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174" w:rsidP="00334174" w:rsidRDefault="00334174" w14:paraId="762FBE7B" w14:textId="640BE90A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2549</w:t>
      </w:r>
    </w:p>
    <w:p w:rsidR="00334174" w:rsidP="00334174" w:rsidRDefault="00334174" w14:paraId="41152C2E" w14:textId="5CFA474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2024Z12532</w:t>
      </w:r>
    </w:p>
    <w:p w:rsidRPr="00251844" w:rsidR="00334174" w:rsidP="00334174" w:rsidRDefault="00334174" w14:paraId="3C5128F4" w14:textId="4E1C0A6A">
      <w:pPr>
        <w:spacing w:line="240" w:lineRule="auto"/>
        <w:rPr>
          <w:rFonts w:cs="Utopia"/>
          <w:color w:val="000000"/>
          <w:szCs w:val="18"/>
        </w:rPr>
      </w:pPr>
      <w:r w:rsidRPr="00334174">
        <w:rPr>
          <w:rFonts w:cs="Utopia"/>
          <w:color w:val="000000"/>
          <w:sz w:val="24"/>
          <w:szCs w:val="24"/>
        </w:rPr>
        <w:t xml:space="preserve">Mededeling van staatssecretaris </w:t>
      </w:r>
      <w:r>
        <w:rPr>
          <w:rFonts w:cs="Utopia"/>
          <w:color w:val="000000"/>
          <w:sz w:val="24"/>
          <w:szCs w:val="24"/>
        </w:rPr>
        <w:t>Struycken</w:t>
      </w:r>
      <w:r w:rsidRPr="00334174">
        <w:rPr>
          <w:rFonts w:cs="Utopia"/>
          <w:color w:val="000000"/>
          <w:sz w:val="24"/>
          <w:szCs w:val="24"/>
        </w:rPr>
        <w:t xml:space="preserve"> (Justitie en Veiligheid) (ontvangen</w:t>
      </w:r>
      <w:r>
        <w:rPr>
          <w:rFonts w:cs="Utopia"/>
          <w:color w:val="000000"/>
          <w:sz w:val="24"/>
          <w:szCs w:val="24"/>
        </w:rPr>
        <w:t xml:space="preserve"> 13 september 2024)</w:t>
      </w:r>
    </w:p>
    <w:p w:rsidRPr="00251844" w:rsidR="00334174" w:rsidP="00334174" w:rsidRDefault="00334174" w14:paraId="20AB6A19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der Lee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artikel ‘Bijna driekwart van de notarissen maakt nevenfuncties niet openbaar: na fraudeschandaal is weinig verbeterd’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23 augustus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34174" w:rsidP="00334174" w:rsidRDefault="00334174" w14:paraId="6B120CD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34174" w:rsidP="00334174" w:rsidRDefault="00334174" w14:paraId="2E8339B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34174" w:rsidP="00334174" w:rsidRDefault="00334174" w14:paraId="7B4A28DF" w14:textId="77777777">
      <w:pPr>
        <w:pStyle w:val="broodtekst"/>
      </w:pPr>
    </w:p>
    <w:p w:rsidRPr="00251844" w:rsidR="00334174" w:rsidP="00334174" w:rsidRDefault="00334174" w14:paraId="670EFBD4" w14:textId="77777777">
      <w:pPr>
        <w:pStyle w:val="broodtekst"/>
      </w:pPr>
    </w:p>
    <w:p w:rsidR="00334174" w:rsidP="00334174" w:rsidRDefault="00334174" w14:paraId="3D0B1E4E" w14:textId="77777777">
      <w:pPr>
        <w:pStyle w:val="broodtekst"/>
      </w:pPr>
    </w:p>
    <w:p w:rsidR="00334174" w:rsidP="00334174" w:rsidRDefault="00334174" w14:paraId="6E9671F9" w14:textId="77777777">
      <w:pPr>
        <w:pStyle w:val="broodtekst"/>
      </w:pPr>
    </w:p>
    <w:p w:rsidR="00334174" w:rsidP="00334174" w:rsidRDefault="00334174" w14:paraId="1C9F3CEB" w14:textId="77777777">
      <w:pPr>
        <w:pStyle w:val="broodtekst"/>
      </w:pPr>
    </w:p>
    <w:p w:rsidR="00334174" w:rsidP="00334174" w:rsidRDefault="00334174" w14:paraId="23F0C6BC" w14:textId="77777777">
      <w:pPr>
        <w:pStyle w:val="broodtekst"/>
      </w:pPr>
    </w:p>
    <w:p w:rsidR="00334174" w:rsidP="00334174" w:rsidRDefault="00334174" w14:paraId="6704D916" w14:textId="77777777">
      <w:pPr>
        <w:pStyle w:val="broodtekst"/>
      </w:pPr>
    </w:p>
    <w:p w:rsidR="00334174" w:rsidP="00334174" w:rsidRDefault="00334174" w14:paraId="40090313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334174" w:rsidTr="00F92BFC" w14:paraId="3EAA0011" w14:textId="77777777">
        <w:trPr>
          <w:cantSplit/>
        </w:trPr>
        <w:tc>
          <w:tcPr>
            <w:tcW w:w="7500" w:type="dxa"/>
          </w:tcPr>
          <w:p w:rsidR="00334174" w:rsidP="00F92BFC" w:rsidRDefault="00334174" w14:paraId="34C7C0D3" w14:textId="77777777">
            <w:pPr>
              <w:pStyle w:val="in-table"/>
            </w:pPr>
            <w:bookmarkStart w:name="ondertekening_bk" w:id="0"/>
          </w:p>
          <w:p w:rsidR="00334174" w:rsidP="00F92BFC" w:rsidRDefault="00334174" w14:paraId="6E3D3F15" w14:textId="77777777">
            <w:pPr>
              <w:pStyle w:val="in-table"/>
            </w:pPr>
          </w:p>
        </w:tc>
      </w:tr>
      <w:bookmarkEnd w:id="0"/>
    </w:tbl>
    <w:p w:rsidR="00334174" w:rsidP="00334174" w:rsidRDefault="00334174" w14:paraId="1AD15456" w14:textId="77777777">
      <w:pPr>
        <w:pStyle w:val="broodtekst"/>
      </w:pPr>
    </w:p>
    <w:p w:rsidR="003C19D2" w:rsidRDefault="003C19D2" w14:paraId="6B9D17A5" w14:textId="77777777"/>
    <w:sectPr w:rsidR="003C19D2" w:rsidSect="00334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C71B" w14:textId="77777777" w:rsidR="00334174" w:rsidRDefault="00334174" w:rsidP="00334174">
      <w:pPr>
        <w:spacing w:after="0" w:line="240" w:lineRule="auto"/>
      </w:pPr>
      <w:r>
        <w:separator/>
      </w:r>
    </w:p>
  </w:endnote>
  <w:endnote w:type="continuationSeparator" w:id="0">
    <w:p w14:paraId="0D137F27" w14:textId="77777777" w:rsidR="00334174" w:rsidRDefault="00334174" w:rsidP="0033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C444" w14:textId="77777777" w:rsidR="00334174" w:rsidRPr="00334174" w:rsidRDefault="00334174" w:rsidP="003341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2911" w14:textId="77777777" w:rsidR="00334174" w:rsidRPr="00334174" w:rsidRDefault="00334174" w:rsidP="0033417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3571" w14:textId="77777777" w:rsidR="00334174" w:rsidRPr="00334174" w:rsidRDefault="00334174" w:rsidP="003341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7173" w14:textId="77777777" w:rsidR="00334174" w:rsidRDefault="00334174" w:rsidP="00334174">
      <w:pPr>
        <w:spacing w:after="0" w:line="240" w:lineRule="auto"/>
      </w:pPr>
      <w:r>
        <w:separator/>
      </w:r>
    </w:p>
  </w:footnote>
  <w:footnote w:type="continuationSeparator" w:id="0">
    <w:p w14:paraId="146F3104" w14:textId="77777777" w:rsidR="00334174" w:rsidRDefault="00334174" w:rsidP="0033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AEF0" w14:textId="77777777" w:rsidR="00334174" w:rsidRPr="00334174" w:rsidRDefault="00334174" w:rsidP="003341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47F0" w14:textId="77777777" w:rsidR="00334174" w:rsidRPr="00334174" w:rsidRDefault="00334174" w:rsidP="0033417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912F" w14:textId="77777777" w:rsidR="00334174" w:rsidRPr="00334174" w:rsidRDefault="00334174" w:rsidP="0033417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74"/>
    <w:rsid w:val="00334174"/>
    <w:rsid w:val="003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7331"/>
  <w15:chartTrackingRefBased/>
  <w15:docId w15:val="{CCFE030D-F7CB-488B-A3A8-E7666D2D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33417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341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417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3417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3417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3417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34174"/>
  </w:style>
  <w:style w:type="paragraph" w:customStyle="1" w:styleId="in-table">
    <w:name w:val="in-table"/>
    <w:basedOn w:val="broodtekst"/>
    <w:rsid w:val="0033417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3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567</ap:Characters>
  <ap:DocSecurity>0</ap:DocSecurity>
  <ap:Lines>4</ap:Lines>
  <ap:Paragraphs>1</ap:Paragraphs>
  <ap:ScaleCrop>false</ap:ScaleCrop>
  <ap:LinksUpToDate>false</ap:LinksUpToDate>
  <ap:CharactersWithSpaces>669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2024-09-13T12:51:00.0000000Z</dcterms:created>
  <dcterms:modified xsi:type="dcterms:W3CDTF">2024-09-13T12:52:00.0000000Z</dcterms:modified>
  <version/>
  <category/>
</coreProperties>
</file>