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2024Z13544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13 september 2024)</w:t>
        <w:br/>
      </w:r>
    </w:p>
    <w:p>
      <w:r>
        <w:t xml:space="preserve">Vragen van het lid Van Campen</w:t>
      </w:r>
      <w:r>
        <w:rPr>
          <w:b w:val="1"/>
          <w:bCs w:val="1"/>
        </w:rPr>
        <w:t xml:space="preserve"> </w:t>
      </w:r>
      <w:r>
        <w:rPr/>
        <w:t xml:space="preserve">(VVD) aan de minister van Buitenlandse Zaken over het bericht 'Brussels considers sanctions on Slovakia over backsliding on rule of law'</w:t>
      </w:r>
      <w:r>
        <w:br/>
      </w:r>
    </w:p>
    <w:p>
      <w:pPr>
        <w:pStyle w:val="ListParagraph"/>
        <w:numPr>
          <w:ilvl w:val="0"/>
          <w:numId w:val="100453580"/>
        </w:numPr>
        <w:ind w:left="360"/>
      </w:pPr>
      <w:r>
        <w:t>Bent u bekend met het bericht 'Brussels considers sanctions on Slovakia over backsliding on rule of law'? 1)</w:t>
      </w:r>
      <w:r>
        <w:br/>
      </w:r>
    </w:p>
    <w:p>
      <w:pPr>
        <w:pStyle w:val="ListParagraph"/>
        <w:numPr>
          <w:ilvl w:val="0"/>
          <w:numId w:val="100453580"/>
        </w:numPr>
        <w:ind w:left="360"/>
      </w:pPr>
      <w:r>
        <w:t>Bent u het eens met de stelling dat het goed functioneren van de rechtsstaten van alle lidstaten van belang is voor het functioneren van de Europese Unie (EU) als geheel?</w:t>
      </w:r>
      <w:r>
        <w:br/>
      </w:r>
    </w:p>
    <w:p>
      <w:pPr>
        <w:pStyle w:val="ListParagraph"/>
        <w:numPr>
          <w:ilvl w:val="0"/>
          <w:numId w:val="100453580"/>
        </w:numPr>
        <w:ind w:left="360"/>
      </w:pPr>
      <w:r>
        <w:t>Ziet u mogelijkheden om de toetsing en bescherming van rechtsstaten in de EU door de Europese Commissie in de EU te verbeteren?</w:t>
      </w:r>
      <w:r>
        <w:br/>
      </w:r>
    </w:p>
    <w:p>
      <w:pPr>
        <w:pStyle w:val="ListParagraph"/>
        <w:numPr>
          <w:ilvl w:val="0"/>
          <w:numId w:val="100453580"/>
        </w:numPr>
        <w:ind w:left="360"/>
      </w:pPr>
      <w:r>
        <w:t>Hoe beoordeelt u het voornemen van de Europese Commissie om mogelijk sancties op te leggen aan Slowakije, gezien de zorgen over de rechtsstaat en corruptiebestrijding in dat land?</w:t>
      </w:r>
      <w:r>
        <w:br/>
      </w:r>
    </w:p>
    <w:p>
      <w:pPr>
        <w:pStyle w:val="ListParagraph"/>
        <w:numPr>
          <w:ilvl w:val="0"/>
          <w:numId w:val="100453580"/>
        </w:numPr>
        <w:ind w:left="360"/>
      </w:pPr>
      <w:r>
        <w:t>Hoe duidt u de specifieke ontwikkeling in Slowakije waarbij het speciaal openbaar ministerie, dat verantwoordelijk was voor de bestrijding van corruptie, is afgeschaft?</w:t>
      </w:r>
      <w:r>
        <w:br/>
      </w:r>
    </w:p>
    <w:p>
      <w:pPr>
        <w:pStyle w:val="ListParagraph"/>
        <w:numPr>
          <w:ilvl w:val="0"/>
          <w:numId w:val="100453580"/>
        </w:numPr>
        <w:ind w:left="360"/>
      </w:pPr>
      <w:r>
        <w:t>Deelt u de zorgen van de Europese Commissie dat hiermee de strijd tegen corruptie, waaronder corruptie met EU-fondsen, wordt ondermijnd? Hoe gaat u opkomen voor degelijke besteding van Europees middelen en dus ook Nederlands belastinggeld?</w:t>
      </w:r>
      <w:r>
        <w:br/>
      </w:r>
    </w:p>
    <w:p>
      <w:pPr>
        <w:pStyle w:val="ListParagraph"/>
        <w:numPr>
          <w:ilvl w:val="0"/>
          <w:numId w:val="100453580"/>
        </w:numPr>
        <w:ind w:left="360"/>
      </w:pPr>
      <w:r>
        <w:t>Hoe duidt u de beslissing van de Slowaakse regering dat de facto de publieke omroep is ontmanteld en de persvrijheid daarmee beperkt?</w:t>
      </w:r>
      <w:r>
        <w:br/>
      </w:r>
    </w:p>
    <w:p>
      <w:pPr>
        <w:pStyle w:val="ListParagraph"/>
        <w:numPr>
          <w:ilvl w:val="0"/>
          <w:numId w:val="100453580"/>
        </w:numPr>
        <w:ind w:left="360"/>
      </w:pPr>
      <w:r>
        <w:t>Hoe kijkt u naar parallellen tussen de situatie van Slowakije en Hongarije? Op welke manier kan in het geval van Slowakije adequaat worden ingegrepen? Welke lessen kunnen we volgens u trekken van de casus van Hongarije?</w:t>
      </w:r>
      <w:r>
        <w:br/>
      </w:r>
    </w:p>
    <w:p>
      <w:pPr>
        <w:pStyle w:val="ListParagraph"/>
        <w:numPr>
          <w:ilvl w:val="0"/>
          <w:numId w:val="100453580"/>
        </w:numPr>
        <w:ind w:left="360"/>
      </w:pPr>
      <w:r>
        <w:t>Hoe kijkt u in dit licht naar de bredere geopolitieke ontwikkelingen in Slowakije, met name de toenemende pro-Russische uitspraken van premier Fico? Ziet u hier een risico voor toenemende invloed van Rusland binnen Slowakije en daarmee binnen de EU?</w:t>
      </w:r>
      <w:r>
        <w:br/>
      </w:r>
    </w:p>
    <w:p>
      <w:pPr>
        <w:pStyle w:val="ListParagraph"/>
        <w:numPr>
          <w:ilvl w:val="0"/>
          <w:numId w:val="100453580"/>
        </w:numPr>
        <w:ind w:left="360"/>
      </w:pPr>
      <w:r>
        <w:t>Welke acties overweegt u op Europees niveau om uw zorgen over de Slowaakse rechtsstatelijke neergang te adresseren?</w:t>
      </w:r>
      <w:r>
        <w:br/>
      </w:r>
    </w:p>
    <w:p>
      <w:pPr>
        <w:pStyle w:val="ListParagraph"/>
        <w:numPr>
          <w:ilvl w:val="0"/>
          <w:numId w:val="100453580"/>
        </w:numPr>
        <w:ind w:left="360"/>
      </w:pPr>
      <w:r>
        <w:t>Welke rechtsstaatinstrumenten ziet u weggelegd voor de Europese Commissie om Slowakije te houden aan de rechtsstaatprincipes en vindt u dat de Europese Commissie deze moet activeren? Zo ja welke instrumenten beoogt u? Zo nee, waarom niet en op welk moment vindt u dat de Europese Commissie wél instrumenten dient in te zetten?</w:t>
      </w:r>
      <w:r>
        <w:br/>
      </w:r>
    </w:p>
    <w:p>
      <w:pPr>
        <w:pStyle w:val="ListParagraph"/>
        <w:numPr>
          <w:ilvl w:val="0"/>
          <w:numId w:val="100453580"/>
        </w:numPr>
        <w:ind w:left="360"/>
      </w:pPr>
      <w:r>
        <w:t>Welke rechtsstaatinstrumenten ziet u weggelegd voor de Europese Raad om Slowakije te houden aan de rechtsstaatprincipes en vindt u dat de Raad deze moet activeren? Zo ja, welke instrumenten beoogt u? Zo nee, waarom niet en op welk moment vindt u dat de Europese Raad wél instrumenten dient in te zetten?</w:t>
      </w:r>
      <w:r>
        <w:br/>
      </w:r>
    </w:p>
    <w:p>
      <w:pPr>
        <w:pStyle w:val="ListParagraph"/>
        <w:numPr>
          <w:ilvl w:val="0"/>
          <w:numId w:val="100453580"/>
        </w:numPr>
        <w:ind w:left="360"/>
      </w:pPr>
      <w:r>
        <w:t>Kunt u deze vragen elk afzonderlijk en zo spoedig mogelijk beantwoorden?</w:t>
      </w:r>
      <w:r>
        <w:br/>
      </w:r>
    </w:p>
    <w:p>
      <w:r>
        <w:t xml:space="preserve"> </w:t>
      </w:r>
      <w:r>
        <w:br/>
      </w:r>
    </w:p>
    <w:p>
      <w:r>
        <w:t xml:space="preserve">1) https://www.ft.com/content/3a08d0e6-22bb-4c1a-8b48-bfed991e7faf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535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53520">
    <w:abstractNumId w:val="1004535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