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36603" w:rsidTr="00E604AA" w14:paraId="0B328DD1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FA2F75" w14:paraId="15F4EA0D" w14:textId="08BAD167">
            <w:r>
              <w:t>De voorzitter van de Tweede Kamer der Staten-Generaal</w:t>
            </w:r>
          </w:p>
          <w:p w:rsidR="00650C9D" w:rsidP="00650C9D" w:rsidRDefault="00FA2F75" w14:paraId="6FC3BA7A" w14:textId="4481D1A2">
            <w:r>
              <w:t>Postbus 20018</w:t>
            </w:r>
          </w:p>
          <w:p w:rsidR="00FA2F75" w:rsidP="00650C9D" w:rsidRDefault="00FA2F75" w14:paraId="0CAEA1D2" w14:textId="7800D012">
            <w:r>
              <w:t>2500 EA Den Haag</w:t>
            </w:r>
          </w:p>
          <w:p w:rsidRPr="00650C9D" w:rsidR="001475E9" w:rsidP="00650C9D" w:rsidRDefault="007F7207" w14:paraId="42D5DEA5" w14:textId="77777777">
            <w:r w:rsidRPr="007F7207">
              <w:t xml:space="preserve"> </w:t>
            </w:r>
          </w:p>
          <w:p w:rsidRPr="007F7207" w:rsidR="007F7207" w:rsidP="007F7207" w:rsidRDefault="003F573F" w14:paraId="21CB3164" w14:textId="77777777">
            <w:r>
              <w:t xml:space="preserve"> </w:t>
            </w:r>
            <w:r w:rsidR="00FA2F75">
              <w:t xml:space="preserve"> </w:t>
            </w:r>
            <w:r w:rsidR="00BE15AC">
              <w:t xml:space="preserve"> </w:t>
            </w:r>
          </w:p>
        </w:tc>
      </w:tr>
    </w:tbl>
    <w:p w:rsidR="00E87B3F" w:rsidRDefault="00FA2F75" w14:paraId="7F6F68F5" w14:textId="65DB772E">
      <w:r>
        <w:t xml:space="preserve">Hierbij </w:t>
      </w:r>
      <w:r w:rsidR="00D85780">
        <w:t xml:space="preserve">bied ik uw Kamer </w:t>
      </w:r>
      <w:r>
        <w:t>het Nibud Studentenonderzoek</w:t>
      </w:r>
      <w:r w:rsidR="00D85780">
        <w:t xml:space="preserve"> 2024 aan</w:t>
      </w:r>
      <w:r>
        <w:t>. Het Nibud heeft</w:t>
      </w:r>
      <w:r w:rsidR="00D85780">
        <w:t xml:space="preserve"> hierin</w:t>
      </w:r>
      <w:r>
        <w:t xml:space="preserve"> onderzoek gedaan naar de financiële positie van studenten uit </w:t>
      </w:r>
      <w:r w:rsidR="00D85780">
        <w:t xml:space="preserve">het </w:t>
      </w:r>
      <w:r>
        <w:t xml:space="preserve">mbo, hbo en </w:t>
      </w:r>
      <w:r w:rsidR="00E87B3F">
        <w:t>wo</w:t>
      </w:r>
      <w:r>
        <w:t xml:space="preserve">. Op Prinsjesdag publiceert het Nibud </w:t>
      </w:r>
      <w:r w:rsidR="00E87B3F">
        <w:t xml:space="preserve">voorts </w:t>
      </w:r>
      <w:r>
        <w:t xml:space="preserve">koopkrachtberekeningen van verschillende studentenhuishoudens. Later deze maand </w:t>
      </w:r>
      <w:r w:rsidR="00D85780">
        <w:t>volgen</w:t>
      </w:r>
      <w:r>
        <w:t xml:space="preserve"> bovendien enkele voorbeeldbegrotingen van studentenhuishoudens. </w:t>
      </w:r>
    </w:p>
    <w:p w:rsidR="00E87B3F" w:rsidRDefault="00E87B3F" w14:paraId="65ABF093" w14:textId="77777777"/>
    <w:p w:rsidR="00336603" w:rsidRDefault="00FA2F75" w14:paraId="2D773F27" w14:textId="2D1FEA02">
      <w:r>
        <w:t xml:space="preserve">Ik ben </w:t>
      </w:r>
      <w:r w:rsidR="00E87B3F">
        <w:t xml:space="preserve">voornemens </w:t>
      </w:r>
      <w:r>
        <w:t>om uw Kamer voor de behandeling</w:t>
      </w:r>
      <w:r w:rsidR="00D85780">
        <w:t xml:space="preserve"> van de OCW-begroting voor het jaar 2025</w:t>
      </w:r>
      <w:r>
        <w:t xml:space="preserve"> een kabinetsreactie op al deze publicaties te sturen.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36603" w:rsidTr="00556757" w14:paraId="46220DA4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FA2F75" w14:paraId="52BE85CC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C846F5" w14:paraId="721FB9A6" w14:textId="563B0A30">
            <w:pPr>
              <w:tabs>
                <w:tab w:val="center" w:pos="3290"/>
              </w:tabs>
            </w:pPr>
            <w:r>
              <w:t>13 september 2024</w:t>
            </w:r>
            <w:r w:rsidR="00FA2F75">
              <w:tab/>
            </w:r>
          </w:p>
        </w:tc>
      </w:tr>
      <w:tr w:rsidR="00336603" w:rsidTr="00556757" w14:paraId="2A0B25A2" w14:textId="77777777">
        <w:trPr>
          <w:trHeight w:val="369"/>
        </w:trPr>
        <w:tc>
          <w:tcPr>
            <w:tcW w:w="929" w:type="dxa"/>
            <w:hideMark/>
          </w:tcPr>
          <w:p w:rsidR="00556757" w:rsidRDefault="00FA2F75" w14:paraId="23721BA1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FA2F75" w14:paraId="6B9ABB2A" w14:textId="77777777">
            <w:r>
              <w:t xml:space="preserve">Aanbieding Nibud Studentenonderzoek 2024 </w:t>
            </w:r>
          </w:p>
        </w:tc>
      </w:tr>
    </w:tbl>
    <w:p w:rsidR="00336603" w:rsidRDefault="00336603" w14:paraId="08AF7692" w14:textId="06E72D98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D85780" w:rsidR="00336603" w:rsidTr="00151402" w14:paraId="6E12A94B" w14:textId="77777777">
        <w:tc>
          <w:tcPr>
            <w:tcW w:w="2160" w:type="dxa"/>
          </w:tcPr>
          <w:p w:rsidR="00D57D9F" w:rsidP="0022432C" w:rsidRDefault="00FA2F75" w14:paraId="4E6473CA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Hoger Onderwijs en Studiefinanciering</w:t>
            </w:r>
          </w:p>
          <w:p w:rsidRPr="00151402" w:rsidR="00151402" w:rsidP="0022432C" w:rsidRDefault="00FA2F75" w14:paraId="7EBAE16C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A2F75" w14:paraId="6266F2A7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A2F75" w14:paraId="2277EBC7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A2F75" w14:paraId="6D9CF57A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D85780" w:rsidR="00D57D9F" w:rsidP="00D85780" w:rsidRDefault="00FA2F75" w14:paraId="26E303B9" w14:textId="3A8556FD">
            <w:pPr>
              <w:pStyle w:val="Huisstijl-Gegeven"/>
              <w:spacing w:after="90"/>
              <w:rPr>
                <w:lang w:val="en-US"/>
              </w:rPr>
            </w:pPr>
            <w:r w:rsidRPr="00FA2F75">
              <w:rPr>
                <w:lang w:val="en-US"/>
              </w:rPr>
              <w:t>www.rijksoverheid.nl</w:t>
            </w:r>
          </w:p>
        </w:tc>
      </w:tr>
      <w:tr w:rsidR="00336603" w:rsidTr="00151402" w14:paraId="284CCBCF" w14:textId="77777777">
        <w:trPr>
          <w:trHeight w:val="450"/>
        </w:trPr>
        <w:tc>
          <w:tcPr>
            <w:tcW w:w="2160" w:type="dxa"/>
          </w:tcPr>
          <w:p w:rsidR="00D57D9F" w:rsidP="00CC0BAE" w:rsidRDefault="00FA2F75" w14:paraId="5CF5A153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567339" w:rsidRDefault="00FA2F75" w14:paraId="563AC963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47923690</w:t>
            </w:r>
          </w:p>
        </w:tc>
      </w:tr>
      <w:tr w:rsidR="00336603" w:rsidTr="00151402" w14:paraId="2F3BE1E0" w14:textId="77777777">
        <w:trPr>
          <w:trHeight w:val="113"/>
        </w:trPr>
        <w:tc>
          <w:tcPr>
            <w:tcW w:w="2160" w:type="dxa"/>
          </w:tcPr>
          <w:p w:rsidRPr="00D86CC6" w:rsidR="00D57D9F" w:rsidP="00CC0BAE" w:rsidRDefault="00FA2F75" w14:paraId="25338CCF" w14:textId="77777777">
            <w:pPr>
              <w:rPr>
                <w:b/>
                <w:sz w:val="13"/>
                <w:szCs w:val="13"/>
              </w:rPr>
            </w:pPr>
            <w:r w:rsidRPr="00CA6288">
              <w:rPr>
                <w:b/>
                <w:sz w:val="13"/>
                <w:szCs w:val="13"/>
              </w:rPr>
              <w:t>Bijlagen</w:t>
            </w:r>
          </w:p>
          <w:p w:rsidRPr="00D86CC6" w:rsidR="00D57D9F" w:rsidP="00D33E17" w:rsidRDefault="00FA2F75" w14:paraId="45AD950D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  <w:tr w:rsidR="00336603" w:rsidTr="00151402" w14:paraId="05CCDBFF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27551329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184B30" w:rsidP="00A60B58" w:rsidRDefault="00184B30" w14:paraId="24DD2337" w14:textId="77777777"/>
    <w:p w:rsidR="00CA48EF" w:rsidP="00A60B58" w:rsidRDefault="00187C47" w14:paraId="529CBA37" w14:textId="1C830149">
      <w:pPr>
        <w:rPr>
          <w:szCs w:val="20"/>
        </w:rPr>
      </w:pPr>
      <w:r>
        <w:rPr>
          <w:szCs w:val="20"/>
        </w:rPr>
        <w:t>D</w:t>
      </w:r>
      <w:r w:rsidRPr="004B4901" w:rsidR="00FA2F75">
        <w:rPr>
          <w:szCs w:val="20"/>
        </w:rPr>
        <w:t>e minister van On</w:t>
      </w:r>
      <w:r w:rsidR="00FA2F75">
        <w:rPr>
          <w:szCs w:val="20"/>
        </w:rPr>
        <w:t>derwijs, Cultuur en Wetenschap,</w:t>
      </w:r>
    </w:p>
    <w:p w:rsidR="00530470" w:rsidP="003A64ED" w:rsidRDefault="00530470" w14:paraId="61A0A386" w14:textId="77777777">
      <w:pPr>
        <w:rPr>
          <w:szCs w:val="20"/>
        </w:rPr>
      </w:pPr>
    </w:p>
    <w:p w:rsidR="00530470" w:rsidP="003A64ED" w:rsidRDefault="00530470" w14:paraId="6AAE39D2" w14:textId="77777777">
      <w:pPr>
        <w:rPr>
          <w:szCs w:val="20"/>
        </w:rPr>
      </w:pPr>
    </w:p>
    <w:p w:rsidR="00530470" w:rsidP="003A64ED" w:rsidRDefault="00530470" w14:paraId="38ED2DF1" w14:textId="77777777">
      <w:pPr>
        <w:rPr>
          <w:szCs w:val="20"/>
        </w:rPr>
      </w:pPr>
    </w:p>
    <w:p w:rsidR="00187C47" w:rsidP="003A64ED" w:rsidRDefault="00187C47" w14:paraId="3796CAB8" w14:textId="77777777">
      <w:pPr>
        <w:pStyle w:val="standaard-tekst"/>
        <w:rPr>
          <w:sz w:val="18"/>
          <w:szCs w:val="18"/>
          <w:lang w:val="nl-NL"/>
        </w:rPr>
      </w:pPr>
    </w:p>
    <w:p w:rsidR="00187C47" w:rsidP="003A64ED" w:rsidRDefault="00187C47" w14:paraId="2B91710D" w14:textId="77777777">
      <w:pPr>
        <w:pStyle w:val="standaard-tekst"/>
        <w:rPr>
          <w:sz w:val="18"/>
          <w:szCs w:val="18"/>
          <w:lang w:val="nl-NL"/>
        </w:rPr>
      </w:pPr>
    </w:p>
    <w:p w:rsidRPr="004B4901" w:rsidR="00530470" w:rsidP="003A64ED" w:rsidRDefault="00FA2F75" w14:paraId="7E084BAA" w14:textId="1E8691BB">
      <w:pPr>
        <w:pStyle w:val="standaard-tekst"/>
        <w:rPr>
          <w:sz w:val="18"/>
          <w:szCs w:val="18"/>
          <w:lang w:val="nl-NL"/>
        </w:rPr>
      </w:pPr>
      <w:proofErr w:type="spellStart"/>
      <w:r>
        <w:rPr>
          <w:sz w:val="18"/>
          <w:szCs w:val="18"/>
          <w:lang w:val="nl-NL"/>
        </w:rPr>
        <w:t>Eppo</w:t>
      </w:r>
      <w:proofErr w:type="spellEnd"/>
      <w:r>
        <w:rPr>
          <w:sz w:val="18"/>
          <w:szCs w:val="18"/>
          <w:lang w:val="nl-NL"/>
        </w:rPr>
        <w:t xml:space="preserve"> Bruins</w:t>
      </w:r>
    </w:p>
    <w:sectPr w:rsidRPr="004B4901" w:rsidR="0053047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C040" w14:textId="77777777" w:rsidR="005F0738" w:rsidRDefault="00FA2F75">
      <w:r>
        <w:separator/>
      </w:r>
    </w:p>
    <w:p w14:paraId="4362367C" w14:textId="77777777" w:rsidR="005F0738" w:rsidRDefault="005F0738"/>
  </w:endnote>
  <w:endnote w:type="continuationSeparator" w:id="0">
    <w:p w14:paraId="5321DB0F" w14:textId="77777777" w:rsidR="005F0738" w:rsidRDefault="00FA2F75">
      <w:r>
        <w:continuationSeparator/>
      </w:r>
    </w:p>
    <w:p w14:paraId="54DDB7A6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21C5" w14:textId="77777777" w:rsidR="00EF5B60" w:rsidRDefault="00EF5B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7D5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36603" w14:paraId="2FE8E3E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AB0DDF5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E3FC803" w14:textId="77777777" w:rsidR="002F71BB" w:rsidRPr="004C7E1D" w:rsidRDefault="00FA2F75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47C9D7E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36603" w14:paraId="218C04AB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6EFF434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E7820B8" w14:textId="67F4553B" w:rsidR="00D17084" w:rsidRPr="004C7E1D" w:rsidRDefault="00FA2F75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846F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39BD516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C626" w14:textId="77777777" w:rsidR="005F0738" w:rsidRDefault="00FA2F75">
      <w:r>
        <w:separator/>
      </w:r>
    </w:p>
    <w:p w14:paraId="38FD705A" w14:textId="77777777" w:rsidR="005F0738" w:rsidRDefault="005F0738"/>
  </w:footnote>
  <w:footnote w:type="continuationSeparator" w:id="0">
    <w:p w14:paraId="48A795FB" w14:textId="77777777" w:rsidR="005F0738" w:rsidRDefault="00FA2F75">
      <w:r>
        <w:continuationSeparator/>
      </w:r>
    </w:p>
    <w:p w14:paraId="6031AAC1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1C8F" w14:textId="77777777" w:rsidR="00EF5B60" w:rsidRDefault="00EF5B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36603" w14:paraId="5C598D47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50CEFD6" w14:textId="77777777" w:rsidR="00527BD4" w:rsidRPr="00275984" w:rsidRDefault="00527BD4" w:rsidP="00BF4427">
          <w:pPr>
            <w:pStyle w:val="Huisstijl-Rubricering"/>
          </w:pPr>
        </w:p>
      </w:tc>
    </w:tr>
  </w:tbl>
  <w:p w14:paraId="728DC0E5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36603" w14:paraId="2D00286A" w14:textId="77777777" w:rsidTr="003B528D">
      <w:tc>
        <w:tcPr>
          <w:tcW w:w="2160" w:type="dxa"/>
          <w:shd w:val="clear" w:color="auto" w:fill="auto"/>
        </w:tcPr>
        <w:p w14:paraId="432E04CE" w14:textId="77777777" w:rsidR="00FF7D29" w:rsidRPr="002F71BB" w:rsidRDefault="00FA2F75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577B372A" w14:textId="77777777" w:rsidR="002F71BB" w:rsidRPr="000407BB" w:rsidRDefault="00FA2F75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47923690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336603" w14:paraId="02CF1F5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A1B4265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5EF32A9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36603" w14:paraId="31BE414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092D638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C310E3D" w14:textId="77777777" w:rsidR="00704845" w:rsidRDefault="00FA2F75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CEB0E15" wp14:editId="1088400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FC2995" w14:textId="77777777" w:rsidR="00483ECA" w:rsidRDefault="00483ECA" w:rsidP="00D037A9"/>
        <w:p w14:paraId="64D3F080" w14:textId="77777777" w:rsidR="005F2FA9" w:rsidRDefault="005F2FA9" w:rsidP="00082403"/>
      </w:tc>
    </w:tr>
  </w:tbl>
  <w:p w14:paraId="6ADA4F5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36603" w14:paraId="5F2BDEC6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4230962" w14:textId="77777777" w:rsidR="00527BD4" w:rsidRPr="00963440" w:rsidRDefault="00FA2F75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36603" w14:paraId="09E83CC4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10E3A88" w14:textId="77777777" w:rsidR="00093ABC" w:rsidRPr="00963440" w:rsidRDefault="00093ABC" w:rsidP="00963440"/>
      </w:tc>
    </w:tr>
    <w:tr w:rsidR="00336603" w14:paraId="36BEB665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D6FD803" w14:textId="77777777" w:rsidR="00A604D3" w:rsidRPr="00963440" w:rsidRDefault="00A604D3" w:rsidP="003B6D32"/>
      </w:tc>
    </w:tr>
    <w:tr w:rsidR="00336603" w14:paraId="722BA16A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D680939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2B36A2F4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6A163CE9" w14:textId="77777777" w:rsidR="00892BA5" w:rsidRPr="00596D5A" w:rsidRDefault="00FA2F75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0EDC597F" w14:textId="77777777" w:rsidR="006F273B" w:rsidRDefault="006F273B" w:rsidP="00BC4AE3">
    <w:pPr>
      <w:pStyle w:val="Koptekst"/>
    </w:pPr>
  </w:p>
  <w:p w14:paraId="36620586" w14:textId="77777777" w:rsidR="00153BD0" w:rsidRDefault="00153BD0" w:rsidP="00BC4AE3">
    <w:pPr>
      <w:pStyle w:val="Koptekst"/>
    </w:pPr>
  </w:p>
  <w:p w14:paraId="697ABBD8" w14:textId="77777777" w:rsidR="0044605E" w:rsidRDefault="0044605E" w:rsidP="00BC4AE3">
    <w:pPr>
      <w:pStyle w:val="Koptekst"/>
    </w:pPr>
  </w:p>
  <w:p w14:paraId="24854954" w14:textId="77777777" w:rsidR="0044605E" w:rsidRDefault="0044605E" w:rsidP="00BC4AE3">
    <w:pPr>
      <w:pStyle w:val="Koptekst"/>
    </w:pPr>
  </w:p>
  <w:p w14:paraId="285AD8A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5E6C58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EC6CD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907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E7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64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E66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C9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66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86D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1B2179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396BB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A2C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E9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823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908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A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6E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120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003028">
    <w:abstractNumId w:val="10"/>
  </w:num>
  <w:num w:numId="2" w16cid:durableId="573978111">
    <w:abstractNumId w:val="7"/>
  </w:num>
  <w:num w:numId="3" w16cid:durableId="1289969870">
    <w:abstractNumId w:val="6"/>
  </w:num>
  <w:num w:numId="4" w16cid:durableId="825628148">
    <w:abstractNumId w:val="5"/>
  </w:num>
  <w:num w:numId="5" w16cid:durableId="868496949">
    <w:abstractNumId w:val="4"/>
  </w:num>
  <w:num w:numId="6" w16cid:durableId="1649632347">
    <w:abstractNumId w:val="8"/>
  </w:num>
  <w:num w:numId="7" w16cid:durableId="946428198">
    <w:abstractNumId w:val="3"/>
  </w:num>
  <w:num w:numId="8" w16cid:durableId="108160702">
    <w:abstractNumId w:val="2"/>
  </w:num>
  <w:num w:numId="9" w16cid:durableId="2047757984">
    <w:abstractNumId w:val="1"/>
  </w:num>
  <w:num w:numId="10" w16cid:durableId="1817339399">
    <w:abstractNumId w:val="0"/>
  </w:num>
  <w:num w:numId="11" w16cid:durableId="962804515">
    <w:abstractNumId w:val="9"/>
  </w:num>
  <w:num w:numId="12" w16cid:durableId="1661738137">
    <w:abstractNumId w:val="11"/>
  </w:num>
  <w:num w:numId="13" w16cid:durableId="1585407481">
    <w:abstractNumId w:val="13"/>
  </w:num>
  <w:num w:numId="14" w16cid:durableId="15257398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87C47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6603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1200D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846F5"/>
    <w:rsid w:val="00C965EF"/>
    <w:rsid w:val="00C97C80"/>
    <w:rsid w:val="00CA1D00"/>
    <w:rsid w:val="00CA47D3"/>
    <w:rsid w:val="00CA48EF"/>
    <w:rsid w:val="00CA6288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5780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87B3F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5B60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2F75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CD1DC"/>
  <w15:docId w15:val="{6CCA2AB7-3F1F-401D-85F7-4D3B6341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764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2024-09-12T13:59:00.0000000Z</dcterms:created>
  <dcterms:modified xsi:type="dcterms:W3CDTF">2024-09-12T13:59:00.0000000Z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O204WAG</vt:lpwstr>
  </property>
  <property fmtid="{D5CDD505-2E9C-101B-9397-08002B2CF9AE}" pid="3" name="Author">
    <vt:lpwstr>O204WAG</vt:lpwstr>
  </property>
  <property fmtid="{D5CDD505-2E9C-101B-9397-08002B2CF9AE}" pid="4" name="cs_objectid">
    <vt:lpwstr>47923690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Aanbieding Nibud Studentenonderzoek 2024</vt:lpwstr>
  </property>
  <property fmtid="{D5CDD505-2E9C-101B-9397-08002B2CF9AE}" pid="8" name="ocw_directie">
    <vt:lpwstr>HOENS/A</vt:lpwstr>
  </property>
  <property fmtid="{D5CDD505-2E9C-101B-9397-08002B2CF9AE}" pid="9" name="ocw_naw_adres">
    <vt:lpwstr/>
  </property>
  <property fmtid="{D5CDD505-2E9C-101B-9397-08002B2CF9AE}" pid="10" name="ocw_naw_huisnr">
    <vt:lpwstr/>
  </property>
  <property fmtid="{D5CDD505-2E9C-101B-9397-08002B2CF9AE}" pid="11" name="ocw_naw_naam">
    <vt:lpwstr/>
  </property>
  <property fmtid="{D5CDD505-2E9C-101B-9397-08002B2CF9AE}" pid="12" name="ocw_naw_org">
    <vt:lpwstr>Tweede Kamer der Staten-Generaal</vt:lpwstr>
  </property>
  <property fmtid="{D5CDD505-2E9C-101B-9397-08002B2CF9AE}" pid="13" name="ocw_naw_postc">
    <vt:lpwstr/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/>
  </property>
  <property fmtid="{D5CDD505-2E9C-101B-9397-08002B2CF9AE}" pid="18" name="ocw_naw_woonplaats">
    <vt:lpwstr/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O204WAG</vt:lpwstr>
  </property>
</Properties>
</file>