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417D43D" w14:textId="77777777">
        <w:trPr>
          <w:cantSplit/>
        </w:trPr>
        <w:tc>
          <w:tcPr>
            <w:tcW w:w="9142" w:type="dxa"/>
            <w:gridSpan w:val="2"/>
            <w:tcBorders>
              <w:top w:val="nil"/>
              <w:left w:val="nil"/>
              <w:bottom w:val="nil"/>
              <w:right w:val="nil"/>
            </w:tcBorders>
          </w:tcPr>
          <w:p w:rsidRPr="007B7BDB" w:rsidR="007B7BDB" w:rsidP="004474D9" w:rsidRDefault="007B7BDB" w14:paraId="5A57A83D" w14:textId="77777777">
            <w:pPr>
              <w:tabs>
                <w:tab w:val="left" w:pos="-1440"/>
                <w:tab w:val="left" w:pos="-720"/>
              </w:tabs>
              <w:suppressAutoHyphens/>
              <w:rPr>
                <w:rFonts w:ascii="Times New Roman" w:hAnsi="Times New Roman"/>
              </w:rPr>
            </w:pPr>
            <w:r w:rsidRPr="007B7BDB">
              <w:rPr>
                <w:rFonts w:ascii="Times New Roman" w:hAnsi="Times New Roman"/>
              </w:rPr>
              <w:t>De Tweede Kamer der Staten-</w:t>
            </w:r>
            <w:r w:rsidRPr="007B7BDB">
              <w:rPr>
                <w:rFonts w:ascii="Times New Roman" w:hAnsi="Times New Roman"/>
              </w:rPr>
              <w:fldChar w:fldCharType="begin"/>
            </w:r>
            <w:r w:rsidRPr="007B7BDB">
              <w:rPr>
                <w:rFonts w:ascii="Times New Roman" w:hAnsi="Times New Roman"/>
              </w:rPr>
              <w:instrText xml:space="preserve">PRIVATE </w:instrText>
            </w:r>
            <w:r w:rsidRPr="007B7BDB">
              <w:rPr>
                <w:rFonts w:ascii="Times New Roman" w:hAnsi="Times New Roman"/>
              </w:rPr>
              <w:fldChar w:fldCharType="end"/>
            </w:r>
          </w:p>
          <w:p w:rsidRPr="007B7BDB" w:rsidR="007B7BDB" w:rsidP="004474D9" w:rsidRDefault="007B7BDB" w14:paraId="6FDE1EDF" w14:textId="77777777">
            <w:pPr>
              <w:tabs>
                <w:tab w:val="left" w:pos="-1440"/>
                <w:tab w:val="left" w:pos="-720"/>
              </w:tabs>
              <w:suppressAutoHyphens/>
              <w:rPr>
                <w:rFonts w:ascii="Times New Roman" w:hAnsi="Times New Roman"/>
              </w:rPr>
            </w:pPr>
            <w:r w:rsidRPr="007B7BDB">
              <w:rPr>
                <w:rFonts w:ascii="Times New Roman" w:hAnsi="Times New Roman"/>
              </w:rPr>
              <w:t>Generaal zendt bijgaand door</w:t>
            </w:r>
          </w:p>
          <w:p w:rsidRPr="007B7BDB" w:rsidR="007B7BDB" w:rsidP="004474D9" w:rsidRDefault="007B7BDB" w14:paraId="375354BD" w14:textId="77777777">
            <w:pPr>
              <w:tabs>
                <w:tab w:val="left" w:pos="-1440"/>
                <w:tab w:val="left" w:pos="-720"/>
              </w:tabs>
              <w:suppressAutoHyphens/>
              <w:rPr>
                <w:rFonts w:ascii="Times New Roman" w:hAnsi="Times New Roman"/>
              </w:rPr>
            </w:pPr>
            <w:r w:rsidRPr="007B7BDB">
              <w:rPr>
                <w:rFonts w:ascii="Times New Roman" w:hAnsi="Times New Roman"/>
              </w:rPr>
              <w:t>haar aangenomen wetsvoorstel</w:t>
            </w:r>
          </w:p>
          <w:p w:rsidRPr="007B7BDB" w:rsidR="007B7BDB" w:rsidP="004474D9" w:rsidRDefault="007B7BDB" w14:paraId="12E696BA" w14:textId="77777777">
            <w:pPr>
              <w:tabs>
                <w:tab w:val="left" w:pos="-1440"/>
                <w:tab w:val="left" w:pos="-720"/>
              </w:tabs>
              <w:suppressAutoHyphens/>
              <w:rPr>
                <w:rFonts w:ascii="Times New Roman" w:hAnsi="Times New Roman"/>
              </w:rPr>
            </w:pPr>
            <w:r w:rsidRPr="007B7BDB">
              <w:rPr>
                <w:rFonts w:ascii="Times New Roman" w:hAnsi="Times New Roman"/>
              </w:rPr>
              <w:t>aan de Eerste Kamer.</w:t>
            </w:r>
          </w:p>
          <w:p w:rsidRPr="007B7BDB" w:rsidR="007B7BDB" w:rsidP="004474D9" w:rsidRDefault="007B7BDB" w14:paraId="33311CA9" w14:textId="77777777">
            <w:pPr>
              <w:tabs>
                <w:tab w:val="left" w:pos="-1440"/>
                <w:tab w:val="left" w:pos="-720"/>
              </w:tabs>
              <w:suppressAutoHyphens/>
              <w:rPr>
                <w:rFonts w:ascii="Times New Roman" w:hAnsi="Times New Roman"/>
              </w:rPr>
            </w:pPr>
          </w:p>
          <w:p w:rsidRPr="007B7BDB" w:rsidR="007B7BDB" w:rsidP="004474D9" w:rsidRDefault="007B7BDB" w14:paraId="7E2556FB" w14:textId="77777777">
            <w:pPr>
              <w:tabs>
                <w:tab w:val="left" w:pos="-1440"/>
                <w:tab w:val="left" w:pos="-720"/>
              </w:tabs>
              <w:suppressAutoHyphens/>
              <w:rPr>
                <w:rFonts w:ascii="Times New Roman" w:hAnsi="Times New Roman"/>
              </w:rPr>
            </w:pPr>
            <w:r w:rsidRPr="007B7BDB">
              <w:rPr>
                <w:rFonts w:ascii="Times New Roman" w:hAnsi="Times New Roman"/>
              </w:rPr>
              <w:t>De Voorzitter,</w:t>
            </w:r>
          </w:p>
          <w:p w:rsidRPr="007B7BDB" w:rsidR="007B7BDB" w:rsidP="004474D9" w:rsidRDefault="007B7BDB" w14:paraId="7986E858" w14:textId="77777777">
            <w:pPr>
              <w:tabs>
                <w:tab w:val="left" w:pos="-1440"/>
                <w:tab w:val="left" w:pos="-720"/>
              </w:tabs>
              <w:suppressAutoHyphens/>
              <w:rPr>
                <w:rFonts w:ascii="Times New Roman" w:hAnsi="Times New Roman"/>
              </w:rPr>
            </w:pPr>
          </w:p>
          <w:p w:rsidRPr="007B7BDB" w:rsidR="007B7BDB" w:rsidP="004474D9" w:rsidRDefault="007B7BDB" w14:paraId="478C8043" w14:textId="77777777">
            <w:pPr>
              <w:tabs>
                <w:tab w:val="left" w:pos="-1440"/>
                <w:tab w:val="left" w:pos="-720"/>
              </w:tabs>
              <w:suppressAutoHyphens/>
              <w:rPr>
                <w:rFonts w:ascii="Times New Roman" w:hAnsi="Times New Roman"/>
              </w:rPr>
            </w:pPr>
          </w:p>
          <w:p w:rsidRPr="007B7BDB" w:rsidR="007B7BDB" w:rsidP="004474D9" w:rsidRDefault="007B7BDB" w14:paraId="742173C3" w14:textId="77777777">
            <w:pPr>
              <w:tabs>
                <w:tab w:val="left" w:pos="-1440"/>
                <w:tab w:val="left" w:pos="-720"/>
              </w:tabs>
              <w:suppressAutoHyphens/>
              <w:rPr>
                <w:rFonts w:ascii="Times New Roman" w:hAnsi="Times New Roman"/>
              </w:rPr>
            </w:pPr>
          </w:p>
          <w:p w:rsidRPr="007B7BDB" w:rsidR="007B7BDB" w:rsidP="004474D9" w:rsidRDefault="007B7BDB" w14:paraId="4262EF7C" w14:textId="77777777">
            <w:pPr>
              <w:tabs>
                <w:tab w:val="left" w:pos="-1440"/>
                <w:tab w:val="left" w:pos="-720"/>
              </w:tabs>
              <w:suppressAutoHyphens/>
              <w:rPr>
                <w:rFonts w:ascii="Times New Roman" w:hAnsi="Times New Roman"/>
              </w:rPr>
            </w:pPr>
          </w:p>
          <w:p w:rsidRPr="007B7BDB" w:rsidR="007B7BDB" w:rsidP="004474D9" w:rsidRDefault="007B7BDB" w14:paraId="688A3466" w14:textId="77777777">
            <w:pPr>
              <w:tabs>
                <w:tab w:val="left" w:pos="-1440"/>
                <w:tab w:val="left" w:pos="-720"/>
              </w:tabs>
              <w:suppressAutoHyphens/>
              <w:rPr>
                <w:rFonts w:ascii="Times New Roman" w:hAnsi="Times New Roman"/>
              </w:rPr>
            </w:pPr>
          </w:p>
          <w:p w:rsidRPr="007B7BDB" w:rsidR="007B7BDB" w:rsidP="004474D9" w:rsidRDefault="007B7BDB" w14:paraId="19090A6B" w14:textId="77777777">
            <w:pPr>
              <w:tabs>
                <w:tab w:val="left" w:pos="-1440"/>
                <w:tab w:val="left" w:pos="-720"/>
              </w:tabs>
              <w:suppressAutoHyphens/>
              <w:rPr>
                <w:rFonts w:ascii="Times New Roman" w:hAnsi="Times New Roman"/>
              </w:rPr>
            </w:pPr>
          </w:p>
          <w:p w:rsidRPr="007B7BDB" w:rsidR="007B7BDB" w:rsidP="004474D9" w:rsidRDefault="007B7BDB" w14:paraId="0AE16ACA" w14:textId="77777777">
            <w:pPr>
              <w:tabs>
                <w:tab w:val="left" w:pos="-1440"/>
                <w:tab w:val="left" w:pos="-720"/>
              </w:tabs>
              <w:suppressAutoHyphens/>
              <w:rPr>
                <w:rFonts w:ascii="Times New Roman" w:hAnsi="Times New Roman"/>
              </w:rPr>
            </w:pPr>
          </w:p>
          <w:p w:rsidRPr="007B7BDB" w:rsidR="007B7BDB" w:rsidP="004474D9" w:rsidRDefault="007B7BDB" w14:paraId="04CA788A" w14:textId="77777777">
            <w:pPr>
              <w:tabs>
                <w:tab w:val="left" w:pos="-1440"/>
                <w:tab w:val="left" w:pos="-720"/>
              </w:tabs>
              <w:suppressAutoHyphens/>
              <w:rPr>
                <w:rFonts w:ascii="Times New Roman" w:hAnsi="Times New Roman"/>
              </w:rPr>
            </w:pPr>
          </w:p>
          <w:p w:rsidRPr="007B7BDB" w:rsidR="007B7BDB" w:rsidP="004474D9" w:rsidRDefault="007B7BDB" w14:paraId="667EFF9A" w14:textId="77777777">
            <w:pPr>
              <w:rPr>
                <w:rFonts w:ascii="Times New Roman" w:hAnsi="Times New Roman"/>
              </w:rPr>
            </w:pPr>
          </w:p>
          <w:p w:rsidRPr="007B7BDB" w:rsidR="00CB3578" w:rsidP="007B7BDB" w:rsidRDefault="007B7BDB" w14:paraId="54C992F6" w14:textId="5A492987">
            <w:pPr>
              <w:pStyle w:val="Amendement"/>
              <w:rPr>
                <w:rFonts w:ascii="Times New Roman" w:hAnsi="Times New Roman" w:cs="Times New Roman"/>
                <w:b w:val="0"/>
                <w:bCs w:val="0"/>
              </w:rPr>
            </w:pPr>
            <w:r>
              <w:rPr>
                <w:rFonts w:ascii="Times New Roman" w:hAnsi="Times New Roman" w:cs="Times New Roman"/>
                <w:b w:val="0"/>
                <w:bCs w:val="0"/>
                <w:sz w:val="20"/>
              </w:rPr>
              <w:t>5 september 2024</w:t>
            </w:r>
          </w:p>
        </w:tc>
      </w:tr>
      <w:tr w:rsidRPr="002168F4" w:rsidR="00CB3578" w:rsidTr="00A11E73" w14:paraId="09FBFD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135FF1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F8770B6" w14:textId="77777777">
            <w:pPr>
              <w:tabs>
                <w:tab w:val="left" w:pos="-1440"/>
                <w:tab w:val="left" w:pos="-720"/>
              </w:tabs>
              <w:suppressAutoHyphens/>
              <w:rPr>
                <w:rFonts w:ascii="Times New Roman" w:hAnsi="Times New Roman"/>
                <w:b/>
                <w:bCs/>
              </w:rPr>
            </w:pPr>
          </w:p>
        </w:tc>
      </w:tr>
      <w:tr w:rsidRPr="002168F4" w:rsidR="007B7BDB" w:rsidTr="00A11E73" w14:paraId="0809D6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B7BDB" w:rsidRDefault="007B7BDB" w14:paraId="4984D11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B7BDB" w:rsidRDefault="007B7BDB" w14:paraId="0755F7A3" w14:textId="77777777">
            <w:pPr>
              <w:tabs>
                <w:tab w:val="left" w:pos="-1440"/>
                <w:tab w:val="left" w:pos="-720"/>
              </w:tabs>
              <w:suppressAutoHyphens/>
              <w:rPr>
                <w:rFonts w:ascii="Times New Roman" w:hAnsi="Times New Roman"/>
                <w:b/>
                <w:bCs/>
              </w:rPr>
            </w:pPr>
          </w:p>
        </w:tc>
      </w:tr>
      <w:tr w:rsidRPr="002168F4" w:rsidR="007B7BDB" w:rsidTr="00A73F0A" w14:paraId="46CC71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7B7BDB" w:rsidP="000D5BC4" w:rsidRDefault="007B7BDB" w14:paraId="45BEE10C" w14:textId="77777777">
            <w:pPr>
              <w:rPr>
                <w:rFonts w:ascii="Times New Roman" w:hAnsi="Times New Roman"/>
                <w:b/>
                <w:sz w:val="24"/>
              </w:rPr>
            </w:pPr>
            <w:r w:rsidRPr="008538CE">
              <w:rPr>
                <w:rFonts w:ascii="Times New Roman" w:hAnsi="Times New Roman"/>
                <w:b/>
                <w:sz w:val="24"/>
              </w:rPr>
              <w:t>Wijziging van de Wet inkomensvoorziening oudere werklozen in verband met het verlengen van de werkingsduur van die wet</w:t>
            </w:r>
          </w:p>
        </w:tc>
      </w:tr>
      <w:tr w:rsidRPr="002168F4" w:rsidR="00CB3578" w:rsidTr="00A11E73" w14:paraId="7F578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C2894A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BDAAE25" w14:textId="77777777">
            <w:pPr>
              <w:pStyle w:val="Amendement"/>
              <w:rPr>
                <w:rFonts w:ascii="Times New Roman" w:hAnsi="Times New Roman" w:cs="Times New Roman"/>
              </w:rPr>
            </w:pPr>
          </w:p>
        </w:tc>
      </w:tr>
      <w:tr w:rsidRPr="002168F4" w:rsidR="00CB3578" w:rsidTr="00A11E73" w14:paraId="2D4AA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C5AA8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FCE785" w14:textId="77777777">
            <w:pPr>
              <w:pStyle w:val="Amendement"/>
              <w:rPr>
                <w:rFonts w:ascii="Times New Roman" w:hAnsi="Times New Roman" w:cs="Times New Roman"/>
              </w:rPr>
            </w:pPr>
          </w:p>
        </w:tc>
      </w:tr>
      <w:tr w:rsidRPr="002168F4" w:rsidR="007B7BDB" w:rsidTr="00BE3D02" w14:paraId="4304A6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B7BDB" w:rsidRDefault="007B7BDB" w14:paraId="2A420D4A"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1A1AA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46BB5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2B5D28" w14:textId="77777777">
            <w:pPr>
              <w:pStyle w:val="Amendement"/>
              <w:rPr>
                <w:rFonts w:ascii="Times New Roman" w:hAnsi="Times New Roman" w:cs="Times New Roman"/>
              </w:rPr>
            </w:pPr>
          </w:p>
        </w:tc>
      </w:tr>
    </w:tbl>
    <w:p w:rsidR="00066694" w:rsidP="008538CE" w:rsidRDefault="00066694" w14:paraId="72259A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Wij Willem-Alexander, bij de gratie Gods, Koning der Nederlanden, Prins van Oranje-Nassau, enz. enz. enz.</w:t>
      </w:r>
      <w:r w:rsidR="008538CE">
        <w:rPr>
          <w:rFonts w:ascii="Times New Roman" w:hAnsi="Times New Roman"/>
          <w:sz w:val="24"/>
          <w:szCs w:val="20"/>
        </w:rPr>
        <w:tab/>
      </w:r>
    </w:p>
    <w:p w:rsidR="00066694" w:rsidP="008538CE" w:rsidRDefault="00066694" w14:paraId="27AEEB94" w14:textId="77777777">
      <w:pPr>
        <w:tabs>
          <w:tab w:val="left" w:pos="284"/>
          <w:tab w:val="left" w:pos="567"/>
          <w:tab w:val="left" w:pos="851"/>
        </w:tabs>
        <w:ind w:right="-2"/>
        <w:rPr>
          <w:rFonts w:ascii="Times New Roman" w:hAnsi="Times New Roman"/>
          <w:sz w:val="24"/>
          <w:szCs w:val="20"/>
        </w:rPr>
      </w:pPr>
    </w:p>
    <w:p w:rsidRPr="008538CE" w:rsidR="008538CE" w:rsidP="008538CE" w:rsidRDefault="00066694" w14:paraId="7C9064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538CE" w:rsidR="008538CE">
        <w:rPr>
          <w:rFonts w:ascii="Times New Roman" w:hAnsi="Times New Roman"/>
          <w:sz w:val="24"/>
          <w:szCs w:val="20"/>
        </w:rPr>
        <w:t>Allen, die deze zullen zien of horen lezen, saluut! doen te weten:</w:t>
      </w:r>
    </w:p>
    <w:p w:rsidRPr="008538CE" w:rsidR="008538CE" w:rsidP="008538CE" w:rsidRDefault="008538CE" w14:paraId="4A611E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538CE">
        <w:rPr>
          <w:rFonts w:ascii="Times New Roman" w:hAnsi="Times New Roman"/>
          <w:sz w:val="24"/>
          <w:szCs w:val="20"/>
        </w:rPr>
        <w:t>Alzo Wij in overweging genomen hebben, dat het wenselijk is de werkingsduur van de Wet inkomensvoorziening oudere werklozen nogmaals met vier jaar te verlengen om de inkomenszekerheid van oudere werklozen gedurende deze periode te blijven vergroten;</w:t>
      </w:r>
    </w:p>
    <w:p w:rsidR="008538CE" w:rsidP="008538CE" w:rsidRDefault="008538CE" w14:paraId="0ACD4F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538C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538CE" w:rsidP="008538CE" w:rsidRDefault="008538CE" w14:paraId="01650DE2" w14:textId="77777777">
      <w:pPr>
        <w:tabs>
          <w:tab w:val="left" w:pos="284"/>
          <w:tab w:val="left" w:pos="567"/>
          <w:tab w:val="left" w:pos="851"/>
        </w:tabs>
        <w:ind w:right="-2"/>
        <w:rPr>
          <w:rFonts w:ascii="Times New Roman" w:hAnsi="Times New Roman"/>
          <w:sz w:val="24"/>
          <w:szCs w:val="20"/>
        </w:rPr>
      </w:pPr>
    </w:p>
    <w:p w:rsidRPr="008538CE" w:rsidR="008538CE" w:rsidP="008538CE" w:rsidRDefault="008538CE" w14:paraId="1CD25837" w14:textId="77777777">
      <w:pPr>
        <w:tabs>
          <w:tab w:val="left" w:pos="284"/>
          <w:tab w:val="left" w:pos="567"/>
          <w:tab w:val="left" w:pos="851"/>
        </w:tabs>
        <w:ind w:right="-2"/>
        <w:rPr>
          <w:rFonts w:ascii="Times New Roman" w:hAnsi="Times New Roman"/>
          <w:sz w:val="24"/>
          <w:szCs w:val="20"/>
        </w:rPr>
      </w:pPr>
    </w:p>
    <w:p w:rsidR="008538CE" w:rsidP="008538CE" w:rsidRDefault="008538CE" w14:paraId="4C8F09E7" w14:textId="77777777">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ARTIKEL I</w:t>
      </w:r>
    </w:p>
    <w:p w:rsidR="008538CE" w:rsidP="008538CE" w:rsidRDefault="008538CE" w14:paraId="267BB2AE" w14:textId="77777777">
      <w:pPr>
        <w:tabs>
          <w:tab w:val="left" w:pos="284"/>
          <w:tab w:val="left" w:pos="567"/>
          <w:tab w:val="left" w:pos="851"/>
        </w:tabs>
        <w:ind w:right="-2"/>
        <w:rPr>
          <w:rFonts w:ascii="Times New Roman" w:hAnsi="Times New Roman"/>
          <w:b/>
          <w:bCs/>
          <w:sz w:val="24"/>
          <w:szCs w:val="20"/>
        </w:rPr>
      </w:pPr>
    </w:p>
    <w:p w:rsidR="008538CE" w:rsidP="008538CE" w:rsidRDefault="008538CE" w14:paraId="72829194" w14:textId="77777777">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r>
      <w:r w:rsidRPr="008538CE">
        <w:rPr>
          <w:rFonts w:ascii="Times New Roman" w:hAnsi="Times New Roman"/>
          <w:sz w:val="24"/>
          <w:szCs w:val="20"/>
        </w:rPr>
        <w:t>De Wet inkomensvoorziening oudere werklozen wordt als volgt gewijzigd:</w:t>
      </w:r>
      <w:r w:rsidRPr="008538CE">
        <w:rPr>
          <w:rFonts w:ascii="Times New Roman" w:hAnsi="Times New Roman"/>
          <w:sz w:val="24"/>
          <w:szCs w:val="20"/>
        </w:rPr>
        <w:br/>
      </w:r>
      <w:r>
        <w:rPr>
          <w:rFonts w:ascii="Times New Roman" w:hAnsi="Times New Roman"/>
          <w:sz w:val="24"/>
          <w:szCs w:val="20"/>
        </w:rPr>
        <w:br/>
        <w:t>A</w:t>
      </w:r>
    </w:p>
    <w:p w:rsidR="008538CE" w:rsidP="008538CE" w:rsidRDefault="008538CE" w14:paraId="1617C8D7" w14:textId="77777777">
      <w:pPr>
        <w:tabs>
          <w:tab w:val="left" w:pos="284"/>
          <w:tab w:val="left" w:pos="567"/>
          <w:tab w:val="left" w:pos="851"/>
        </w:tabs>
        <w:ind w:right="-2"/>
        <w:rPr>
          <w:rFonts w:ascii="Times New Roman" w:hAnsi="Times New Roman"/>
          <w:sz w:val="24"/>
          <w:szCs w:val="20"/>
        </w:rPr>
      </w:pPr>
    </w:p>
    <w:p w:rsidR="008538CE" w:rsidP="008538CE" w:rsidRDefault="008538CE" w14:paraId="29808D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538CE">
        <w:rPr>
          <w:rFonts w:ascii="Times New Roman" w:hAnsi="Times New Roman"/>
          <w:sz w:val="24"/>
          <w:szCs w:val="20"/>
        </w:rPr>
        <w:t>In artikel 3, eerste lid, onderdeel a, wordt “1 januari 2024” verva</w:t>
      </w:r>
      <w:r>
        <w:rPr>
          <w:rFonts w:ascii="Times New Roman" w:hAnsi="Times New Roman"/>
          <w:sz w:val="24"/>
          <w:szCs w:val="20"/>
        </w:rPr>
        <w:t>ngen door “1 januari 2028”.</w:t>
      </w:r>
      <w:r>
        <w:rPr>
          <w:rFonts w:ascii="Times New Roman" w:hAnsi="Times New Roman"/>
          <w:sz w:val="24"/>
          <w:szCs w:val="20"/>
        </w:rPr>
        <w:br/>
      </w:r>
      <w:r>
        <w:rPr>
          <w:rFonts w:ascii="Times New Roman" w:hAnsi="Times New Roman"/>
          <w:sz w:val="24"/>
          <w:szCs w:val="20"/>
        </w:rPr>
        <w:br/>
        <w:t>B</w:t>
      </w:r>
    </w:p>
    <w:p w:rsidR="008538CE" w:rsidP="008538CE" w:rsidRDefault="008538CE" w14:paraId="43B357EC" w14:textId="77777777">
      <w:pPr>
        <w:tabs>
          <w:tab w:val="left" w:pos="284"/>
          <w:tab w:val="left" w:pos="567"/>
          <w:tab w:val="left" w:pos="851"/>
        </w:tabs>
        <w:ind w:right="-2"/>
        <w:rPr>
          <w:rFonts w:ascii="Times New Roman" w:hAnsi="Times New Roman"/>
          <w:sz w:val="24"/>
          <w:szCs w:val="20"/>
        </w:rPr>
      </w:pPr>
    </w:p>
    <w:p w:rsidR="008538CE" w:rsidP="008538CE" w:rsidRDefault="008538CE" w14:paraId="5240DB4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538CE">
        <w:rPr>
          <w:rFonts w:ascii="Times New Roman" w:hAnsi="Times New Roman"/>
          <w:sz w:val="24"/>
          <w:szCs w:val="20"/>
        </w:rPr>
        <w:t xml:space="preserve">In artikel 3a, eerste lid, onderdeel a, wordt “1 januari 2024” vervangen door “1 januari </w:t>
      </w:r>
      <w:r>
        <w:rPr>
          <w:rFonts w:ascii="Times New Roman" w:hAnsi="Times New Roman"/>
          <w:sz w:val="24"/>
          <w:szCs w:val="20"/>
        </w:rPr>
        <w:t>2028”.</w:t>
      </w:r>
      <w:r>
        <w:rPr>
          <w:rFonts w:ascii="Times New Roman" w:hAnsi="Times New Roman"/>
          <w:sz w:val="24"/>
          <w:szCs w:val="20"/>
        </w:rPr>
        <w:br/>
      </w:r>
      <w:r>
        <w:rPr>
          <w:rFonts w:ascii="Times New Roman" w:hAnsi="Times New Roman"/>
          <w:sz w:val="24"/>
          <w:szCs w:val="20"/>
        </w:rPr>
        <w:br/>
        <w:t>C</w:t>
      </w:r>
    </w:p>
    <w:p w:rsidR="008538CE" w:rsidP="008538CE" w:rsidRDefault="008538CE" w14:paraId="1D289413" w14:textId="77777777">
      <w:pPr>
        <w:tabs>
          <w:tab w:val="left" w:pos="284"/>
          <w:tab w:val="left" w:pos="567"/>
          <w:tab w:val="left" w:pos="851"/>
        </w:tabs>
        <w:ind w:right="-2"/>
        <w:rPr>
          <w:rFonts w:ascii="Times New Roman" w:hAnsi="Times New Roman"/>
          <w:sz w:val="24"/>
          <w:szCs w:val="20"/>
        </w:rPr>
      </w:pPr>
    </w:p>
    <w:p w:rsidR="008538CE" w:rsidP="008538CE" w:rsidRDefault="008538CE" w14:paraId="38C5649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538CE">
        <w:rPr>
          <w:rFonts w:ascii="Times New Roman" w:hAnsi="Times New Roman"/>
          <w:sz w:val="24"/>
          <w:szCs w:val="20"/>
        </w:rPr>
        <w:t>In artikel 6, zesde lid, onderdeel b, wordt “onderdeel d” vervangen door “onderdeel e</w:t>
      </w:r>
      <w:r>
        <w:rPr>
          <w:rFonts w:ascii="Times New Roman" w:hAnsi="Times New Roman"/>
          <w:sz w:val="24"/>
          <w:szCs w:val="20"/>
        </w:rPr>
        <w:t>”.</w:t>
      </w:r>
      <w:r>
        <w:rPr>
          <w:rFonts w:ascii="Times New Roman" w:hAnsi="Times New Roman"/>
          <w:sz w:val="24"/>
          <w:szCs w:val="20"/>
        </w:rPr>
        <w:br/>
      </w:r>
      <w:r>
        <w:rPr>
          <w:rFonts w:ascii="Times New Roman" w:hAnsi="Times New Roman"/>
          <w:sz w:val="24"/>
          <w:szCs w:val="20"/>
        </w:rPr>
        <w:br/>
        <w:t>D</w:t>
      </w:r>
    </w:p>
    <w:p w:rsidR="008538CE" w:rsidP="008538CE" w:rsidRDefault="008538CE" w14:paraId="07B187FF" w14:textId="77777777">
      <w:pPr>
        <w:tabs>
          <w:tab w:val="left" w:pos="284"/>
          <w:tab w:val="left" w:pos="567"/>
          <w:tab w:val="left" w:pos="851"/>
        </w:tabs>
        <w:ind w:right="-2"/>
        <w:rPr>
          <w:rFonts w:ascii="Times New Roman" w:hAnsi="Times New Roman"/>
          <w:sz w:val="24"/>
          <w:szCs w:val="20"/>
        </w:rPr>
      </w:pPr>
    </w:p>
    <w:p w:rsidR="008538CE" w:rsidP="008538CE" w:rsidRDefault="008538CE" w14:paraId="40BAF483" w14:textId="77777777">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538CE">
        <w:rPr>
          <w:rFonts w:ascii="Times New Roman" w:hAnsi="Times New Roman"/>
          <w:sz w:val="24"/>
          <w:szCs w:val="20"/>
        </w:rPr>
        <w:t>In artikel 50, tweede lid, wordt “1 januari 2034” vervangen door “1 januari 2038”.</w:t>
      </w:r>
      <w:r w:rsidRPr="008538CE">
        <w:rPr>
          <w:rFonts w:ascii="Times New Roman" w:hAnsi="Times New Roman"/>
          <w:b/>
          <w:bCs/>
          <w:sz w:val="24"/>
          <w:szCs w:val="20"/>
        </w:rPr>
        <w:br/>
      </w:r>
    </w:p>
    <w:p w:rsidRPr="008538CE" w:rsidR="008538CE" w:rsidP="008538CE" w:rsidRDefault="008538CE" w14:paraId="5F432C3D" w14:textId="77777777">
      <w:pPr>
        <w:tabs>
          <w:tab w:val="left" w:pos="284"/>
          <w:tab w:val="left" w:pos="567"/>
          <w:tab w:val="left" w:pos="851"/>
        </w:tabs>
        <w:ind w:right="-2"/>
        <w:rPr>
          <w:rFonts w:ascii="Times New Roman" w:hAnsi="Times New Roman"/>
          <w:b/>
          <w:bCs/>
          <w:sz w:val="24"/>
          <w:szCs w:val="20"/>
        </w:rPr>
      </w:pPr>
    </w:p>
    <w:p w:rsidRPr="008538CE" w:rsidR="008538CE" w:rsidP="008538CE" w:rsidRDefault="008538CE" w14:paraId="2F051A85" w14:textId="77777777">
      <w:pPr>
        <w:tabs>
          <w:tab w:val="left" w:pos="284"/>
          <w:tab w:val="left" w:pos="567"/>
          <w:tab w:val="left" w:pos="851"/>
        </w:tabs>
        <w:ind w:right="-2"/>
        <w:rPr>
          <w:rFonts w:ascii="Times New Roman" w:hAnsi="Times New Roman"/>
          <w:sz w:val="24"/>
          <w:szCs w:val="20"/>
        </w:rPr>
      </w:pPr>
      <w:r w:rsidRPr="008538CE">
        <w:rPr>
          <w:rFonts w:ascii="Times New Roman" w:hAnsi="Times New Roman"/>
          <w:b/>
          <w:bCs/>
          <w:sz w:val="24"/>
          <w:szCs w:val="20"/>
        </w:rPr>
        <w:t>A</w:t>
      </w:r>
      <w:r>
        <w:rPr>
          <w:rFonts w:ascii="Times New Roman" w:hAnsi="Times New Roman"/>
          <w:b/>
          <w:bCs/>
          <w:sz w:val="24"/>
          <w:szCs w:val="20"/>
        </w:rPr>
        <w:t>RTIKEL II</w:t>
      </w:r>
      <w:r w:rsidRPr="008538CE">
        <w:rPr>
          <w:rFonts w:ascii="Times New Roman" w:hAnsi="Times New Roman"/>
          <w:b/>
          <w:bCs/>
          <w:sz w:val="24"/>
          <w:szCs w:val="20"/>
        </w:rPr>
        <w:br/>
      </w:r>
    </w:p>
    <w:p w:rsidRPr="008538CE" w:rsidR="008538CE" w:rsidP="008538CE" w:rsidRDefault="008538CE" w14:paraId="71D72B8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538CE">
        <w:rPr>
          <w:rFonts w:ascii="Times New Roman" w:hAnsi="Times New Roman"/>
          <w:sz w:val="24"/>
          <w:szCs w:val="20"/>
        </w:rPr>
        <w:t xml:space="preserve">Deze wet treedt in werking met ingang van 1 januari 2024. Indien het Staatsblad waarin deze wet wordt geplaatst, wordt uitgegeven na 1 januari 2024, treedt zij in werking met ingang van de dag na de datum van uitgifte van het Staatsblad waarin zij wordt geplaatst, en werkt zij terug tot en met 1 januari 2024. </w:t>
      </w:r>
    </w:p>
    <w:p w:rsidRPr="008538CE" w:rsidR="008538CE" w:rsidP="008538CE" w:rsidRDefault="008538CE" w14:paraId="66AE5B6B" w14:textId="77777777">
      <w:pPr>
        <w:tabs>
          <w:tab w:val="left" w:pos="284"/>
          <w:tab w:val="left" w:pos="567"/>
          <w:tab w:val="left" w:pos="851"/>
        </w:tabs>
        <w:ind w:right="-2"/>
        <w:rPr>
          <w:rFonts w:ascii="Times New Roman" w:hAnsi="Times New Roman"/>
          <w:sz w:val="24"/>
          <w:szCs w:val="20"/>
        </w:rPr>
      </w:pPr>
    </w:p>
    <w:p w:rsidRPr="008538CE" w:rsidR="008538CE" w:rsidP="008538CE" w:rsidRDefault="008538CE" w14:paraId="49F615AD" w14:textId="77777777">
      <w:pPr>
        <w:tabs>
          <w:tab w:val="left" w:pos="284"/>
          <w:tab w:val="left" w:pos="567"/>
          <w:tab w:val="left" w:pos="851"/>
        </w:tabs>
        <w:ind w:right="-2"/>
        <w:rPr>
          <w:rFonts w:ascii="Times New Roman" w:hAnsi="Times New Roman"/>
          <w:sz w:val="24"/>
          <w:szCs w:val="20"/>
        </w:rPr>
      </w:pPr>
    </w:p>
    <w:p w:rsidR="007B7BDB" w:rsidP="007B7BDB" w:rsidRDefault="008538CE" w14:paraId="5679279F" w14:textId="5FE8B9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7B7BDB" w:rsidRDefault="007B7BDB" w14:paraId="0124545F" w14:textId="77777777">
      <w:pPr>
        <w:rPr>
          <w:rFonts w:ascii="Times New Roman" w:hAnsi="Times New Roman"/>
          <w:sz w:val="24"/>
          <w:szCs w:val="20"/>
        </w:rPr>
      </w:pPr>
      <w:r>
        <w:rPr>
          <w:rFonts w:ascii="Times New Roman" w:hAnsi="Times New Roman"/>
          <w:sz w:val="24"/>
          <w:szCs w:val="20"/>
        </w:rPr>
        <w:lastRenderedPageBreak/>
        <w:br w:type="page"/>
      </w:r>
    </w:p>
    <w:p w:rsidR="008538CE" w:rsidP="008538CE" w:rsidRDefault="007B7BDB" w14:paraId="00AA66B8" w14:textId="69C57A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538CE" w:rsidR="008538C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9706B4" w:rsidP="008538CE" w:rsidRDefault="009706B4" w14:paraId="24333E4B" w14:textId="77777777">
      <w:pPr>
        <w:tabs>
          <w:tab w:val="left" w:pos="284"/>
          <w:tab w:val="left" w:pos="567"/>
          <w:tab w:val="left" w:pos="851"/>
        </w:tabs>
        <w:ind w:right="-2"/>
        <w:rPr>
          <w:rFonts w:ascii="Times New Roman" w:hAnsi="Times New Roman"/>
          <w:sz w:val="24"/>
          <w:szCs w:val="20"/>
        </w:rPr>
      </w:pPr>
    </w:p>
    <w:p w:rsidR="009706B4" w:rsidP="008538CE" w:rsidRDefault="009706B4" w14:paraId="5CE985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9706B4" w:rsidP="008538CE" w:rsidRDefault="009706B4" w14:paraId="05B2BAE8" w14:textId="77777777">
      <w:pPr>
        <w:tabs>
          <w:tab w:val="left" w:pos="284"/>
          <w:tab w:val="left" w:pos="567"/>
          <w:tab w:val="left" w:pos="851"/>
        </w:tabs>
        <w:ind w:right="-2"/>
        <w:rPr>
          <w:rFonts w:ascii="Times New Roman" w:hAnsi="Times New Roman"/>
          <w:sz w:val="24"/>
          <w:szCs w:val="20"/>
        </w:rPr>
      </w:pPr>
    </w:p>
    <w:p w:rsidR="009706B4" w:rsidP="008538CE" w:rsidRDefault="009706B4" w14:paraId="34B911C6" w14:textId="77777777">
      <w:pPr>
        <w:tabs>
          <w:tab w:val="left" w:pos="284"/>
          <w:tab w:val="left" w:pos="567"/>
          <w:tab w:val="left" w:pos="851"/>
        </w:tabs>
        <w:ind w:right="-2"/>
        <w:rPr>
          <w:rFonts w:ascii="Times New Roman" w:hAnsi="Times New Roman"/>
          <w:sz w:val="24"/>
          <w:szCs w:val="20"/>
        </w:rPr>
      </w:pPr>
    </w:p>
    <w:p w:rsidRPr="008538CE" w:rsidR="009706B4" w:rsidP="008538CE" w:rsidRDefault="009706B4" w14:paraId="3AEBBB50" w14:textId="77777777">
      <w:pPr>
        <w:tabs>
          <w:tab w:val="left" w:pos="284"/>
          <w:tab w:val="left" w:pos="567"/>
          <w:tab w:val="left" w:pos="851"/>
        </w:tabs>
        <w:ind w:right="-2"/>
        <w:rPr>
          <w:rFonts w:ascii="Times New Roman" w:hAnsi="Times New Roman"/>
          <w:sz w:val="24"/>
          <w:szCs w:val="20"/>
        </w:rPr>
      </w:pPr>
    </w:p>
    <w:p w:rsidR="008538CE" w:rsidP="008538CE" w:rsidRDefault="008538CE" w14:paraId="007DB280" w14:textId="77777777">
      <w:pPr>
        <w:tabs>
          <w:tab w:val="left" w:pos="284"/>
          <w:tab w:val="left" w:pos="567"/>
          <w:tab w:val="left" w:pos="851"/>
        </w:tabs>
        <w:ind w:right="-2"/>
        <w:rPr>
          <w:rFonts w:ascii="Times New Roman" w:hAnsi="Times New Roman"/>
          <w:sz w:val="24"/>
          <w:szCs w:val="20"/>
        </w:rPr>
      </w:pPr>
    </w:p>
    <w:p w:rsidR="009706B4" w:rsidP="008538CE" w:rsidRDefault="009706B4" w14:paraId="71358215" w14:textId="77777777">
      <w:pPr>
        <w:tabs>
          <w:tab w:val="left" w:pos="284"/>
          <w:tab w:val="left" w:pos="567"/>
          <w:tab w:val="left" w:pos="851"/>
        </w:tabs>
        <w:ind w:right="-2"/>
        <w:rPr>
          <w:rFonts w:ascii="Times New Roman" w:hAnsi="Times New Roman"/>
          <w:sz w:val="24"/>
          <w:szCs w:val="20"/>
        </w:rPr>
      </w:pPr>
    </w:p>
    <w:p w:rsidR="009706B4" w:rsidP="008538CE" w:rsidRDefault="009706B4" w14:paraId="2CCC5891" w14:textId="77777777">
      <w:pPr>
        <w:tabs>
          <w:tab w:val="left" w:pos="284"/>
          <w:tab w:val="left" w:pos="567"/>
          <w:tab w:val="left" w:pos="851"/>
        </w:tabs>
        <w:ind w:right="-2"/>
        <w:rPr>
          <w:rFonts w:ascii="Times New Roman" w:hAnsi="Times New Roman"/>
          <w:sz w:val="24"/>
          <w:szCs w:val="20"/>
        </w:rPr>
      </w:pPr>
    </w:p>
    <w:p w:rsidR="009706B4" w:rsidP="008538CE" w:rsidRDefault="009706B4" w14:paraId="366E7823" w14:textId="77777777">
      <w:pPr>
        <w:tabs>
          <w:tab w:val="left" w:pos="284"/>
          <w:tab w:val="left" w:pos="567"/>
          <w:tab w:val="left" w:pos="851"/>
        </w:tabs>
        <w:ind w:right="-2"/>
        <w:rPr>
          <w:rFonts w:ascii="Times New Roman" w:hAnsi="Times New Roman"/>
          <w:sz w:val="24"/>
          <w:szCs w:val="20"/>
        </w:rPr>
      </w:pPr>
    </w:p>
    <w:p w:rsidR="009706B4" w:rsidP="008538CE" w:rsidRDefault="009706B4" w14:paraId="470398CD" w14:textId="77777777">
      <w:pPr>
        <w:tabs>
          <w:tab w:val="left" w:pos="284"/>
          <w:tab w:val="left" w:pos="567"/>
          <w:tab w:val="left" w:pos="851"/>
        </w:tabs>
        <w:ind w:right="-2"/>
        <w:rPr>
          <w:rFonts w:ascii="Times New Roman" w:hAnsi="Times New Roman"/>
          <w:sz w:val="24"/>
          <w:szCs w:val="20"/>
        </w:rPr>
      </w:pPr>
    </w:p>
    <w:p w:rsidR="009706B4" w:rsidP="008538CE" w:rsidRDefault="009706B4" w14:paraId="7009D240" w14:textId="77777777">
      <w:pPr>
        <w:tabs>
          <w:tab w:val="left" w:pos="284"/>
          <w:tab w:val="left" w:pos="567"/>
          <w:tab w:val="left" w:pos="851"/>
        </w:tabs>
        <w:ind w:right="-2"/>
        <w:rPr>
          <w:rFonts w:ascii="Times New Roman" w:hAnsi="Times New Roman"/>
          <w:sz w:val="24"/>
          <w:szCs w:val="20"/>
        </w:rPr>
      </w:pPr>
    </w:p>
    <w:p w:rsidRPr="008538CE" w:rsidR="008538CE" w:rsidP="008538CE" w:rsidRDefault="008538CE" w14:paraId="32B94E19" w14:textId="43208599">
      <w:pPr>
        <w:tabs>
          <w:tab w:val="left" w:pos="284"/>
          <w:tab w:val="left" w:pos="567"/>
          <w:tab w:val="left" w:pos="851"/>
        </w:tabs>
        <w:ind w:right="-2"/>
        <w:rPr>
          <w:rFonts w:ascii="Times New Roman" w:hAnsi="Times New Roman"/>
          <w:sz w:val="24"/>
          <w:szCs w:val="20"/>
        </w:rPr>
      </w:pPr>
      <w:r w:rsidRPr="008538CE">
        <w:rPr>
          <w:rFonts w:ascii="Times New Roman" w:hAnsi="Times New Roman"/>
          <w:sz w:val="24"/>
          <w:szCs w:val="20"/>
        </w:rPr>
        <w:t>De Minister van Sociale Zaken en Werkgelegenheid,</w:t>
      </w:r>
    </w:p>
    <w:sectPr w:rsidRPr="008538CE" w:rsidR="008538C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0FD2" w14:textId="77777777" w:rsidR="008538CE" w:rsidRDefault="008538CE">
      <w:pPr>
        <w:spacing w:line="20" w:lineRule="exact"/>
      </w:pPr>
    </w:p>
  </w:endnote>
  <w:endnote w:type="continuationSeparator" w:id="0">
    <w:p w14:paraId="49784822" w14:textId="77777777" w:rsidR="008538CE" w:rsidRDefault="008538CE">
      <w:pPr>
        <w:pStyle w:val="Amendement"/>
      </w:pPr>
      <w:r>
        <w:rPr>
          <w:b w:val="0"/>
          <w:bCs w:val="0"/>
        </w:rPr>
        <w:t xml:space="preserve"> </w:t>
      </w:r>
    </w:p>
  </w:endnote>
  <w:endnote w:type="continuationNotice" w:id="1">
    <w:p w14:paraId="4DA22C8B" w14:textId="77777777" w:rsidR="008538CE" w:rsidRDefault="008538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ABC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7585AF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328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706B4">
      <w:rPr>
        <w:rStyle w:val="Paginanummer"/>
        <w:rFonts w:ascii="Times New Roman" w:hAnsi="Times New Roman"/>
        <w:noProof/>
      </w:rPr>
      <w:t>2</w:t>
    </w:r>
    <w:r w:rsidRPr="002168F4">
      <w:rPr>
        <w:rStyle w:val="Paginanummer"/>
        <w:rFonts w:ascii="Times New Roman" w:hAnsi="Times New Roman"/>
      </w:rPr>
      <w:fldChar w:fldCharType="end"/>
    </w:r>
  </w:p>
  <w:p w14:paraId="013CB27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E4A9" w14:textId="77777777" w:rsidR="008538CE" w:rsidRDefault="008538CE">
      <w:pPr>
        <w:pStyle w:val="Amendement"/>
      </w:pPr>
      <w:r>
        <w:rPr>
          <w:b w:val="0"/>
          <w:bCs w:val="0"/>
        </w:rPr>
        <w:separator/>
      </w:r>
    </w:p>
  </w:footnote>
  <w:footnote w:type="continuationSeparator" w:id="0">
    <w:p w14:paraId="13B6B527" w14:textId="77777777" w:rsidR="008538CE" w:rsidRDefault="00853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8CE"/>
    <w:rsid w:val="00012DBE"/>
    <w:rsid w:val="00066694"/>
    <w:rsid w:val="000A1D81"/>
    <w:rsid w:val="00111ED3"/>
    <w:rsid w:val="001C190E"/>
    <w:rsid w:val="002168F4"/>
    <w:rsid w:val="002A727C"/>
    <w:rsid w:val="005D2707"/>
    <w:rsid w:val="00606255"/>
    <w:rsid w:val="006B607A"/>
    <w:rsid w:val="007B7BDB"/>
    <w:rsid w:val="007D451C"/>
    <w:rsid w:val="00826224"/>
    <w:rsid w:val="008538CE"/>
    <w:rsid w:val="00930A23"/>
    <w:rsid w:val="009706B4"/>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E8E0F"/>
  <w15:docId w15:val="{22325451-477C-434F-A596-03AE8DEF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mlnv">
    <w:name w:val="mmlnv"/>
    <w:rsid w:val="007B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307</ap:Words>
  <ap:Characters>1697</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2024-09-05T09:49:00.0000000Z</lastPrinted>
  <dcterms:created xsi:type="dcterms:W3CDTF">2024-09-05T09:49:00.0000000Z</dcterms:created>
  <dcterms:modified xsi:type="dcterms:W3CDTF">2024-09-05T09:49:00.0000000Z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