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F42B8" w:rsidR="004B48ED" w:rsidP="004B48ED" w:rsidRDefault="004B48ED" w14:paraId="7FE8A007" w14:textId="3F8560F5">
      <w:pPr>
        <w:rPr>
          <w:color w:val="auto"/>
        </w:rPr>
      </w:pPr>
      <w:bookmarkStart w:name="_GoBack" w:id="0"/>
      <w:bookmarkEnd w:id="0"/>
      <w:r>
        <w:t>De bezetting op de opvanglocatie bij het aanmeldcentrum in Ter Apel l</w:t>
      </w:r>
      <w:r w:rsidR="007D7D4E">
        <w:t>ag</w:t>
      </w:r>
      <w:r>
        <w:t xml:space="preserve"> al geruime tijd boven het met de gemeente Westerwolde afgesproken maximum van 2.000 personen. </w:t>
      </w:r>
      <w:r w:rsidRPr="00E34967">
        <w:t xml:space="preserve">Eerder dit jaar </w:t>
      </w:r>
      <w:r>
        <w:t>bepaalde</w:t>
      </w:r>
      <w:r w:rsidRPr="00E34967">
        <w:t xml:space="preserve"> de rechter </w:t>
      </w:r>
      <w:r>
        <w:t xml:space="preserve">dat </w:t>
      </w:r>
      <w:r w:rsidRPr="00E34967">
        <w:t>het COA een dwangsom</w:t>
      </w:r>
      <w:r>
        <w:t xml:space="preserve"> moet betalen</w:t>
      </w:r>
      <w:r w:rsidRPr="00E34967">
        <w:t xml:space="preserve"> voor elke dag dat het aantal mensen op de locatie boven de 2.000 uitkwam, tot een maximaal bedrag van 1,5 miljoen euro. Half augustus heeft de </w:t>
      </w:r>
      <w:r>
        <w:t xml:space="preserve">advocaat van de </w:t>
      </w:r>
      <w:r w:rsidRPr="00E34967">
        <w:t xml:space="preserve">gemeente </w:t>
      </w:r>
      <w:r w:rsidRPr="000F42B8">
        <w:rPr>
          <w:color w:val="auto"/>
        </w:rPr>
        <w:t>Westerwolde per brief het COA laten weten opnieuw naar de rechter te stappen als het aantal asielzoekers op de locatie in Ter Apel niet onder de 2.000 zou liggen per 1 september. Ik heb het COA derhalve gevraagd alles op alles te zetten om de bezetting per 1 september jl. te doen dalen naar onder de 2.000 en zo de gemeente Westerwolde, haar inwoners en ondernemers te ontlasten.</w:t>
      </w:r>
    </w:p>
    <w:p w:rsidRPr="000F42B8" w:rsidR="004B48ED" w:rsidP="004B48ED" w:rsidRDefault="004B48ED" w14:paraId="1A502687" w14:textId="77777777">
      <w:pPr>
        <w:rPr>
          <w:color w:val="auto"/>
        </w:rPr>
      </w:pPr>
    </w:p>
    <w:p w:rsidRPr="000F42B8" w:rsidR="004B48ED" w:rsidP="004B48ED" w:rsidRDefault="004B48ED" w14:paraId="0FE2D7CC" w14:textId="77777777">
      <w:pPr>
        <w:rPr>
          <w:color w:val="auto"/>
        </w:rPr>
      </w:pPr>
      <w:r w:rsidRPr="000F42B8">
        <w:rPr>
          <w:color w:val="auto"/>
        </w:rPr>
        <w:t>Het COA kampt al tijden met hoge druk op de asielopvang. De bezettingsgraad ligt rond de 99 procent en daarmee is de bewegingsruimte klein. Daarom is extra capaciteit of extra uitstroom nodig om iedereen een bed te kunnen bieden en een grotere doorstroom vanuit Ter Apel op gang te krijgen. De afgelopen week kon het COA met toestemming van gemeenten tijdelijk diverse extra opvangplekken inzetten. Daar kon een groot aantal mensen uit Ter Apel naar worden doorgeplaatst.</w:t>
      </w:r>
    </w:p>
    <w:p w:rsidRPr="000F42B8" w:rsidR="004B48ED" w:rsidP="004B48ED" w:rsidRDefault="004B48ED" w14:paraId="0C7D5CEB" w14:textId="77777777">
      <w:pPr>
        <w:rPr>
          <w:color w:val="auto"/>
        </w:rPr>
      </w:pPr>
    </w:p>
    <w:p w:rsidRPr="00B4779A" w:rsidR="00EE2F02" w:rsidP="004B48ED" w:rsidRDefault="004B48ED" w14:paraId="6BD0E835" w14:textId="77777777">
      <w:pPr>
        <w:rPr>
          <w:color w:val="auto"/>
        </w:rPr>
      </w:pPr>
      <w:r w:rsidRPr="000F42B8">
        <w:rPr>
          <w:rFonts w:eastAsia="Times New Roman"/>
          <w:color w:val="auto"/>
        </w:rPr>
        <w:t xml:space="preserve">Op 28 </w:t>
      </w:r>
      <w:r>
        <w:rPr>
          <w:rFonts w:eastAsia="Times New Roman"/>
          <w:color w:val="auto"/>
        </w:rPr>
        <w:t xml:space="preserve">augustus </w:t>
      </w:r>
      <w:r w:rsidRPr="000F42B8">
        <w:rPr>
          <w:rFonts w:eastAsia="Times New Roman"/>
          <w:color w:val="auto"/>
        </w:rPr>
        <w:t xml:space="preserve">bleek </w:t>
      </w:r>
      <w:r w:rsidRPr="000F42B8">
        <w:rPr>
          <w:color w:val="auto"/>
        </w:rPr>
        <w:t xml:space="preserve">de bezetting echter nog onvoldoende gedaald om onder de bezetting van 2.000 te komen. </w:t>
      </w:r>
      <w:r w:rsidRPr="00B4779A">
        <w:rPr>
          <w:color w:val="auto"/>
        </w:rPr>
        <w:t>Derhalve is het COA op 29 augustus jl. gevraagd om een ‘last resort’ maatregel toe te passen, te weten het extra uitplaatsen van een en het liefst twee asielzoekers naar elke opvanglocatie in het land.</w:t>
      </w:r>
    </w:p>
    <w:p w:rsidRPr="00B4779A" w:rsidR="00EE2F02" w:rsidP="00EE2F02" w:rsidRDefault="00EE2F02" w14:paraId="4E522209" w14:textId="77777777">
      <w:pPr>
        <w:rPr>
          <w:color w:val="auto"/>
        </w:rPr>
      </w:pPr>
    </w:p>
    <w:p w:rsidR="00EE2F02" w:rsidP="004B48ED" w:rsidRDefault="00EE2F02" w14:paraId="7786E6B5" w14:textId="48B4EF9F">
      <w:pPr>
        <w:rPr>
          <w:color w:val="auto"/>
        </w:rPr>
      </w:pPr>
      <w:r w:rsidRPr="00B4779A">
        <w:rPr>
          <w:color w:val="auto"/>
        </w:rPr>
        <w:t>Op grond van art. 3 en 3a van de Wet COA is het COA belast met het plaatsen van asielzoekers in een opvangvoorziening. Het COA bepaalt in welke opvangvoorziening een asielzoeker wordt geplaatst, binnen de afspraken die met gemeenten zijn gemaakt. Waar een bestuursovereenkomst ruimte laat, mag COA asielzoekers in de opvang plaatsen</w:t>
      </w:r>
      <w:r w:rsidRPr="00B4779A" w:rsidR="002776C6">
        <w:rPr>
          <w:color w:val="auto"/>
        </w:rPr>
        <w:t xml:space="preserve">. </w:t>
      </w:r>
      <w:r w:rsidRPr="00B4779A" w:rsidR="002776C6">
        <w:t xml:space="preserve">Het COA informeert gemeenten via de gebruikelijke lijnen van de locatiemanagers met de gemeenten. </w:t>
      </w:r>
      <w:r w:rsidRPr="00B4779A">
        <w:t>Gemeenten die hieraan geen medewerking wilden verlenen, hebben dat kunnen melden bij het COA. In zulk soort gevallen is gezocht naar een passende oplossing.</w:t>
      </w:r>
    </w:p>
    <w:p w:rsidRPr="000F42B8" w:rsidR="00EE2F02" w:rsidP="004B48ED" w:rsidRDefault="00EE2F02" w14:paraId="5CD89301" w14:textId="77777777">
      <w:pPr>
        <w:rPr>
          <w:color w:val="auto"/>
        </w:rPr>
      </w:pPr>
    </w:p>
    <w:p w:rsidRPr="000F42B8" w:rsidR="004B48ED" w:rsidP="004B48ED" w:rsidRDefault="004B48ED" w14:paraId="0A1BF499" w14:textId="77777777">
      <w:pPr>
        <w:rPr>
          <w:color w:val="auto"/>
        </w:rPr>
      </w:pPr>
      <w:r>
        <w:rPr>
          <w:color w:val="auto"/>
        </w:rPr>
        <w:t xml:space="preserve">Zoals uit bovenstaande blijkt is het uitplaatsen van asielzoekers in het land erop gericht de bezetting in Ter Apel onder de 2.000 personen te krijgen. </w:t>
      </w:r>
      <w:r w:rsidRPr="000F42B8">
        <w:rPr>
          <w:color w:val="auto"/>
        </w:rPr>
        <w:t xml:space="preserve">Ik werk ondertussen aan de maatregelen die zijn opgenomen in het Hoofdlijnenakkoord. Deze maatregelen zien er onder andere op de instroom te beperken en zullen ervoor zorgen dat op termijn het benodigd aantal opvangplekken afneemt. </w:t>
      </w:r>
    </w:p>
    <w:p w:rsidR="004B48ED" w:rsidP="004B48ED" w:rsidRDefault="004B48ED" w14:paraId="60BDB974" w14:textId="77777777">
      <w:pPr>
        <w:rPr>
          <w:rFonts w:eastAsia="Times New Roman"/>
        </w:rPr>
      </w:pPr>
      <w:bookmarkStart w:name="_Hlk176247212" w:id="1"/>
      <w:r w:rsidRPr="00B4779A">
        <w:lastRenderedPageBreak/>
        <w:t xml:space="preserve">De gemeente Westerwolde heeft 2 september aangegeven juridische stappen te ondernemen omdat de bezetting in Ter Apel volgens hen nog boven de 2.000 personen is. Hierbij telt de gemeente de nachtopvang in Nieuwe Pekela (tot 3 september) en in Beilen (vanaf 3 september) mee. Het COA is van mening dat het uitgangspunt altijd het aantal bezette bedden in Ter Apel is geweest. </w:t>
      </w:r>
      <w:bookmarkEnd w:id="1"/>
      <w:r w:rsidRPr="00B4779A">
        <w:rPr>
          <w:rFonts w:eastAsia="Times New Roman"/>
        </w:rPr>
        <w:t>Mijn departement deelt deze opvatting van de gemaakte afspraken.</w:t>
      </w:r>
      <w:r>
        <w:rPr>
          <w:rFonts w:eastAsia="Times New Roman"/>
        </w:rPr>
        <w:t xml:space="preserve"> </w:t>
      </w:r>
    </w:p>
    <w:p w:rsidR="004B48ED" w:rsidP="004B48ED" w:rsidRDefault="004B48ED" w14:paraId="69808F66" w14:textId="77777777"/>
    <w:p w:rsidRPr="00D43B22" w:rsidR="004B48ED" w:rsidP="004B48ED" w:rsidRDefault="004B48ED" w14:paraId="040A2A5A" w14:textId="77777777">
      <w:r>
        <w:rPr>
          <w:rFonts w:eastAsia="Times New Roman"/>
        </w:rPr>
        <w:t>Een nieuwe juridische procedure zal het probleem van het tekort aan opvangplekken niet oplossen, daarom is het van belang dat het COA hierover in gesprek blijft met de gemeente. Ook ik</w:t>
      </w:r>
      <w:r w:rsidRPr="00D43B22">
        <w:t xml:space="preserve"> blijf met het COA in gesprek om ervoor te zorgen dat de bezetting in Ter Apel onder de 2.000 blijft en de beschikbare plekken maximaal benut worden.</w:t>
      </w:r>
    </w:p>
    <w:p w:rsidR="0013521F" w:rsidRDefault="0013521F" w14:paraId="24CFCA88" w14:textId="77777777"/>
    <w:p w:rsidR="00850C8C" w:rsidRDefault="00850C8C" w14:paraId="322C218D" w14:textId="77777777"/>
    <w:p w:rsidR="00850C8C" w:rsidRDefault="00850C8C" w14:paraId="196192D9" w14:textId="5F6B4741">
      <w:r>
        <w:t xml:space="preserve">De Minister van Asiel en Migratie, </w:t>
      </w:r>
    </w:p>
    <w:p w:rsidR="00850C8C" w:rsidRDefault="00850C8C" w14:paraId="649F2B18" w14:textId="77777777"/>
    <w:p w:rsidR="00850C8C" w:rsidRDefault="00850C8C" w14:paraId="7DF55C1F" w14:textId="77777777"/>
    <w:p w:rsidR="00850C8C" w:rsidRDefault="00850C8C" w14:paraId="3BE4C76E" w14:textId="77777777"/>
    <w:p w:rsidR="00850C8C" w:rsidRDefault="00850C8C" w14:paraId="37303C4F" w14:textId="77777777"/>
    <w:p w:rsidR="00850C8C" w:rsidRDefault="00850C8C" w14:paraId="4F7C0D4D" w14:textId="7D24BEEB">
      <w:r>
        <w:t xml:space="preserve">M.H.M. Faber – </w:t>
      </w:r>
      <w:r w:rsidR="00B4779A">
        <w:t>V</w:t>
      </w:r>
      <w:r>
        <w:t>an de Klashorst</w:t>
      </w:r>
    </w:p>
    <w:p w:rsidR="001639B9" w:rsidRDefault="001639B9" w14:paraId="4148799E" w14:textId="77777777"/>
    <w:p w:rsidR="001639B9" w:rsidRDefault="001639B9" w14:paraId="4D3C150B" w14:textId="77777777"/>
    <w:p w:rsidR="001639B9" w:rsidRDefault="001639B9" w14:paraId="15001440" w14:textId="77777777"/>
    <w:p w:rsidR="001639B9" w:rsidRDefault="001639B9" w14:paraId="3F159924" w14:textId="77777777"/>
    <w:p w:rsidR="001639B9" w:rsidRDefault="001639B9" w14:paraId="3AA0D544" w14:textId="77777777"/>
    <w:sectPr w:rsidR="001639B9">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B6DE2" w14:textId="77777777" w:rsidR="00B7427F" w:rsidRDefault="00B7427F">
      <w:pPr>
        <w:spacing w:line="240" w:lineRule="auto"/>
      </w:pPr>
      <w:r>
        <w:separator/>
      </w:r>
    </w:p>
  </w:endnote>
  <w:endnote w:type="continuationSeparator" w:id="0">
    <w:p w14:paraId="2A213D4D" w14:textId="77777777" w:rsidR="00B7427F" w:rsidRDefault="00B742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E29CF" w14:textId="77777777" w:rsidR="00B4779A" w:rsidRDefault="00B477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F6D06" w14:textId="77777777" w:rsidR="001639B9" w:rsidRDefault="001639B9">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CE9F6" w14:textId="77777777" w:rsidR="00B4779A" w:rsidRDefault="00B477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26DB7" w14:textId="77777777" w:rsidR="00B7427F" w:rsidRDefault="00B7427F">
      <w:pPr>
        <w:spacing w:line="240" w:lineRule="auto"/>
      </w:pPr>
      <w:r>
        <w:separator/>
      </w:r>
    </w:p>
  </w:footnote>
  <w:footnote w:type="continuationSeparator" w:id="0">
    <w:p w14:paraId="0AEF9AD8" w14:textId="77777777" w:rsidR="00B7427F" w:rsidRDefault="00B742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54D78" w14:textId="77777777" w:rsidR="00B4779A" w:rsidRDefault="00B477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6B6FB" w14:textId="77777777" w:rsidR="001639B9" w:rsidRDefault="00850C8C">
    <w:r>
      <w:rPr>
        <w:noProof/>
      </w:rPr>
      <mc:AlternateContent>
        <mc:Choice Requires="wps">
          <w:drawing>
            <wp:anchor distT="0" distB="0" distL="0" distR="0" simplePos="0" relativeHeight="251652608" behindDoc="0" locked="1" layoutInCell="1" allowOverlap="1" wp14:anchorId="404584BD" wp14:editId="46020E7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84F12E3" w14:textId="77777777" w:rsidR="001639B9" w:rsidRDefault="00850C8C">
                          <w:pPr>
                            <w:pStyle w:val="Referentiegegevensbold"/>
                          </w:pPr>
                          <w:r>
                            <w:t>Directoraat-Generaal Migratie</w:t>
                          </w:r>
                        </w:p>
                        <w:p w14:paraId="2C94562C" w14:textId="77777777" w:rsidR="001639B9" w:rsidRDefault="001639B9">
                          <w:pPr>
                            <w:pStyle w:val="WitregelW2"/>
                          </w:pPr>
                        </w:p>
                        <w:p w14:paraId="51BAA94E" w14:textId="77777777" w:rsidR="001639B9" w:rsidRDefault="00850C8C">
                          <w:pPr>
                            <w:pStyle w:val="Referentiegegevensbold"/>
                          </w:pPr>
                          <w:r>
                            <w:t>Datum</w:t>
                          </w:r>
                        </w:p>
                        <w:p w14:paraId="00FDEE94" w14:textId="77777777" w:rsidR="001639B9" w:rsidRDefault="009D1F0D">
                          <w:pPr>
                            <w:pStyle w:val="Referentiegegevens"/>
                          </w:pPr>
                          <w:sdt>
                            <w:sdtPr>
                              <w:id w:val="1374432161"/>
                              <w:date w:fullDate="2024-09-02T08:54:00Z">
                                <w:dateFormat w:val="d MMMM yyyy"/>
                                <w:lid w:val="nl"/>
                                <w:storeMappedDataAs w:val="dateTime"/>
                                <w:calendar w:val="gregorian"/>
                              </w:date>
                            </w:sdtPr>
                            <w:sdtEndPr/>
                            <w:sdtContent>
                              <w:r w:rsidR="00850C8C">
                                <w:t>2 september 2024</w:t>
                              </w:r>
                            </w:sdtContent>
                          </w:sdt>
                        </w:p>
                        <w:p w14:paraId="28B6640E" w14:textId="77777777" w:rsidR="001639B9" w:rsidRDefault="001639B9">
                          <w:pPr>
                            <w:pStyle w:val="WitregelW1"/>
                          </w:pPr>
                        </w:p>
                        <w:p w14:paraId="78294114" w14:textId="77777777" w:rsidR="001639B9" w:rsidRDefault="00850C8C">
                          <w:pPr>
                            <w:pStyle w:val="Referentiegegevensbold"/>
                          </w:pPr>
                          <w:r>
                            <w:t>Onze referentie</w:t>
                          </w:r>
                        </w:p>
                        <w:p w14:paraId="61B2995B" w14:textId="398C3719" w:rsidR="001639B9" w:rsidRDefault="00526124">
                          <w:pPr>
                            <w:pStyle w:val="Referentiegegevens"/>
                          </w:pPr>
                          <w:r>
                            <w:t>5743161</w:t>
                          </w:r>
                        </w:p>
                      </w:txbxContent>
                    </wps:txbx>
                    <wps:bodyPr vert="horz" wrap="square" lIns="0" tIns="0" rIns="0" bIns="0" anchor="t" anchorCtr="0"/>
                  </wps:wsp>
                </a:graphicData>
              </a:graphic>
            </wp:anchor>
          </w:drawing>
        </mc:Choice>
        <mc:Fallback>
          <w:pict>
            <v:shapetype w14:anchorId="404584B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184F12E3" w14:textId="77777777" w:rsidR="001639B9" w:rsidRDefault="00850C8C">
                    <w:pPr>
                      <w:pStyle w:val="Referentiegegevensbold"/>
                    </w:pPr>
                    <w:r>
                      <w:t>Directoraat-Generaal Migratie</w:t>
                    </w:r>
                  </w:p>
                  <w:p w14:paraId="2C94562C" w14:textId="77777777" w:rsidR="001639B9" w:rsidRDefault="001639B9">
                    <w:pPr>
                      <w:pStyle w:val="WitregelW2"/>
                    </w:pPr>
                  </w:p>
                  <w:p w14:paraId="51BAA94E" w14:textId="77777777" w:rsidR="001639B9" w:rsidRDefault="00850C8C">
                    <w:pPr>
                      <w:pStyle w:val="Referentiegegevensbold"/>
                    </w:pPr>
                    <w:r>
                      <w:t>Datum</w:t>
                    </w:r>
                  </w:p>
                  <w:p w14:paraId="00FDEE94" w14:textId="77777777" w:rsidR="001639B9" w:rsidRDefault="009D1F0D">
                    <w:pPr>
                      <w:pStyle w:val="Referentiegegevens"/>
                    </w:pPr>
                    <w:sdt>
                      <w:sdtPr>
                        <w:id w:val="1374432161"/>
                        <w:date w:fullDate="2024-09-02T08:54:00Z">
                          <w:dateFormat w:val="d MMMM yyyy"/>
                          <w:lid w:val="nl"/>
                          <w:storeMappedDataAs w:val="dateTime"/>
                          <w:calendar w:val="gregorian"/>
                        </w:date>
                      </w:sdtPr>
                      <w:sdtEndPr/>
                      <w:sdtContent>
                        <w:r w:rsidR="00850C8C">
                          <w:t>2 september 2024</w:t>
                        </w:r>
                      </w:sdtContent>
                    </w:sdt>
                  </w:p>
                  <w:p w14:paraId="28B6640E" w14:textId="77777777" w:rsidR="001639B9" w:rsidRDefault="001639B9">
                    <w:pPr>
                      <w:pStyle w:val="WitregelW1"/>
                    </w:pPr>
                  </w:p>
                  <w:p w14:paraId="78294114" w14:textId="77777777" w:rsidR="001639B9" w:rsidRDefault="00850C8C">
                    <w:pPr>
                      <w:pStyle w:val="Referentiegegevensbold"/>
                    </w:pPr>
                    <w:r>
                      <w:t>Onze referentie</w:t>
                    </w:r>
                  </w:p>
                  <w:p w14:paraId="61B2995B" w14:textId="398C3719" w:rsidR="001639B9" w:rsidRDefault="00526124">
                    <w:pPr>
                      <w:pStyle w:val="Referentiegegevens"/>
                    </w:pPr>
                    <w:r>
                      <w:t>5743161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7F0DF57" wp14:editId="4EB4E1B9">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DB54491" w14:textId="77777777" w:rsidR="00850C8C" w:rsidRDefault="00850C8C"/>
                      </w:txbxContent>
                    </wps:txbx>
                    <wps:bodyPr vert="horz" wrap="square" lIns="0" tIns="0" rIns="0" bIns="0" anchor="t" anchorCtr="0"/>
                  </wps:wsp>
                </a:graphicData>
              </a:graphic>
            </wp:anchor>
          </w:drawing>
        </mc:Choice>
        <mc:Fallback>
          <w:pict>
            <v:shape w14:anchorId="57F0DF5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1DB54491" w14:textId="77777777" w:rsidR="00850C8C" w:rsidRDefault="00850C8C"/>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C445D3D" wp14:editId="35B99745">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9AD92F4" w14:textId="720B7814" w:rsidR="001639B9" w:rsidRDefault="00850C8C">
                          <w:pPr>
                            <w:pStyle w:val="Referentiegegevens"/>
                          </w:pPr>
                          <w:r>
                            <w:t xml:space="preserve">Pagina </w:t>
                          </w:r>
                          <w:r>
                            <w:fldChar w:fldCharType="begin"/>
                          </w:r>
                          <w:r>
                            <w:instrText>PAGE</w:instrText>
                          </w:r>
                          <w:r>
                            <w:fldChar w:fldCharType="separate"/>
                          </w:r>
                          <w:r w:rsidR="009D1F0D">
                            <w:rPr>
                              <w:noProof/>
                            </w:rPr>
                            <w:t>2</w:t>
                          </w:r>
                          <w:r>
                            <w:fldChar w:fldCharType="end"/>
                          </w:r>
                          <w:r>
                            <w:t xml:space="preserve"> van </w:t>
                          </w:r>
                          <w:r>
                            <w:fldChar w:fldCharType="begin"/>
                          </w:r>
                          <w:r>
                            <w:instrText>NUMPAGES</w:instrText>
                          </w:r>
                          <w:r>
                            <w:fldChar w:fldCharType="separate"/>
                          </w:r>
                          <w:r w:rsidR="009D1F0D">
                            <w:rPr>
                              <w:noProof/>
                            </w:rPr>
                            <w:t>2</w:t>
                          </w:r>
                          <w:r>
                            <w:fldChar w:fldCharType="end"/>
                          </w:r>
                        </w:p>
                      </w:txbxContent>
                    </wps:txbx>
                    <wps:bodyPr vert="horz" wrap="square" lIns="0" tIns="0" rIns="0" bIns="0" anchor="t" anchorCtr="0"/>
                  </wps:wsp>
                </a:graphicData>
              </a:graphic>
            </wp:anchor>
          </w:drawing>
        </mc:Choice>
        <mc:Fallback>
          <w:pict>
            <v:shape w14:anchorId="0C445D3D"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79AD92F4" w14:textId="720B7814" w:rsidR="001639B9" w:rsidRDefault="00850C8C">
                    <w:pPr>
                      <w:pStyle w:val="Referentiegegevens"/>
                    </w:pPr>
                    <w:r>
                      <w:t xml:space="preserve">Pagina </w:t>
                    </w:r>
                    <w:r>
                      <w:fldChar w:fldCharType="begin"/>
                    </w:r>
                    <w:r>
                      <w:instrText>PAGE</w:instrText>
                    </w:r>
                    <w:r>
                      <w:fldChar w:fldCharType="separate"/>
                    </w:r>
                    <w:r w:rsidR="009D1F0D">
                      <w:rPr>
                        <w:noProof/>
                      </w:rPr>
                      <w:t>2</w:t>
                    </w:r>
                    <w:r>
                      <w:fldChar w:fldCharType="end"/>
                    </w:r>
                    <w:r>
                      <w:t xml:space="preserve"> van </w:t>
                    </w:r>
                    <w:r>
                      <w:fldChar w:fldCharType="begin"/>
                    </w:r>
                    <w:r>
                      <w:instrText>NUMPAGES</w:instrText>
                    </w:r>
                    <w:r>
                      <w:fldChar w:fldCharType="separate"/>
                    </w:r>
                    <w:r w:rsidR="009D1F0D">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BF516" w14:textId="77777777" w:rsidR="001639B9" w:rsidRDefault="00850C8C">
    <w:pPr>
      <w:spacing w:after="6377" w:line="14" w:lineRule="exact"/>
    </w:pPr>
    <w:r>
      <w:rPr>
        <w:noProof/>
      </w:rPr>
      <mc:AlternateContent>
        <mc:Choice Requires="wps">
          <w:drawing>
            <wp:anchor distT="0" distB="0" distL="0" distR="0" simplePos="0" relativeHeight="251655680" behindDoc="0" locked="1" layoutInCell="1" allowOverlap="1" wp14:anchorId="2BED0F0E" wp14:editId="40674F8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43700F0" w14:textId="77777777" w:rsidR="00850C8C" w:rsidRDefault="00850C8C">
                          <w:r>
                            <w:t xml:space="preserve">Aan de Voorzitter van de Tweede Kamer </w:t>
                          </w:r>
                        </w:p>
                        <w:p w14:paraId="7013CB14" w14:textId="44DE0372" w:rsidR="001639B9" w:rsidRDefault="00850C8C">
                          <w:r>
                            <w:t>der Staten-Generaal</w:t>
                          </w:r>
                        </w:p>
                        <w:p w14:paraId="4262C2E4" w14:textId="77777777" w:rsidR="001639B9" w:rsidRDefault="00850C8C">
                          <w:r>
                            <w:t xml:space="preserve">Postbus 20018 </w:t>
                          </w:r>
                        </w:p>
                        <w:p w14:paraId="61DB6BC9" w14:textId="77777777" w:rsidR="001639B9" w:rsidRDefault="00850C8C">
                          <w:r>
                            <w:t>2500 EA  DEN HAAG</w:t>
                          </w:r>
                        </w:p>
                      </w:txbxContent>
                    </wps:txbx>
                    <wps:bodyPr vert="horz" wrap="square" lIns="0" tIns="0" rIns="0" bIns="0" anchor="t" anchorCtr="0"/>
                  </wps:wsp>
                </a:graphicData>
              </a:graphic>
            </wp:anchor>
          </w:drawing>
        </mc:Choice>
        <mc:Fallback>
          <w:pict>
            <v:shapetype w14:anchorId="2BED0F0E"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143700F0" w14:textId="77777777" w:rsidR="00850C8C" w:rsidRDefault="00850C8C">
                    <w:r>
                      <w:t xml:space="preserve">Aan de Voorzitter van de Tweede Kamer </w:t>
                    </w:r>
                  </w:p>
                  <w:p w14:paraId="7013CB14" w14:textId="44DE0372" w:rsidR="001639B9" w:rsidRDefault="00850C8C">
                    <w:r>
                      <w:t>der Staten-Generaal</w:t>
                    </w:r>
                  </w:p>
                  <w:p w14:paraId="4262C2E4" w14:textId="77777777" w:rsidR="001639B9" w:rsidRDefault="00850C8C">
                    <w:r>
                      <w:t xml:space="preserve">Postbus 20018 </w:t>
                    </w:r>
                  </w:p>
                  <w:p w14:paraId="61DB6BC9" w14:textId="77777777" w:rsidR="001639B9" w:rsidRDefault="00850C8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6628D70" wp14:editId="1DD8DFA6">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639B9" w14:paraId="01098453" w14:textId="77777777">
                            <w:trPr>
                              <w:trHeight w:val="240"/>
                            </w:trPr>
                            <w:tc>
                              <w:tcPr>
                                <w:tcW w:w="1140" w:type="dxa"/>
                              </w:tcPr>
                              <w:p w14:paraId="02F403B1" w14:textId="77777777" w:rsidR="001639B9" w:rsidRDefault="00850C8C">
                                <w:r>
                                  <w:t>Datum</w:t>
                                </w:r>
                              </w:p>
                            </w:tc>
                            <w:tc>
                              <w:tcPr>
                                <w:tcW w:w="5918" w:type="dxa"/>
                              </w:tcPr>
                              <w:p w14:paraId="663E59D7" w14:textId="24B3DED1" w:rsidR="001639B9" w:rsidRDefault="009D1F0D">
                                <w:sdt>
                                  <w:sdtPr>
                                    <w:id w:val="817226161"/>
                                    <w:date w:fullDate="2024-09-04T00:00:00Z">
                                      <w:dateFormat w:val="d MMMM yyyy"/>
                                      <w:lid w:val="nl"/>
                                      <w:storeMappedDataAs w:val="dateTime"/>
                                      <w:calendar w:val="gregorian"/>
                                    </w:date>
                                  </w:sdtPr>
                                  <w:sdtEndPr/>
                                  <w:sdtContent>
                                    <w:r w:rsidR="00B4779A">
                                      <w:rPr>
                                        <w:lang w:val="nl"/>
                                      </w:rPr>
                                      <w:t>4 september 2024</w:t>
                                    </w:r>
                                  </w:sdtContent>
                                </w:sdt>
                              </w:p>
                            </w:tc>
                          </w:tr>
                          <w:tr w:rsidR="001639B9" w14:paraId="308B25B6" w14:textId="77777777">
                            <w:trPr>
                              <w:trHeight w:val="240"/>
                            </w:trPr>
                            <w:tc>
                              <w:tcPr>
                                <w:tcW w:w="1140" w:type="dxa"/>
                              </w:tcPr>
                              <w:p w14:paraId="652607E4" w14:textId="77777777" w:rsidR="001639B9" w:rsidRDefault="00850C8C">
                                <w:r>
                                  <w:t>Betreft</w:t>
                                </w:r>
                              </w:p>
                            </w:tc>
                            <w:tc>
                              <w:tcPr>
                                <w:tcW w:w="5918" w:type="dxa"/>
                              </w:tcPr>
                              <w:p w14:paraId="7F09A851" w14:textId="77777777" w:rsidR="001639B9" w:rsidRDefault="00850C8C">
                                <w:r>
                                  <w:t>Asielzoekers uit Ter Apel</w:t>
                                </w:r>
                              </w:p>
                            </w:tc>
                          </w:tr>
                        </w:tbl>
                        <w:p w14:paraId="65327B60" w14:textId="77777777" w:rsidR="00850C8C" w:rsidRDefault="00850C8C"/>
                      </w:txbxContent>
                    </wps:txbx>
                    <wps:bodyPr vert="horz" wrap="square" lIns="0" tIns="0" rIns="0" bIns="0" anchor="t" anchorCtr="0"/>
                  </wps:wsp>
                </a:graphicData>
              </a:graphic>
            </wp:anchor>
          </w:drawing>
        </mc:Choice>
        <mc:Fallback>
          <w:pict>
            <v:shape w14:anchorId="56628D70"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639B9" w14:paraId="01098453" w14:textId="77777777">
                      <w:trPr>
                        <w:trHeight w:val="240"/>
                      </w:trPr>
                      <w:tc>
                        <w:tcPr>
                          <w:tcW w:w="1140" w:type="dxa"/>
                        </w:tcPr>
                        <w:p w14:paraId="02F403B1" w14:textId="77777777" w:rsidR="001639B9" w:rsidRDefault="00850C8C">
                          <w:r>
                            <w:t>Datum</w:t>
                          </w:r>
                        </w:p>
                      </w:tc>
                      <w:tc>
                        <w:tcPr>
                          <w:tcW w:w="5918" w:type="dxa"/>
                        </w:tcPr>
                        <w:p w14:paraId="663E59D7" w14:textId="24B3DED1" w:rsidR="001639B9" w:rsidRDefault="009D1F0D">
                          <w:sdt>
                            <w:sdtPr>
                              <w:id w:val="817226161"/>
                              <w:date w:fullDate="2024-09-04T00:00:00Z">
                                <w:dateFormat w:val="d MMMM yyyy"/>
                                <w:lid w:val="nl"/>
                                <w:storeMappedDataAs w:val="dateTime"/>
                                <w:calendar w:val="gregorian"/>
                              </w:date>
                            </w:sdtPr>
                            <w:sdtEndPr/>
                            <w:sdtContent>
                              <w:r w:rsidR="00B4779A">
                                <w:rPr>
                                  <w:lang w:val="nl"/>
                                </w:rPr>
                                <w:t>4 september 2024</w:t>
                              </w:r>
                            </w:sdtContent>
                          </w:sdt>
                        </w:p>
                      </w:tc>
                    </w:tr>
                    <w:tr w:rsidR="001639B9" w14:paraId="308B25B6" w14:textId="77777777">
                      <w:trPr>
                        <w:trHeight w:val="240"/>
                      </w:trPr>
                      <w:tc>
                        <w:tcPr>
                          <w:tcW w:w="1140" w:type="dxa"/>
                        </w:tcPr>
                        <w:p w14:paraId="652607E4" w14:textId="77777777" w:rsidR="001639B9" w:rsidRDefault="00850C8C">
                          <w:r>
                            <w:t>Betreft</w:t>
                          </w:r>
                        </w:p>
                      </w:tc>
                      <w:tc>
                        <w:tcPr>
                          <w:tcW w:w="5918" w:type="dxa"/>
                        </w:tcPr>
                        <w:p w14:paraId="7F09A851" w14:textId="77777777" w:rsidR="001639B9" w:rsidRDefault="00850C8C">
                          <w:r>
                            <w:t>Asielzoekers uit Ter Apel</w:t>
                          </w:r>
                        </w:p>
                      </w:tc>
                    </w:tr>
                  </w:tbl>
                  <w:p w14:paraId="65327B60" w14:textId="77777777" w:rsidR="00850C8C" w:rsidRDefault="00850C8C"/>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408B49B" wp14:editId="7D0554DA">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0211DBB" w14:textId="77777777" w:rsidR="001639B9" w:rsidRDefault="00850C8C">
                          <w:pPr>
                            <w:pStyle w:val="Referentiegegevensbold"/>
                          </w:pPr>
                          <w:r>
                            <w:t>Directoraat-Generaal Migratie</w:t>
                          </w:r>
                        </w:p>
                        <w:p w14:paraId="117E3DFE" w14:textId="77777777" w:rsidR="001639B9" w:rsidRDefault="001639B9">
                          <w:pPr>
                            <w:pStyle w:val="WitregelW1"/>
                          </w:pPr>
                        </w:p>
                        <w:p w14:paraId="331CEF73" w14:textId="77777777" w:rsidR="001639B9" w:rsidRDefault="00850C8C">
                          <w:pPr>
                            <w:pStyle w:val="Referentiegegevens"/>
                          </w:pPr>
                          <w:r>
                            <w:t>Turfmarkt 147</w:t>
                          </w:r>
                        </w:p>
                        <w:p w14:paraId="781ADD21" w14:textId="77777777" w:rsidR="001639B9" w:rsidRDefault="00850C8C">
                          <w:pPr>
                            <w:pStyle w:val="Referentiegegevens"/>
                          </w:pPr>
                          <w:r>
                            <w:t>2511 DP   Den Haag</w:t>
                          </w:r>
                        </w:p>
                        <w:p w14:paraId="39A242E9" w14:textId="77777777" w:rsidR="001639B9" w:rsidRPr="00B4779A" w:rsidRDefault="00850C8C">
                          <w:pPr>
                            <w:pStyle w:val="Referentiegegevens"/>
                            <w:rPr>
                              <w:lang w:val="de-DE"/>
                            </w:rPr>
                          </w:pPr>
                          <w:r w:rsidRPr="00B4779A">
                            <w:rPr>
                              <w:lang w:val="de-DE"/>
                            </w:rPr>
                            <w:t>Postbus 20011</w:t>
                          </w:r>
                        </w:p>
                        <w:p w14:paraId="20EDAB4E" w14:textId="77777777" w:rsidR="001639B9" w:rsidRPr="00B4779A" w:rsidRDefault="00850C8C">
                          <w:pPr>
                            <w:pStyle w:val="Referentiegegevens"/>
                            <w:rPr>
                              <w:lang w:val="de-DE"/>
                            </w:rPr>
                          </w:pPr>
                          <w:r w:rsidRPr="00B4779A">
                            <w:rPr>
                              <w:lang w:val="de-DE"/>
                            </w:rPr>
                            <w:t>2500 EH   Den Haag</w:t>
                          </w:r>
                        </w:p>
                        <w:p w14:paraId="58D18DD3" w14:textId="77777777" w:rsidR="001639B9" w:rsidRPr="00B4779A" w:rsidRDefault="00850C8C">
                          <w:pPr>
                            <w:pStyle w:val="Referentiegegevens"/>
                            <w:rPr>
                              <w:lang w:val="de-DE"/>
                            </w:rPr>
                          </w:pPr>
                          <w:r w:rsidRPr="00B4779A">
                            <w:rPr>
                              <w:lang w:val="de-DE"/>
                            </w:rPr>
                            <w:t>www.rijksoverheid.nl/jenv</w:t>
                          </w:r>
                        </w:p>
                        <w:p w14:paraId="7A3AC438" w14:textId="77777777" w:rsidR="001639B9" w:rsidRPr="00B4779A" w:rsidRDefault="001639B9">
                          <w:pPr>
                            <w:pStyle w:val="WitregelW2"/>
                            <w:rPr>
                              <w:lang w:val="de-DE"/>
                            </w:rPr>
                          </w:pPr>
                        </w:p>
                        <w:p w14:paraId="3B86A01D" w14:textId="77777777" w:rsidR="001639B9" w:rsidRDefault="00850C8C">
                          <w:pPr>
                            <w:pStyle w:val="Referentiegegevensbold"/>
                          </w:pPr>
                          <w:r>
                            <w:t>Onze referentie</w:t>
                          </w:r>
                        </w:p>
                        <w:p w14:paraId="36B95778" w14:textId="03F5D4D5" w:rsidR="001639B9" w:rsidRDefault="00526124">
                          <w:pPr>
                            <w:pStyle w:val="Referentiegegevens"/>
                          </w:pPr>
                          <w:r>
                            <w:t>5743161</w:t>
                          </w:r>
                        </w:p>
                        <w:p w14:paraId="7F5D75C0" w14:textId="77777777" w:rsidR="001639B9" w:rsidRDefault="001639B9">
                          <w:pPr>
                            <w:pStyle w:val="WitregelW1"/>
                          </w:pPr>
                        </w:p>
                        <w:p w14:paraId="3F7B3AD0" w14:textId="77777777" w:rsidR="001639B9" w:rsidRDefault="00850C8C">
                          <w:pPr>
                            <w:pStyle w:val="Referentiegegevensbold"/>
                          </w:pPr>
                          <w:r>
                            <w:t>Uw referentie</w:t>
                          </w:r>
                        </w:p>
                        <w:p w14:paraId="758C2556" w14:textId="2787FFC3" w:rsidR="001639B9" w:rsidRPr="00526124" w:rsidRDefault="009D1F0D">
                          <w:pPr>
                            <w:pStyle w:val="Referentiegegevens"/>
                          </w:pPr>
                          <w:sdt>
                            <w:sdtPr>
                              <w:rPr>
                                <w:rFonts w:cs="Verdana"/>
                              </w:rPr>
                              <w:id w:val="-1230920288"/>
                              <w:dataBinding w:prefixMappings="xmlns:ns0='docgen-assistant'" w:xpath="/ns0:CustomXml[1]/ns0:Variables[1]/ns0:Variable[1]/ns0:Value[1]" w:storeItemID="{00000000-0000-0000-0000-000000000000}"/>
                              <w:text/>
                            </w:sdtPr>
                            <w:sdtEndPr/>
                            <w:sdtContent>
                              <w:r w:rsidR="00526124" w:rsidRPr="00526124">
                                <w:rPr>
                                  <w:rFonts w:cs="Verdana"/>
                                </w:rPr>
                                <w:t>2024Z12723 2024D31124</w:t>
                              </w:r>
                            </w:sdtContent>
                          </w:sdt>
                        </w:p>
                      </w:txbxContent>
                    </wps:txbx>
                    <wps:bodyPr vert="horz" wrap="square" lIns="0" tIns="0" rIns="0" bIns="0" anchor="t" anchorCtr="0"/>
                  </wps:wsp>
                </a:graphicData>
              </a:graphic>
            </wp:anchor>
          </w:drawing>
        </mc:Choice>
        <mc:Fallback>
          <w:pict>
            <v:shape w14:anchorId="2408B49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00211DBB" w14:textId="77777777" w:rsidR="001639B9" w:rsidRDefault="00850C8C">
                    <w:pPr>
                      <w:pStyle w:val="Referentiegegevensbold"/>
                    </w:pPr>
                    <w:r>
                      <w:t>Directoraat-Generaal Migratie</w:t>
                    </w:r>
                  </w:p>
                  <w:p w14:paraId="117E3DFE" w14:textId="77777777" w:rsidR="001639B9" w:rsidRDefault="001639B9">
                    <w:pPr>
                      <w:pStyle w:val="WitregelW1"/>
                    </w:pPr>
                  </w:p>
                  <w:p w14:paraId="331CEF73" w14:textId="77777777" w:rsidR="001639B9" w:rsidRDefault="00850C8C">
                    <w:pPr>
                      <w:pStyle w:val="Referentiegegevens"/>
                    </w:pPr>
                    <w:r>
                      <w:t>Turfmarkt 147</w:t>
                    </w:r>
                  </w:p>
                  <w:p w14:paraId="781ADD21" w14:textId="77777777" w:rsidR="001639B9" w:rsidRDefault="00850C8C">
                    <w:pPr>
                      <w:pStyle w:val="Referentiegegevens"/>
                    </w:pPr>
                    <w:r>
                      <w:t>2511 DP   Den Haag</w:t>
                    </w:r>
                  </w:p>
                  <w:p w14:paraId="39A242E9" w14:textId="77777777" w:rsidR="001639B9" w:rsidRPr="00B4779A" w:rsidRDefault="00850C8C">
                    <w:pPr>
                      <w:pStyle w:val="Referentiegegevens"/>
                      <w:rPr>
                        <w:lang w:val="de-DE"/>
                      </w:rPr>
                    </w:pPr>
                    <w:r w:rsidRPr="00B4779A">
                      <w:rPr>
                        <w:lang w:val="de-DE"/>
                      </w:rPr>
                      <w:t>Postbus 20011</w:t>
                    </w:r>
                  </w:p>
                  <w:p w14:paraId="20EDAB4E" w14:textId="77777777" w:rsidR="001639B9" w:rsidRPr="00B4779A" w:rsidRDefault="00850C8C">
                    <w:pPr>
                      <w:pStyle w:val="Referentiegegevens"/>
                      <w:rPr>
                        <w:lang w:val="de-DE"/>
                      </w:rPr>
                    </w:pPr>
                    <w:r w:rsidRPr="00B4779A">
                      <w:rPr>
                        <w:lang w:val="de-DE"/>
                      </w:rPr>
                      <w:t>2500 EH   Den Haag</w:t>
                    </w:r>
                  </w:p>
                  <w:p w14:paraId="58D18DD3" w14:textId="77777777" w:rsidR="001639B9" w:rsidRPr="00B4779A" w:rsidRDefault="00850C8C">
                    <w:pPr>
                      <w:pStyle w:val="Referentiegegevens"/>
                      <w:rPr>
                        <w:lang w:val="de-DE"/>
                      </w:rPr>
                    </w:pPr>
                    <w:r w:rsidRPr="00B4779A">
                      <w:rPr>
                        <w:lang w:val="de-DE"/>
                      </w:rPr>
                      <w:t>www.rijksoverheid.nl/jenv</w:t>
                    </w:r>
                  </w:p>
                  <w:p w14:paraId="7A3AC438" w14:textId="77777777" w:rsidR="001639B9" w:rsidRPr="00B4779A" w:rsidRDefault="001639B9">
                    <w:pPr>
                      <w:pStyle w:val="WitregelW2"/>
                      <w:rPr>
                        <w:lang w:val="de-DE"/>
                      </w:rPr>
                    </w:pPr>
                  </w:p>
                  <w:p w14:paraId="3B86A01D" w14:textId="77777777" w:rsidR="001639B9" w:rsidRDefault="00850C8C">
                    <w:pPr>
                      <w:pStyle w:val="Referentiegegevensbold"/>
                    </w:pPr>
                    <w:r>
                      <w:t>Onze referentie</w:t>
                    </w:r>
                  </w:p>
                  <w:p w14:paraId="36B95778" w14:textId="03F5D4D5" w:rsidR="001639B9" w:rsidRDefault="00526124">
                    <w:pPr>
                      <w:pStyle w:val="Referentiegegevens"/>
                    </w:pPr>
                    <w:r>
                      <w:t>5743161</w:t>
                    </w:r>
                  </w:p>
                  <w:p w14:paraId="7F5D75C0" w14:textId="77777777" w:rsidR="001639B9" w:rsidRDefault="001639B9">
                    <w:pPr>
                      <w:pStyle w:val="WitregelW1"/>
                    </w:pPr>
                  </w:p>
                  <w:p w14:paraId="3F7B3AD0" w14:textId="77777777" w:rsidR="001639B9" w:rsidRDefault="00850C8C">
                    <w:pPr>
                      <w:pStyle w:val="Referentiegegevensbold"/>
                    </w:pPr>
                    <w:r>
                      <w:t>Uw referentie</w:t>
                    </w:r>
                  </w:p>
                  <w:p w14:paraId="758C2556" w14:textId="2787FFC3" w:rsidR="001639B9" w:rsidRPr="00526124" w:rsidRDefault="009D1F0D">
                    <w:pPr>
                      <w:pStyle w:val="Referentiegegevens"/>
                    </w:pPr>
                    <w:sdt>
                      <w:sdtPr>
                        <w:rPr>
                          <w:rFonts w:cs="Verdana"/>
                        </w:rPr>
                        <w:id w:val="-1230920288"/>
                        <w:dataBinding w:prefixMappings="xmlns:ns0='docgen-assistant'" w:xpath="/ns0:CustomXml[1]/ns0:Variables[1]/ns0:Variable[1]/ns0:Value[1]" w:storeItemID="{00000000-0000-0000-0000-000000000000}"/>
                        <w:text/>
                      </w:sdtPr>
                      <w:sdtEndPr/>
                      <w:sdtContent>
                        <w:r w:rsidR="00526124" w:rsidRPr="00526124">
                          <w:rPr>
                            <w:rFonts w:cs="Verdana"/>
                          </w:rPr>
                          <w:t>2024Z12723 2024D31124</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0953863" wp14:editId="07A11E49">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1BE769" w14:textId="77777777" w:rsidR="00850C8C" w:rsidRDefault="00850C8C"/>
                      </w:txbxContent>
                    </wps:txbx>
                    <wps:bodyPr vert="horz" wrap="square" lIns="0" tIns="0" rIns="0" bIns="0" anchor="t" anchorCtr="0"/>
                  </wps:wsp>
                </a:graphicData>
              </a:graphic>
            </wp:anchor>
          </w:drawing>
        </mc:Choice>
        <mc:Fallback>
          <w:pict>
            <v:shape w14:anchorId="50953863"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261BE769" w14:textId="77777777" w:rsidR="00850C8C" w:rsidRDefault="00850C8C"/>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B1394B6" wp14:editId="493CDAD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E5A556D" w14:textId="6D68F8CF" w:rsidR="001639B9" w:rsidRDefault="00850C8C">
                          <w:pPr>
                            <w:pStyle w:val="Referentiegegevens"/>
                          </w:pPr>
                          <w:r>
                            <w:t xml:space="preserve">Pagina </w:t>
                          </w:r>
                          <w:r>
                            <w:fldChar w:fldCharType="begin"/>
                          </w:r>
                          <w:r>
                            <w:instrText>PAGE</w:instrText>
                          </w:r>
                          <w:r>
                            <w:fldChar w:fldCharType="separate"/>
                          </w:r>
                          <w:r w:rsidR="009D1F0D">
                            <w:rPr>
                              <w:noProof/>
                            </w:rPr>
                            <w:t>1</w:t>
                          </w:r>
                          <w:r>
                            <w:fldChar w:fldCharType="end"/>
                          </w:r>
                          <w:r>
                            <w:t xml:space="preserve"> van </w:t>
                          </w:r>
                          <w:r>
                            <w:fldChar w:fldCharType="begin"/>
                          </w:r>
                          <w:r>
                            <w:instrText>NUMPAGES</w:instrText>
                          </w:r>
                          <w:r>
                            <w:fldChar w:fldCharType="separate"/>
                          </w:r>
                          <w:r w:rsidR="009D1F0D">
                            <w:rPr>
                              <w:noProof/>
                            </w:rPr>
                            <w:t>1</w:t>
                          </w:r>
                          <w:r>
                            <w:fldChar w:fldCharType="end"/>
                          </w:r>
                        </w:p>
                      </w:txbxContent>
                    </wps:txbx>
                    <wps:bodyPr vert="horz" wrap="square" lIns="0" tIns="0" rIns="0" bIns="0" anchor="t" anchorCtr="0"/>
                  </wps:wsp>
                </a:graphicData>
              </a:graphic>
            </wp:anchor>
          </w:drawing>
        </mc:Choice>
        <mc:Fallback>
          <w:pict>
            <v:shape w14:anchorId="4B1394B6"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0E5A556D" w14:textId="6D68F8CF" w:rsidR="001639B9" w:rsidRDefault="00850C8C">
                    <w:pPr>
                      <w:pStyle w:val="Referentiegegevens"/>
                    </w:pPr>
                    <w:r>
                      <w:t xml:space="preserve">Pagina </w:t>
                    </w:r>
                    <w:r>
                      <w:fldChar w:fldCharType="begin"/>
                    </w:r>
                    <w:r>
                      <w:instrText>PAGE</w:instrText>
                    </w:r>
                    <w:r>
                      <w:fldChar w:fldCharType="separate"/>
                    </w:r>
                    <w:r w:rsidR="009D1F0D">
                      <w:rPr>
                        <w:noProof/>
                      </w:rPr>
                      <w:t>1</w:t>
                    </w:r>
                    <w:r>
                      <w:fldChar w:fldCharType="end"/>
                    </w:r>
                    <w:r>
                      <w:t xml:space="preserve"> van </w:t>
                    </w:r>
                    <w:r>
                      <w:fldChar w:fldCharType="begin"/>
                    </w:r>
                    <w:r>
                      <w:instrText>NUMPAGES</w:instrText>
                    </w:r>
                    <w:r>
                      <w:fldChar w:fldCharType="separate"/>
                    </w:r>
                    <w:r w:rsidR="009D1F0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EA34F74" wp14:editId="1A2BF294">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31B9E09" w14:textId="05BD3389" w:rsidR="001639B9" w:rsidRDefault="001639B9">
                          <w:pPr>
                            <w:spacing w:line="240" w:lineRule="auto"/>
                          </w:pPr>
                        </w:p>
                      </w:txbxContent>
                    </wps:txbx>
                    <wps:bodyPr vert="horz" wrap="square" lIns="0" tIns="0" rIns="0" bIns="0" anchor="t" anchorCtr="0"/>
                  </wps:wsp>
                </a:graphicData>
              </a:graphic>
            </wp:anchor>
          </w:drawing>
        </mc:Choice>
        <mc:Fallback>
          <w:pict>
            <v:shape w14:anchorId="3EA34F7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231B9E09" w14:textId="05BD3389" w:rsidR="001639B9" w:rsidRDefault="001639B9">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305DEA6" wp14:editId="333B59B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E325A99" w14:textId="77777777" w:rsidR="001639B9" w:rsidRDefault="00850C8C">
                          <w:pPr>
                            <w:spacing w:line="240" w:lineRule="auto"/>
                          </w:pPr>
                          <w:r>
                            <w:rPr>
                              <w:noProof/>
                            </w:rPr>
                            <w:drawing>
                              <wp:inline distT="0" distB="0" distL="0" distR="0" wp14:anchorId="0E7F25F5" wp14:editId="3EDFEC30">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305DEA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5E325A99" w14:textId="77777777" w:rsidR="001639B9" w:rsidRDefault="00850C8C">
                    <w:pPr>
                      <w:spacing w:line="240" w:lineRule="auto"/>
                    </w:pPr>
                    <w:r>
                      <w:rPr>
                        <w:noProof/>
                      </w:rPr>
                      <w:drawing>
                        <wp:inline distT="0" distB="0" distL="0" distR="0" wp14:anchorId="0E7F25F5" wp14:editId="3EDFEC30">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6ED083D" wp14:editId="4E61C85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EC93419" w14:textId="77777777" w:rsidR="001639B9" w:rsidRDefault="00850C8C">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06ED083D"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0EC93419" w14:textId="77777777" w:rsidR="001639B9" w:rsidRDefault="00850C8C">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8CC901A"/>
    <w:multiLevelType w:val="multilevel"/>
    <w:tmpl w:val="73576BB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3703AB6E"/>
    <w:multiLevelType w:val="multilevel"/>
    <w:tmpl w:val="6CC4C78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5325F2E1"/>
    <w:multiLevelType w:val="multilevel"/>
    <w:tmpl w:val="29A524C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5F04FC8A"/>
    <w:multiLevelType w:val="multilevel"/>
    <w:tmpl w:val="FEE8830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619BF826"/>
    <w:multiLevelType w:val="multilevel"/>
    <w:tmpl w:val="794E755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7969B8C2"/>
    <w:multiLevelType w:val="multilevel"/>
    <w:tmpl w:val="8D55616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27F"/>
    <w:rsid w:val="000E247B"/>
    <w:rsid w:val="000F42B8"/>
    <w:rsid w:val="0013521F"/>
    <w:rsid w:val="00153842"/>
    <w:rsid w:val="001639B9"/>
    <w:rsid w:val="00246A4F"/>
    <w:rsid w:val="002776C6"/>
    <w:rsid w:val="0036483C"/>
    <w:rsid w:val="00465CBA"/>
    <w:rsid w:val="004B48ED"/>
    <w:rsid w:val="00526124"/>
    <w:rsid w:val="00656CC9"/>
    <w:rsid w:val="006761C2"/>
    <w:rsid w:val="006E2173"/>
    <w:rsid w:val="00792131"/>
    <w:rsid w:val="007A011B"/>
    <w:rsid w:val="007D7D4E"/>
    <w:rsid w:val="008415A8"/>
    <w:rsid w:val="00850C8C"/>
    <w:rsid w:val="008D4CFF"/>
    <w:rsid w:val="009D1F0D"/>
    <w:rsid w:val="009D6EDA"/>
    <w:rsid w:val="00A96FEE"/>
    <w:rsid w:val="00B4779A"/>
    <w:rsid w:val="00B7427F"/>
    <w:rsid w:val="00C10F6A"/>
    <w:rsid w:val="00C20734"/>
    <w:rsid w:val="00DD777F"/>
    <w:rsid w:val="00EE2F02"/>
    <w:rsid w:val="00F01D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FBC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50C8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50C8C"/>
    <w:rPr>
      <w:rFonts w:ascii="Verdana" w:hAnsi="Verdana"/>
      <w:color w:val="000000"/>
      <w:sz w:val="18"/>
      <w:szCs w:val="18"/>
    </w:rPr>
  </w:style>
  <w:style w:type="character" w:styleId="Verwijzingopmerking">
    <w:name w:val="annotation reference"/>
    <w:basedOn w:val="Standaardalinea-lettertype"/>
    <w:uiPriority w:val="99"/>
    <w:semiHidden/>
    <w:unhideWhenUsed/>
    <w:rsid w:val="00153842"/>
    <w:rPr>
      <w:sz w:val="16"/>
      <w:szCs w:val="16"/>
    </w:rPr>
  </w:style>
  <w:style w:type="paragraph" w:styleId="Tekstopmerking">
    <w:name w:val="annotation text"/>
    <w:basedOn w:val="Standaard"/>
    <w:link w:val="TekstopmerkingChar"/>
    <w:uiPriority w:val="99"/>
    <w:unhideWhenUsed/>
    <w:rsid w:val="00153842"/>
    <w:pPr>
      <w:spacing w:line="240" w:lineRule="auto"/>
    </w:pPr>
    <w:rPr>
      <w:sz w:val="20"/>
      <w:szCs w:val="20"/>
    </w:rPr>
  </w:style>
  <w:style w:type="character" w:customStyle="1" w:styleId="TekstopmerkingChar">
    <w:name w:val="Tekst opmerking Char"/>
    <w:basedOn w:val="Standaardalinea-lettertype"/>
    <w:link w:val="Tekstopmerking"/>
    <w:uiPriority w:val="99"/>
    <w:rsid w:val="0015384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53842"/>
    <w:rPr>
      <w:b/>
      <w:bCs/>
    </w:rPr>
  </w:style>
  <w:style w:type="character" w:customStyle="1" w:styleId="OnderwerpvanopmerkingChar">
    <w:name w:val="Onderwerp van opmerking Char"/>
    <w:basedOn w:val="TekstopmerkingChar"/>
    <w:link w:val="Onderwerpvanopmerking"/>
    <w:uiPriority w:val="99"/>
    <w:semiHidden/>
    <w:rsid w:val="0015384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55367">
      <w:bodyDiv w:val="1"/>
      <w:marLeft w:val="0"/>
      <w:marRight w:val="0"/>
      <w:marTop w:val="0"/>
      <w:marBottom w:val="0"/>
      <w:divBdr>
        <w:top w:val="none" w:sz="0" w:space="0" w:color="auto"/>
        <w:left w:val="none" w:sz="0" w:space="0" w:color="auto"/>
        <w:bottom w:val="none" w:sz="0" w:space="0" w:color="auto"/>
        <w:right w:val="none" w:sz="0" w:space="0" w:color="auto"/>
      </w:divBdr>
    </w:div>
    <w:div w:id="888607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523</ap:Words>
  <ap:Characters>2879</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Brief aan Parlement - Asielzoekers uit Ter Apel</vt:lpstr>
    </vt:vector>
  </ap:TitlesOfParts>
  <ap:LinksUpToDate>false</ap:LinksUpToDate>
  <ap:CharactersWithSpaces>3396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2024-09-04T13:36:00.0000000Z</dcterms:created>
  <dcterms:modified xsi:type="dcterms:W3CDTF">2024-09-04T13:36:00.0000000Z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Asielzoekers uit Ter Apel</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 september 2024</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