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5D9" w:rsidP="00C945B7" w:rsidRDefault="00F005D9" w14:paraId="22FB4FF2" w14:textId="77777777"/>
    <w:p w:rsidR="009A493C" w:rsidP="00C945B7" w:rsidRDefault="009A493C" w14:paraId="1E36C5E4" w14:textId="77777777"/>
    <w:p w:rsidR="00954289" w:rsidP="00954289" w:rsidRDefault="00954289" w14:paraId="3652808A" w14:textId="77777777">
      <w:pPr>
        <w:shd w:val="clear" w:color="auto" w:fill="FFFFFF"/>
        <w:spacing w:before="100" w:beforeAutospacing="1" w:after="100" w:afterAutospacing="1" w:line="276" w:lineRule="auto"/>
      </w:pPr>
    </w:p>
    <w:p w:rsidR="009A493C" w:rsidP="00954289" w:rsidRDefault="00954289" w14:paraId="1619F744" w14:textId="77777777">
      <w:pPr>
        <w:shd w:val="clear" w:color="auto" w:fill="FFFFFF"/>
        <w:spacing w:before="100" w:beforeAutospacing="1" w:after="100" w:afterAutospacing="1" w:line="276" w:lineRule="auto"/>
      </w:pPr>
      <w:r>
        <w:t>Met de</w:t>
      </w:r>
      <w:r w:rsidR="009A493C">
        <w:t xml:space="preserve"> brief</w:t>
      </w:r>
      <w:r>
        <w:t xml:space="preserve"> van onze ambtsvoorgangers</w:t>
      </w:r>
      <w:r w:rsidR="009A493C">
        <w:t xml:space="preserve"> van 26 juni 2024 (Kamerst</w:t>
      </w:r>
      <w:r>
        <w:t>uk 36263, nr. 43) informeerden z</w:t>
      </w:r>
      <w:r w:rsidR="009A493C">
        <w:t>ij uw Kamer over de inwerkingtreding per 1 juli 2024 van de Tijdelijke wet onderzoeken AIVD en MIVD naar landen met een offensief cyberprogramma, bulkdatasets en overige specifieke voorzieningen</w:t>
      </w:r>
      <w:r w:rsidR="009A493C">
        <w:rPr>
          <w:i/>
          <w:iCs/>
        </w:rPr>
        <w:t> </w:t>
      </w:r>
      <w:r w:rsidR="009A493C">
        <w:t xml:space="preserve">(hierna: Tijdelijke wet) en de mogelijkheden van de Commissie van Toezicht op de Inlichtingen- en Veiligheidsdiensten (CTIVD) om op onderdelen van die wet vanaf die datum bindend toezicht te kunnen houden. </w:t>
      </w:r>
    </w:p>
    <w:p w:rsidR="009A493C" w:rsidP="00954289" w:rsidRDefault="009A493C" w14:paraId="7D2FA9F7" w14:textId="77777777">
      <w:pPr>
        <w:shd w:val="clear" w:color="auto" w:fill="FFFFFF"/>
        <w:spacing w:before="100" w:beforeAutospacing="1" w:after="100" w:afterAutospacing="1" w:line="276" w:lineRule="auto"/>
      </w:pPr>
      <w:bookmarkStart w:name="_Hlk175759692" w:id="0"/>
      <w:r>
        <w:t>Bij brief van 5 juli 2024 (2024Z11768/2024D28422) verzocht u het kabinet om per 1 september 2024 te rapporteren of het kabinet, de diensten en de CTIVD erin zijn geslaagd afspraken te maken over het minimaliseren van de werkbelasting van de CTIVD als gevolg van de Tijdelijke wet, zoals aangekondigd in de desbetreffende brief. Voorts verzocht u het kabinet om een tussentijdse terugkoppeling over de tijdelijke huisvesting van de CTIVD naar aanleiding van het onderzoek van ABDTOPConsult, waarbij specifiek wordt ingegaan op het onafhankelijk kunnen blijven werken door de toezichthouder.</w:t>
      </w:r>
    </w:p>
    <w:bookmarkEnd w:id="0"/>
    <w:p w:rsidR="00954289" w:rsidP="00954289" w:rsidRDefault="009A493C" w14:paraId="289866C3" w14:textId="77777777">
      <w:pPr>
        <w:shd w:val="clear" w:color="auto" w:fill="FFFFFF"/>
        <w:spacing w:before="100" w:beforeAutospacing="1" w:after="100" w:afterAutospacing="1" w:line="276" w:lineRule="auto"/>
        <w:rPr>
          <w:rFonts w:cs="Verdana-Bold"/>
          <w:bCs/>
          <w:color w:val="000000"/>
          <w:szCs w:val="18"/>
        </w:rPr>
      </w:pPr>
      <w:r>
        <w:t>Met deze brief voldoen wij aan uw verzoek.</w:t>
      </w:r>
      <w:r w:rsidR="00954289">
        <w:t xml:space="preserve"> Tevens sturen wij bij deze brief als bijlage de antwoorden op de kamervragen gesteld door </w:t>
      </w:r>
      <w:r w:rsidRPr="00954289" w:rsidR="00954289">
        <w:rPr>
          <w:rFonts w:cs="Verdana-Bold"/>
          <w:bCs/>
          <w:color w:val="000000"/>
          <w:szCs w:val="18"/>
        </w:rPr>
        <w:t xml:space="preserve">het lid Six Dijkstra (Nieuw Sociaal Contract) en de daarop aanvullende vragen van de leden Kathmann (GroenLinks-PvdA) en Koekkoek (Volt), van het lid Van Nispen (SP) en van het lid Helder (BBB) </w:t>
      </w:r>
      <w:r w:rsidR="00954289">
        <w:rPr>
          <w:rFonts w:cs="Verdana-Bold"/>
          <w:bCs/>
          <w:color w:val="000000"/>
          <w:szCs w:val="18"/>
        </w:rPr>
        <w:t>mee.</w:t>
      </w:r>
    </w:p>
    <w:p w:rsidRPr="00954289" w:rsidR="00954289" w:rsidP="00954289" w:rsidRDefault="00954289" w14:paraId="79AB0E65" w14:textId="77777777">
      <w:pPr>
        <w:shd w:val="clear" w:color="auto" w:fill="FFFFFF"/>
        <w:spacing w:before="100" w:beforeAutospacing="1" w:after="100" w:afterAutospacing="1" w:line="276" w:lineRule="auto"/>
      </w:pPr>
    </w:p>
    <w:p w:rsidRPr="00954289" w:rsidR="00954289" w:rsidP="00954289" w:rsidRDefault="009A493C" w14:paraId="32542471" w14:textId="77777777">
      <w:pPr>
        <w:shd w:val="clear" w:color="auto" w:fill="FFFFFF"/>
        <w:spacing w:before="100" w:beforeAutospacing="1" w:after="100" w:afterAutospacing="1" w:line="276" w:lineRule="auto"/>
        <w:rPr>
          <w:b/>
          <w:bCs/>
        </w:rPr>
      </w:pPr>
      <w:r>
        <w:rPr>
          <w:b/>
          <w:bCs/>
        </w:rPr>
        <w:lastRenderedPageBreak/>
        <w:t>Afspraken huisvesting CTIVD</w:t>
      </w:r>
    </w:p>
    <w:p w:rsidR="009A493C" w:rsidP="00954289" w:rsidRDefault="009A493C" w14:paraId="6106BE51" w14:textId="77777777">
      <w:pPr>
        <w:shd w:val="clear" w:color="auto" w:fill="FFFFFF"/>
        <w:spacing w:before="100" w:beforeAutospacing="1" w:after="100" w:afterAutospacing="1" w:line="276" w:lineRule="auto"/>
      </w:pPr>
      <w:r>
        <w:t xml:space="preserve">Gelet op het feit dat de CTIVD als onafhankelijke commissie toezicht houdt op het werk van onze Nederlandse inlichtingen- en veiligheidsdiensten, is het van het grootste belang dat de CTIVD voldoende geschikte werkplekken tot haar beschikking heeft om uitvoering te kunnen geven aan deze taak. Vanwege het gegeven dat per 1 juli 2024 de Tijdelijke wet onderzoeken AIVD en MIVD naar landen met een offensief cyberprogramma, bulkdatasets en overige specifieke voorzieningen van kracht is geworden op grond waarvan de CTIVD belangrijke nieuwe taken heeft in het houden van dynamisch, real-time, toezicht, is het van het grootste belang dat de CTIVD ook het personeel dat zij thans werft, adequaat kan huisvesten, om uitvoering te geven aan deze extra taken. Daarnaast is het, onder andere vanwege deze voorziene groei en taakontwikkeling van de CTIVD van belang dat het personeel op één locatie wordt gehuisvest. Echter, zolang de CTIVD nog niet al haar taken vanuit één locatie kan uitvoeren, zal gebruik gemaakt kunnen blijven worden van de huidige locatie aan de Oranjestraat. </w:t>
      </w:r>
    </w:p>
    <w:p w:rsidR="009A493C" w:rsidP="00954289" w:rsidRDefault="009A493C" w14:paraId="5AC01D43" w14:textId="77777777">
      <w:pPr>
        <w:shd w:val="clear" w:color="auto" w:fill="FFFFFF"/>
        <w:spacing w:before="100" w:beforeAutospacing="1" w:after="100" w:afterAutospacing="1" w:line="276" w:lineRule="auto"/>
      </w:pPr>
      <w:r>
        <w:t xml:space="preserve">De afgelopen periode zijn verschillende gesprekken over de huisvestingsproblematiek gevoerd onder leiding van ABDTOPConsult. Hierbij is met alle betrokken partijen, inclusief de CTIVD, een oplossing voor het huisvestingsvraagstuk gevonden, waarbij een onderscheid wordt gemaakt tussen een tijdelijke en definitieve oplossing. </w:t>
      </w:r>
    </w:p>
    <w:p w:rsidR="009A493C" w:rsidP="00954289" w:rsidRDefault="009A493C" w14:paraId="172F8C80" w14:textId="77777777">
      <w:pPr>
        <w:shd w:val="clear" w:color="auto" w:fill="FFFFFF"/>
        <w:spacing w:before="100" w:beforeAutospacing="1" w:after="100" w:afterAutospacing="1" w:line="276" w:lineRule="auto"/>
      </w:pPr>
      <w:r>
        <w:t xml:space="preserve">De oplossing is als volgt: </w:t>
      </w:r>
    </w:p>
    <w:p w:rsidR="009A493C" w:rsidP="00954289" w:rsidRDefault="009A493C" w14:paraId="162DD954" w14:textId="77777777">
      <w:pPr>
        <w:pStyle w:val="Lijstalinea"/>
        <w:numPr>
          <w:ilvl w:val="0"/>
          <w:numId w:val="16"/>
        </w:numPr>
        <w:shd w:val="clear" w:color="auto" w:fill="FFFFFF"/>
        <w:spacing w:before="100" w:beforeAutospacing="1" w:after="100" w:afterAutospacing="1" w:line="276" w:lineRule="auto"/>
        <w:rPr>
          <w:rFonts w:ascii="Verdana" w:hAnsi="Verdana" w:eastAsia="Times New Roman" w:cs="Times New Roman"/>
          <w:sz w:val="18"/>
          <w:szCs w:val="18"/>
        </w:rPr>
      </w:pPr>
      <w:r>
        <w:rPr>
          <w:rFonts w:ascii="Verdana" w:hAnsi="Verdana" w:eastAsia="Times New Roman" w:cs="Times New Roman"/>
          <w:sz w:val="18"/>
          <w:szCs w:val="18"/>
        </w:rPr>
        <w:t>De CTIVD wordt per januari 2025 tot 1 juli 2026 tijdelijk gehuisvest.</w:t>
      </w:r>
    </w:p>
    <w:p w:rsidR="009A493C" w:rsidP="00954289" w:rsidRDefault="009A493C" w14:paraId="77F72249" w14:textId="77777777">
      <w:pPr>
        <w:pStyle w:val="Lijstalinea"/>
        <w:numPr>
          <w:ilvl w:val="0"/>
          <w:numId w:val="16"/>
        </w:numPr>
        <w:shd w:val="clear" w:color="auto" w:fill="FFFFFF"/>
        <w:spacing w:before="100" w:beforeAutospacing="1" w:after="100" w:afterAutospacing="1" w:line="276" w:lineRule="auto"/>
        <w:rPr>
          <w:rFonts w:ascii="Verdana" w:hAnsi="Verdana" w:eastAsia="Times New Roman" w:cs="Times New Roman"/>
          <w:sz w:val="18"/>
          <w:szCs w:val="18"/>
        </w:rPr>
      </w:pPr>
      <w:r>
        <w:rPr>
          <w:rFonts w:ascii="Verdana" w:hAnsi="Verdana" w:eastAsia="Times New Roman" w:cs="Times New Roman"/>
          <w:sz w:val="18"/>
          <w:szCs w:val="18"/>
        </w:rPr>
        <w:t>De CTIVD wordt per 1 juli 2026 definitief gehuisvest op de locatie Turfmarkt 147 in Den Haag.</w:t>
      </w:r>
    </w:p>
    <w:p w:rsidR="009A493C" w:rsidP="00954289" w:rsidRDefault="009A493C" w14:paraId="5EEB4241" w14:textId="77777777">
      <w:pPr>
        <w:shd w:val="clear" w:color="auto" w:fill="FFFFFF"/>
        <w:spacing w:before="100" w:beforeAutospacing="1" w:after="100" w:afterAutospacing="1" w:line="276" w:lineRule="auto"/>
        <w:rPr>
          <w:szCs w:val="18"/>
        </w:rPr>
      </w:pPr>
      <w:r>
        <w:t>Alle betrokken partijen blijven zich gezamenlijk inspannen om deze afspraken omtrent de tijdelijke en definitieve huisvesting, uit te voeren.  </w:t>
      </w:r>
    </w:p>
    <w:p w:rsidR="009A493C" w:rsidP="00954289" w:rsidRDefault="009A493C" w14:paraId="02599BA6" w14:textId="77777777">
      <w:pPr>
        <w:shd w:val="clear" w:color="auto" w:fill="FFFFFF"/>
        <w:spacing w:before="100" w:beforeAutospacing="1" w:after="100" w:afterAutospacing="1" w:line="276" w:lineRule="auto"/>
      </w:pPr>
      <w:r>
        <w:rPr>
          <w:b/>
          <w:bCs/>
        </w:rPr>
        <w:t>Afspraken werkbelasting CTIVD</w:t>
      </w:r>
    </w:p>
    <w:p w:rsidR="009A493C" w:rsidP="00954289" w:rsidRDefault="009A493C" w14:paraId="42B4CF39" w14:textId="77777777">
      <w:pPr>
        <w:shd w:val="clear" w:color="auto" w:fill="FFFFFF"/>
        <w:spacing w:before="100" w:beforeAutospacing="1" w:after="100" w:afterAutospacing="1" w:line="276" w:lineRule="auto"/>
      </w:pPr>
      <w:r>
        <w:t xml:space="preserve">Zoals reeds aangegeven in onze brief van 26 juni 2024 zijn de dreigingen vanuit statelijke actoren gericht op Nederland en de Nederlandse belangen groot en nemen deze dagelijks toe. Vanuit het belang van het beschermen van de nationale veiligheid is het snel toepassing kunnen geven aan alle bepalingen in de Tijdelijke wet daarom bittere noodzaak. Deze wet treft namelijk voorzieningen die tot doel hebben de AIVD en de MIVD sneller, wendbaarder en effectiever te kunnen laten optreden tegen landen met een offensief cyberprogramma, zoals China, Rusland en Iran. Voor een aantal bestaande bevoegdheden voorziet de Tijdelijke wet in </w:t>
      </w:r>
      <w:r>
        <w:lastRenderedPageBreak/>
        <w:t>een accentverschuiving in het stelsel van toetsing en toezicht: van toetsing voorafgaand aan de operatie door de Toetsingscommissie Inzet Bevoegdheden (TIB) naar toezicht tijdens en achteraf door de CTIVD, met bindende bevoegdheden. Hierdoor doen toetsing en toezicht meer recht aan de dynamische praktijk van de diensten en blijft het toezicht op de uitoefening van bevoegdheden onder de Tijdelijke wet sluitend en onafhankelijk, een gegeven waaraan door het kabinet groot belang wordt gehecht.</w:t>
      </w:r>
    </w:p>
    <w:p w:rsidR="009A493C" w:rsidP="00954289" w:rsidRDefault="009A493C" w14:paraId="2D7EA616" w14:textId="77777777">
      <w:pPr>
        <w:shd w:val="clear" w:color="auto" w:fill="FFFFFF"/>
        <w:spacing w:before="100" w:beforeAutospacing="1" w:after="100" w:afterAutospacing="1" w:line="276" w:lineRule="auto"/>
      </w:pPr>
      <w:r>
        <w:t>In onze brief van 26 juni schetsten wij reeds dat een deel van de voorzieningen in de Tijdelijke wet geen extra werkbelasting voor de CTIVD meebrengt, omdat hiervoor al een voorziening is getroffen en een werkproces is ingeregeld door de CTIVD of omdat deze voorzieningen onafhankelijk zijn van de accentverschuiving binnen het stelsel van toetsing en toezicht. Zodoende wordt sinds 1 juli 2024 direct toepassing gegeven aan de bepalingen die zien op OOG-interceptie</w:t>
      </w:r>
      <w:r>
        <w:rPr>
          <w:rStyle w:val="Voetnootmarkering"/>
        </w:rPr>
        <w:footnoteReference w:id="1"/>
      </w:r>
      <w:r>
        <w:t xml:space="preserve"> (niet zijnde delen van ongeëvalueerde gegevens met het buitenland), bulkdatasets en de stomme tap</w:t>
      </w:r>
      <w:r>
        <w:rPr>
          <w:rStyle w:val="Voetnootmarkering"/>
        </w:rPr>
        <w:footnoteReference w:id="2"/>
      </w:r>
      <w:r>
        <w:t>.</w:t>
      </w:r>
      <w:r w:rsidR="0035307E">
        <w:t xml:space="preserve"> </w:t>
      </w:r>
    </w:p>
    <w:p w:rsidR="009A493C" w:rsidP="00954289" w:rsidRDefault="009A493C" w14:paraId="6EB66571" w14:textId="77777777">
      <w:pPr>
        <w:shd w:val="clear" w:color="auto" w:fill="FFFFFF"/>
        <w:spacing w:before="100" w:beforeAutospacing="1" w:after="100" w:afterAutospacing="1" w:line="276" w:lineRule="auto"/>
      </w:pPr>
      <w:r>
        <w:t>Voor wat betreft de toepassing van de overige bepalingen is inmiddels afgesproken dat ook verkennen in het kader van de hackbevoegdheid tot uitvoerbaar toezicht leidt voor de CTIVD. Aan deze bevoegdheid wordt door de AIVD en de MIVD dus ook toepassing gegeven</w:t>
      </w:r>
      <w:r w:rsidR="004439B9">
        <w:t xml:space="preserve">. </w:t>
      </w:r>
      <w:r w:rsidRPr="000D4618" w:rsidR="004439B9">
        <w:t>Een en ander laat</w:t>
      </w:r>
      <w:r w:rsidRPr="000D4618" w:rsidR="00E365B0">
        <w:t xml:space="preserve"> onverlet dat voor de individuele inzet </w:t>
      </w:r>
      <w:r w:rsidRPr="000D4618" w:rsidR="004439B9">
        <w:t xml:space="preserve">van een bevoegdheid in het kader van de Tijdelijke wet, indien de operationele noodzaak dit vereist, het mogelijk </w:t>
      </w:r>
      <w:r w:rsidRPr="000D4618" w:rsidR="0029776A">
        <w:t>is</w:t>
      </w:r>
      <w:r w:rsidRPr="000D4618" w:rsidR="004439B9">
        <w:t xml:space="preserve"> om tot maatwerkafspraken te komen met de CTIVD</w:t>
      </w:r>
      <w:r w:rsidRPr="000D4618">
        <w:t>.</w:t>
      </w:r>
      <w:r>
        <w:t xml:space="preserve"> Ten behoeve van het toezicht op de overige bepalingen uit de Tijdelijke wet werft de CTIVD thans het benodigde extra personeel met als inzet </w:t>
      </w:r>
      <w:r w:rsidR="009E3127">
        <w:t>per 1 januari</w:t>
      </w:r>
      <w:r w:rsidRPr="00B42743" w:rsidR="003D7803">
        <w:t xml:space="preserve"> 2025</w:t>
      </w:r>
      <w:r w:rsidR="009E3127">
        <w:t xml:space="preserve">, of zo spoedig mogelijk daarna, </w:t>
      </w:r>
      <w:r w:rsidR="003D7803">
        <w:t xml:space="preserve"> op </w:t>
      </w:r>
      <w:r>
        <w:t xml:space="preserve">sterkte te zijn en volledig toezicht te kunnen houden. </w:t>
      </w:r>
    </w:p>
    <w:p w:rsidR="009A493C" w:rsidP="00954289" w:rsidRDefault="009A493C" w14:paraId="665E9CE1" w14:textId="77777777">
      <w:pPr>
        <w:shd w:val="clear" w:color="auto" w:fill="FFFFFF"/>
        <w:spacing w:before="100" w:beforeAutospacing="1" w:after="100" w:afterAutospacing="1" w:line="276" w:lineRule="auto"/>
      </w:pPr>
      <w:r>
        <w:rPr>
          <w:b/>
          <w:bCs/>
        </w:rPr>
        <w:t>Conclusie</w:t>
      </w:r>
    </w:p>
    <w:p w:rsidR="009A493C" w:rsidP="00954289" w:rsidRDefault="009A493C" w14:paraId="56B55541" w14:textId="77777777">
      <w:pPr>
        <w:shd w:val="clear" w:color="auto" w:fill="FFFFFF"/>
        <w:spacing w:before="100" w:beforeAutospacing="1" w:after="100" w:afterAutospacing="1" w:line="276" w:lineRule="auto"/>
      </w:pPr>
      <w:r>
        <w:t>Concluderend hebben wij de verwachting dat  de gezamenlijke aanpak van de huisvesting en de gemaakte afspraken inzake de toepassing van de bevoegdheden</w:t>
      </w:r>
      <w:r w:rsidRPr="009A493C">
        <w:t xml:space="preserve"> </w:t>
      </w:r>
      <w:r>
        <w:t xml:space="preserve">onder de condities van de Tijdelijke wet momenteel voldoende houvast </w:t>
      </w:r>
      <w:r w:rsidR="00A7449D">
        <w:t xml:space="preserve">bieden </w:t>
      </w:r>
      <w:r>
        <w:t xml:space="preserve">om de toepassing van de bevoegdheden onder de Tijdelijke wet te laten ingroeien in de uitvoerings- en toezichtspraktijk. Over zowel de werkbelasting van de CTIVD </w:t>
      </w:r>
      <w:r>
        <w:lastRenderedPageBreak/>
        <w:t>die voortvl</w:t>
      </w:r>
      <w:r w:rsidR="00320E4F">
        <w:t xml:space="preserve">oeit uit de Tijdelijke wet als </w:t>
      </w:r>
      <w:r>
        <w:t>de huisvesting van de CTIVD zal het kabinet doorlopend in gesprek blijven met de CTIVD.</w:t>
      </w:r>
    </w:p>
    <w:p w:rsidRPr="000D4618" w:rsidR="009A493C" w:rsidP="00954289" w:rsidRDefault="009A493C" w14:paraId="05947F93" w14:textId="6DCD3D83">
      <w:pPr>
        <w:spacing w:line="276" w:lineRule="auto"/>
        <w:rPr>
          <w:szCs w:val="18"/>
        </w:rPr>
      </w:pPr>
      <w:r>
        <w:t>De gezamenlijke inzet van de diensten en de CTIVD is erop gericht zo spoedig mogelijk volledig toepassing te geven aan de Tijdelijke wet.</w:t>
      </w:r>
      <w:r w:rsidRPr="000D4618" w:rsidR="000D4618">
        <w:rPr>
          <w:sz w:val="20"/>
          <w:szCs w:val="20"/>
        </w:rPr>
        <w:t xml:space="preserve"> </w:t>
      </w:r>
      <w:r w:rsidRPr="000D4618" w:rsidR="000D4618">
        <w:rPr>
          <w:szCs w:val="18"/>
        </w:rPr>
        <w:t>Dit met het oog op zowel de operationele noodzaak in het kader van de nationale veiligheid als ook uitvoerbaar toezicht</w:t>
      </w:r>
      <w:r w:rsidRPr="000D4618">
        <w:rPr>
          <w:szCs w:val="18"/>
        </w:rPr>
        <w:t>.</w:t>
      </w:r>
    </w:p>
    <w:p w:rsidR="009A493C" w:rsidP="009A493C" w:rsidRDefault="009A493C" w14:paraId="2CEEDF87" w14:textId="77777777"/>
    <w:p w:rsidR="00445C1B" w:rsidP="00954289" w:rsidRDefault="00445C1B" w14:paraId="63020F90" w14:textId="77777777"/>
    <w:p w:rsidR="00445C1B" w:rsidP="00954289" w:rsidRDefault="00445C1B" w14:paraId="611BF920" w14:textId="77777777"/>
    <w:p w:rsidR="00445C1B" w:rsidP="00954289" w:rsidRDefault="00445C1B" w14:paraId="09313D76" w14:textId="77777777"/>
    <w:p w:rsidR="00445C1B" w:rsidP="00954289" w:rsidRDefault="00445C1B" w14:paraId="410F7C82" w14:textId="77777777"/>
    <w:p w:rsidR="00954289" w:rsidP="00954289" w:rsidRDefault="00954289" w14:paraId="0A285A40" w14:textId="77777777">
      <w:r>
        <w:t>De Minister-President, minister van Algemene Zaken,</w:t>
      </w:r>
    </w:p>
    <w:p w:rsidR="00954289" w:rsidP="00954289" w:rsidRDefault="00954289" w14:paraId="491B069E" w14:textId="77777777"/>
    <w:p w:rsidR="00954289" w:rsidP="00954289" w:rsidRDefault="00954289" w14:paraId="2CD9AC2C" w14:textId="77777777"/>
    <w:p w:rsidR="00954289" w:rsidP="00954289" w:rsidRDefault="00954289" w14:paraId="35AEE67B" w14:textId="77777777"/>
    <w:p w:rsidR="00954289" w:rsidP="00954289" w:rsidRDefault="00954289" w14:paraId="11CCD600" w14:textId="77777777"/>
    <w:p w:rsidR="00954289" w:rsidP="00954289" w:rsidRDefault="00954289" w14:paraId="7A3A8541" w14:textId="77777777">
      <w:r>
        <w:t>H.W.M. Schoof</w:t>
      </w:r>
    </w:p>
    <w:p w:rsidR="00954289" w:rsidP="00954289" w:rsidRDefault="00954289" w14:paraId="321704DA" w14:textId="77777777"/>
    <w:p w:rsidR="00954289" w:rsidP="00954289" w:rsidRDefault="00954289" w14:paraId="3821EAF3" w14:textId="77777777"/>
    <w:p w:rsidR="00954289" w:rsidP="00954289" w:rsidRDefault="00954289" w14:paraId="083F3842" w14:textId="77777777"/>
    <w:p w:rsidR="00F76F59" w:rsidP="00954289" w:rsidRDefault="00F76F59" w14:paraId="7C5DF67E" w14:textId="77777777"/>
    <w:p w:rsidR="00954289" w:rsidP="00954289" w:rsidRDefault="00954289" w14:paraId="3BC63AA8" w14:textId="77777777">
      <w:r>
        <w:t>De minister van Binnenlandse Zaken en Koninkrijksrelaties,</w:t>
      </w:r>
    </w:p>
    <w:p w:rsidR="00954289" w:rsidP="00954289" w:rsidRDefault="00954289" w14:paraId="3EC514AD" w14:textId="77777777"/>
    <w:p w:rsidR="00954289" w:rsidP="00954289" w:rsidRDefault="00954289" w14:paraId="29B6FBED" w14:textId="77777777"/>
    <w:p w:rsidR="00954289" w:rsidP="00954289" w:rsidRDefault="00954289" w14:paraId="6BEB8D16" w14:textId="77777777"/>
    <w:p w:rsidR="00954289" w:rsidP="00954289" w:rsidRDefault="00954289" w14:paraId="4690649A" w14:textId="77777777"/>
    <w:p w:rsidR="00954289" w:rsidP="00954289" w:rsidRDefault="00954289" w14:paraId="2C703918" w14:textId="77777777">
      <w:r>
        <w:t>J.M.M. Uitermark</w:t>
      </w:r>
    </w:p>
    <w:p w:rsidR="00954289" w:rsidP="00954289" w:rsidRDefault="00954289" w14:paraId="684B1CB1" w14:textId="77777777"/>
    <w:p w:rsidR="00954289" w:rsidP="00954289" w:rsidRDefault="00954289" w14:paraId="24989D60" w14:textId="77777777"/>
    <w:p w:rsidR="00954289" w:rsidP="00954289" w:rsidRDefault="00954289" w14:paraId="0DDA3502" w14:textId="77777777"/>
    <w:p w:rsidR="00F76F59" w:rsidP="00954289" w:rsidRDefault="00F76F59" w14:paraId="07304BFF" w14:textId="77777777"/>
    <w:p w:rsidR="00954289" w:rsidP="00954289" w:rsidRDefault="00954289" w14:paraId="62E026F0" w14:textId="77777777">
      <w:pPr>
        <w:rPr>
          <w:rFonts w:eastAsia="DejaVu Sans" w:cs="Lohit Hindi"/>
          <w:color w:val="000000"/>
        </w:rPr>
      </w:pPr>
      <w:r>
        <w:t xml:space="preserve">De minister van Defensie, </w:t>
      </w:r>
      <w:r>
        <w:br/>
      </w:r>
    </w:p>
    <w:p w:rsidR="00954289" w:rsidP="00954289" w:rsidRDefault="00954289" w14:paraId="4C42B2F5" w14:textId="77777777"/>
    <w:p w:rsidR="00954289" w:rsidP="00954289" w:rsidRDefault="00954289" w14:paraId="35D83ED1" w14:textId="77777777"/>
    <w:p w:rsidR="00954289" w:rsidP="00954289" w:rsidRDefault="00954289" w14:paraId="43EE9B49" w14:textId="77777777"/>
    <w:p w:rsidR="00954289" w:rsidP="00954289" w:rsidRDefault="00954289" w14:paraId="33C824AC" w14:textId="77777777">
      <w:pPr>
        <w:rPr>
          <w:rFonts w:eastAsia="DejaVu Sans" w:cs="Lohit Hindi"/>
        </w:rPr>
      </w:pPr>
      <w:r>
        <w:t>Ruben Brekelmans</w:t>
      </w:r>
    </w:p>
    <w:p w:rsidR="00954289" w:rsidP="00954289" w:rsidRDefault="00954289" w14:paraId="2033BC91" w14:textId="77777777">
      <w:pPr>
        <w:rPr>
          <w:color w:val="000000"/>
        </w:rPr>
      </w:pPr>
    </w:p>
    <w:p w:rsidRPr="00BD6F2E" w:rsidR="009A493C" w:rsidP="009A493C" w:rsidRDefault="009A493C" w14:paraId="7BD5D798" w14:textId="77777777"/>
    <w:sectPr w:rsidRPr="00BD6F2E" w:rsidR="009A493C" w:rsidSect="00A54336">
      <w:headerReference w:type="even" r:id="rId8"/>
      <w:headerReference w:type="default" r:id="rId9"/>
      <w:footerReference w:type="even" r:id="rId10"/>
      <w:footerReference w:type="default" r:id="rId11"/>
      <w:headerReference w:type="first" r:id="rId12"/>
      <w:footerReference w:type="first" r:id="rId13"/>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F2DA" w14:textId="77777777" w:rsidR="00115EA8" w:rsidRDefault="00115EA8">
      <w:r>
        <w:separator/>
      </w:r>
    </w:p>
    <w:p w14:paraId="11A7617A" w14:textId="77777777" w:rsidR="00115EA8" w:rsidRDefault="00115EA8"/>
  </w:endnote>
  <w:endnote w:type="continuationSeparator" w:id="0">
    <w:p w14:paraId="5C3281BB" w14:textId="77777777" w:rsidR="00115EA8" w:rsidRDefault="00115EA8">
      <w:r>
        <w:continuationSeparator/>
      </w:r>
    </w:p>
    <w:p w14:paraId="18A7BA14" w14:textId="77777777" w:rsidR="00115EA8" w:rsidRDefault="00115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052D" w14:textId="77777777" w:rsidR="00E365B0" w:rsidRDefault="00E365B0">
    <w:pPr>
      <w:pStyle w:val="Voettekst"/>
    </w:pPr>
  </w:p>
  <w:p w14:paraId="5C0684AF" w14:textId="77777777" w:rsidR="00E365B0" w:rsidRDefault="00E365B0"/>
  <w:tbl>
    <w:tblPr>
      <w:tblW w:w="9900" w:type="dxa"/>
      <w:tblLayout w:type="fixed"/>
      <w:tblCellMar>
        <w:left w:w="0" w:type="dxa"/>
        <w:right w:w="0" w:type="dxa"/>
      </w:tblCellMar>
      <w:tblLook w:val="0000" w:firstRow="0" w:lastRow="0" w:firstColumn="0" w:lastColumn="0" w:noHBand="0" w:noVBand="0"/>
    </w:tblPr>
    <w:tblGrid>
      <w:gridCol w:w="7752"/>
      <w:gridCol w:w="2148"/>
    </w:tblGrid>
    <w:tr w:rsidR="00E365B0" w14:paraId="2DFE97BD" w14:textId="77777777">
      <w:trPr>
        <w:trHeight w:hRule="exact" w:val="240"/>
      </w:trPr>
      <w:tc>
        <w:tcPr>
          <w:tcW w:w="7752" w:type="dxa"/>
          <w:shd w:val="clear" w:color="auto" w:fill="auto"/>
        </w:tcPr>
        <w:p w14:paraId="011D18CD" w14:textId="77777777" w:rsidR="00E365B0" w:rsidRDefault="00E365B0" w:rsidP="002B153C">
          <w:pPr>
            <w:pStyle w:val="Huisstijl-Rubricering"/>
          </w:pPr>
          <w:r>
            <w:t>VERTROUWELIJK</w:t>
          </w:r>
        </w:p>
      </w:tc>
      <w:tc>
        <w:tcPr>
          <w:tcW w:w="2148" w:type="dxa"/>
        </w:tcPr>
        <w:p w14:paraId="544D212D" w14:textId="77777777" w:rsidR="00E365B0" w:rsidRDefault="00E365B0" w:rsidP="00600CF0">
          <w:pPr>
            <w:pStyle w:val="Huisstijl-Paginanummering"/>
          </w:pPr>
          <w:r w:rsidRPr="00CD362D">
            <w:rPr>
              <w:rStyle w:val="Huisstijl-GegevenCharChar"/>
            </w:rPr>
            <w:t xml:space="preserve">Pagina </w:t>
          </w:r>
          <w:r>
            <w:fldChar w:fldCharType="begin"/>
          </w:r>
          <w:r>
            <w:instrText xml:space="preserve"> PAGE   \* MERGEFORMAT </w:instrText>
          </w:r>
          <w:r>
            <w:fldChar w:fldCharType="separate"/>
          </w:r>
          <w:r>
            <w:rPr>
              <w:rStyle w:val="Huisstijl-GegevenCharChar"/>
            </w:rPr>
            <w:t>2</w:t>
          </w:r>
          <w:r>
            <w:rPr>
              <w:rStyle w:val="Huisstijl-GegevenCharChar"/>
            </w:rPr>
            <w:fldChar w:fldCharType="end"/>
          </w:r>
          <w:r w:rsidRPr="00CD362D">
            <w:rPr>
              <w:rStyle w:val="Huisstijl-GegevenCharChar"/>
            </w:rPr>
            <w:t xml:space="preserve"> van</w:t>
          </w:r>
          <w:r>
            <w:t xml:space="preserve"> </w:t>
          </w:r>
          <w:fldSimple w:instr=" NUMPAGES   \* MERGEFORMAT ">
            <w:r>
              <w:t>2</w:t>
            </w:r>
          </w:fldSimple>
        </w:p>
      </w:tc>
    </w:tr>
  </w:tbl>
  <w:p w14:paraId="1B0FEB2E" w14:textId="77777777" w:rsidR="00E365B0" w:rsidRDefault="00E365B0"/>
  <w:p w14:paraId="4CBDFC0E" w14:textId="77777777" w:rsidR="00E365B0" w:rsidRDefault="00E365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E365B0" w14:paraId="7F58095B" w14:textId="77777777">
      <w:trPr>
        <w:trHeight w:hRule="exact" w:val="240"/>
      </w:trPr>
      <w:tc>
        <w:tcPr>
          <w:tcW w:w="7752" w:type="dxa"/>
          <w:shd w:val="clear" w:color="auto" w:fill="auto"/>
        </w:tcPr>
        <w:p w14:paraId="332AF475" w14:textId="77777777" w:rsidR="00E365B0" w:rsidRPr="00EC47BE" w:rsidRDefault="00000000" w:rsidP="00A54336">
          <w:pPr>
            <w:pStyle w:val="Huisstijl-Rubricering"/>
          </w:pPr>
          <w:sdt>
            <w:sdtPr>
              <w:alias w:val="type document merking voettekst pag2"/>
              <w:tag w:val="type document merking voettekst pag2"/>
              <w:id w:val="283360757"/>
              <w:showingPlcHdr/>
              <w:dataBinding w:xpath="/Template[1]/type_document[1]/merking[1]" w:storeItemID="{0D06F2DE-F188-4E20-B4A9-0F489A21EB7B}"/>
              <w:text/>
            </w:sdtPr>
            <w:sdtContent>
              <w:r w:rsidR="00E365B0" w:rsidRPr="00860C39">
                <w:t xml:space="preserve"> </w:t>
              </w:r>
            </w:sdtContent>
          </w:sdt>
        </w:p>
        <w:p w14:paraId="11F0ECB8" w14:textId="77777777" w:rsidR="00E365B0" w:rsidRDefault="00E365B0" w:rsidP="002B153C">
          <w:pPr>
            <w:pStyle w:val="Huisstijl-Rubricering"/>
          </w:pPr>
        </w:p>
      </w:tc>
      <w:tc>
        <w:tcPr>
          <w:tcW w:w="2148" w:type="dxa"/>
        </w:tcPr>
        <w:p w14:paraId="62B61BDE" w14:textId="77777777" w:rsidR="00E365B0" w:rsidRDefault="00000000" w:rsidP="00600CF0">
          <w:pPr>
            <w:pStyle w:val="Huisstijl-Paginanummering"/>
          </w:pPr>
          <w:sdt>
            <w:sdtPr>
              <w:rPr>
                <w:rStyle w:val="Huisstijl-GegevenCharChar"/>
              </w:rPr>
              <w:alias w:val="pagina p2"/>
              <w:tag w:val="pagina p2"/>
              <w:id w:val="-656911942"/>
              <w:dataBinding w:xpath="/TranslationItems[1]/pagina[1]" w:storeItemID="{AF012829-E6A5-4649-9F09-720574B7D9D8}"/>
              <w:text/>
            </w:sdtPr>
            <w:sdtContent>
              <w:r w:rsidR="00E365B0" w:rsidRPr="00CD362D">
                <w:rPr>
                  <w:rStyle w:val="Huisstijl-GegevenCharChar"/>
                </w:rPr>
                <w:t>Pagina</w:t>
              </w:r>
            </w:sdtContent>
          </w:sdt>
          <w:r w:rsidR="00E365B0" w:rsidRPr="00CD362D">
            <w:rPr>
              <w:rStyle w:val="Huisstijl-GegevenCharChar"/>
            </w:rPr>
            <w:t xml:space="preserve"> </w:t>
          </w:r>
          <w:r w:rsidR="00E365B0">
            <w:fldChar w:fldCharType="begin"/>
          </w:r>
          <w:r w:rsidR="00E365B0">
            <w:instrText xml:space="preserve"> PAGE   \* MERGEFORMAT </w:instrText>
          </w:r>
          <w:r w:rsidR="00E365B0">
            <w:fldChar w:fldCharType="separate"/>
          </w:r>
          <w:r w:rsidR="0029776A" w:rsidRPr="0029776A">
            <w:rPr>
              <w:rStyle w:val="Huisstijl-GegevenCharChar"/>
            </w:rPr>
            <w:t>4</w:t>
          </w:r>
          <w:r w:rsidR="00E365B0">
            <w:rPr>
              <w:rStyle w:val="Huisstijl-GegevenCharChar"/>
            </w:rPr>
            <w:fldChar w:fldCharType="end"/>
          </w:r>
          <w:r w:rsidR="00E365B0" w:rsidRPr="00CD362D">
            <w:rPr>
              <w:rStyle w:val="Huisstijl-GegevenCharChar"/>
            </w:rPr>
            <w:t xml:space="preserve"> </w:t>
          </w:r>
          <w:sdt>
            <w:sdtPr>
              <w:rPr>
                <w:rStyle w:val="Huisstijl-GegevenCharChar"/>
              </w:rPr>
              <w:alias w:val="van p2"/>
              <w:tag w:val="van p2"/>
              <w:id w:val="-1901899719"/>
              <w:dataBinding w:xpath="/TranslationItems[1]/van[1]" w:storeItemID="{AF012829-E6A5-4649-9F09-720574B7D9D8}"/>
              <w:text/>
            </w:sdtPr>
            <w:sdtContent>
              <w:r w:rsidR="00E365B0" w:rsidRPr="00CD362D">
                <w:rPr>
                  <w:rStyle w:val="Huisstijl-GegevenCharChar"/>
                </w:rPr>
                <w:t>van</w:t>
              </w:r>
            </w:sdtContent>
          </w:sdt>
          <w:r w:rsidR="00E365B0">
            <w:t xml:space="preserve"> </w:t>
          </w:r>
          <w:fldSimple w:instr=" NUMPAGES   \* MERGEFORMAT ">
            <w:r w:rsidR="0029776A">
              <w:t>4</w:t>
            </w:r>
          </w:fldSimple>
        </w:p>
      </w:tc>
    </w:tr>
  </w:tbl>
  <w:p w14:paraId="6F6BF5F8" w14:textId="77777777" w:rsidR="00E365B0" w:rsidRPr="00BC3B53" w:rsidRDefault="00E365B0" w:rsidP="00BC3B53">
    <w:pPr>
      <w:pStyle w:val="Voettekst"/>
      <w:spacing w:line="240" w:lineRule="auto"/>
      <w:rPr>
        <w:sz w:val="2"/>
        <w:szCs w:val="2"/>
      </w:rPr>
    </w:pPr>
  </w:p>
  <w:p w14:paraId="1BC82C7F" w14:textId="77777777" w:rsidR="00E365B0" w:rsidRDefault="00E365B0"/>
  <w:p w14:paraId="695FD249" w14:textId="77777777" w:rsidR="00E365B0" w:rsidRDefault="00E365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E365B0" w14:paraId="0C1F37C6" w14:textId="77777777" w:rsidTr="009267FD">
      <w:trPr>
        <w:trHeight w:hRule="exact" w:val="240"/>
      </w:trPr>
      <w:tc>
        <w:tcPr>
          <w:tcW w:w="7655" w:type="dxa"/>
          <w:shd w:val="clear" w:color="auto" w:fill="auto"/>
        </w:tcPr>
        <w:p w14:paraId="1DABBDA1" w14:textId="77777777" w:rsidR="00E365B0" w:rsidRPr="00860C39" w:rsidRDefault="00000000" w:rsidP="00A54336">
          <w:pPr>
            <w:pStyle w:val="Huisstijl-Rubricering"/>
          </w:pPr>
          <w:sdt>
            <w:sdtPr>
              <w:alias w:val="type document merking voettekst"/>
              <w:tag w:val="type document merking voettekst"/>
              <w:id w:val="193815081"/>
              <w:showingPlcHdr/>
              <w:dataBinding w:xpath="/Template[1]/type_document[1]/merking[1]" w:storeItemID="{0D06F2DE-F188-4E20-B4A9-0F489A21EB7B}"/>
              <w:text/>
            </w:sdtPr>
            <w:sdtContent>
              <w:r w:rsidR="00E365B0" w:rsidRPr="00860C39">
                <w:t xml:space="preserve"> </w:t>
              </w:r>
            </w:sdtContent>
          </w:sdt>
        </w:p>
        <w:p w14:paraId="609692EB" w14:textId="77777777" w:rsidR="00E365B0" w:rsidRDefault="00E365B0" w:rsidP="00023E9A">
          <w:pPr>
            <w:pStyle w:val="Huisstijl-Rubricering"/>
          </w:pPr>
        </w:p>
      </w:tc>
      <w:tc>
        <w:tcPr>
          <w:tcW w:w="2245" w:type="dxa"/>
        </w:tcPr>
        <w:p w14:paraId="0B8F1B83" w14:textId="77777777" w:rsidR="00E365B0" w:rsidRDefault="00000000"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Content>
              <w:r w:rsidR="00E365B0" w:rsidRPr="00CD362D">
                <w:rPr>
                  <w:rStyle w:val="Huisstijl-GegevenCharChar"/>
                </w:rPr>
                <w:t>Pagina</w:t>
              </w:r>
            </w:sdtContent>
          </w:sdt>
          <w:r w:rsidR="00E365B0" w:rsidRPr="00CD362D">
            <w:rPr>
              <w:rStyle w:val="Huisstijl-GegevenCharChar"/>
            </w:rPr>
            <w:t xml:space="preserve"> </w:t>
          </w:r>
          <w:r w:rsidR="00E365B0">
            <w:fldChar w:fldCharType="begin"/>
          </w:r>
          <w:r w:rsidR="00E365B0">
            <w:instrText xml:space="preserve"> PAGE   \* MERGEFORMAT </w:instrText>
          </w:r>
          <w:r w:rsidR="00E365B0">
            <w:fldChar w:fldCharType="separate"/>
          </w:r>
          <w:r w:rsidR="0029776A" w:rsidRPr="0029776A">
            <w:rPr>
              <w:rStyle w:val="Huisstijl-GegevenCharChar"/>
            </w:rPr>
            <w:t>1</w:t>
          </w:r>
          <w:r w:rsidR="00E365B0">
            <w:rPr>
              <w:rStyle w:val="Huisstijl-GegevenCharChar"/>
            </w:rPr>
            <w:fldChar w:fldCharType="end"/>
          </w:r>
          <w:r w:rsidR="00E365B0"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Content>
              <w:r w:rsidR="00E365B0" w:rsidRPr="00CD362D">
                <w:rPr>
                  <w:rStyle w:val="Huisstijl-GegevenCharChar"/>
                </w:rPr>
                <w:t>van</w:t>
              </w:r>
            </w:sdtContent>
          </w:sdt>
          <w:r w:rsidR="00E365B0">
            <w:t xml:space="preserve"> </w:t>
          </w:r>
          <w:fldSimple w:instr=" NUMPAGES   \* MERGEFORMAT ">
            <w:r w:rsidR="0029776A">
              <w:t>4</w:t>
            </w:r>
          </w:fldSimple>
        </w:p>
      </w:tc>
    </w:tr>
  </w:tbl>
  <w:p w14:paraId="24AB6FD6" w14:textId="77777777" w:rsidR="00E365B0" w:rsidRPr="00BC3B53" w:rsidRDefault="00E365B0" w:rsidP="00023E9A">
    <w:pPr>
      <w:pStyle w:val="Voettekst"/>
      <w:spacing w:line="240" w:lineRule="auto"/>
      <w:rPr>
        <w:sz w:val="2"/>
        <w:szCs w:val="2"/>
      </w:rPr>
    </w:pPr>
  </w:p>
  <w:p w14:paraId="5FEE3477" w14:textId="77777777" w:rsidR="00E365B0" w:rsidRDefault="00E365B0"/>
  <w:p w14:paraId="505F9D42" w14:textId="77777777" w:rsidR="00E365B0" w:rsidRDefault="00E36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25F1" w14:textId="77777777" w:rsidR="00115EA8" w:rsidRDefault="00115EA8">
      <w:r>
        <w:separator/>
      </w:r>
    </w:p>
    <w:p w14:paraId="07164CE5" w14:textId="77777777" w:rsidR="00115EA8" w:rsidRDefault="00115EA8"/>
  </w:footnote>
  <w:footnote w:type="continuationSeparator" w:id="0">
    <w:p w14:paraId="31288984" w14:textId="77777777" w:rsidR="00115EA8" w:rsidRDefault="00115EA8">
      <w:r>
        <w:continuationSeparator/>
      </w:r>
    </w:p>
    <w:p w14:paraId="7B306B49" w14:textId="77777777" w:rsidR="00115EA8" w:rsidRDefault="00115EA8"/>
  </w:footnote>
  <w:footnote w:id="1">
    <w:p w14:paraId="421E80CB" w14:textId="77777777" w:rsidR="00E365B0" w:rsidRDefault="00E365B0" w:rsidP="009A493C">
      <w:pPr>
        <w:pStyle w:val="Voetnoottekst"/>
        <w:rPr>
          <w:sz w:val="16"/>
          <w:szCs w:val="16"/>
        </w:rPr>
      </w:pPr>
      <w:r>
        <w:rPr>
          <w:rStyle w:val="Voetnootmarkering"/>
          <w:sz w:val="16"/>
          <w:szCs w:val="16"/>
        </w:rPr>
        <w:footnoteRef/>
      </w:r>
      <w:r>
        <w:rPr>
          <w:sz w:val="16"/>
          <w:szCs w:val="16"/>
        </w:rPr>
        <w:t xml:space="preserve"> Onderzoeksopdrachtgericht onderzoek van communicatie, zie artikelen 48, 49 en 50 van de </w:t>
      </w:r>
      <w:proofErr w:type="spellStart"/>
      <w:r>
        <w:rPr>
          <w:sz w:val="16"/>
          <w:szCs w:val="16"/>
        </w:rPr>
        <w:t>Wiv</w:t>
      </w:r>
      <w:proofErr w:type="spellEnd"/>
      <w:r>
        <w:rPr>
          <w:sz w:val="16"/>
          <w:szCs w:val="16"/>
        </w:rPr>
        <w:t xml:space="preserve"> 2017.</w:t>
      </w:r>
    </w:p>
  </w:footnote>
  <w:footnote w:id="2">
    <w:p w14:paraId="273FCA28" w14:textId="77777777" w:rsidR="00E365B0" w:rsidRDefault="00E365B0" w:rsidP="009A493C">
      <w:pPr>
        <w:pStyle w:val="Voetnoottekst"/>
      </w:pPr>
      <w:r>
        <w:rPr>
          <w:rStyle w:val="Voetnootmarkering"/>
          <w:sz w:val="16"/>
          <w:szCs w:val="16"/>
        </w:rPr>
        <w:footnoteRef/>
      </w:r>
      <w:r>
        <w:rPr>
          <w:sz w:val="16"/>
          <w:szCs w:val="16"/>
        </w:rPr>
        <w:t xml:space="preserve"> Real-time verzameling van metadata over communicatieverkeer, zie artikel 55 </w:t>
      </w:r>
      <w:proofErr w:type="spellStart"/>
      <w:r>
        <w:rPr>
          <w:sz w:val="16"/>
          <w:szCs w:val="16"/>
        </w:rPr>
        <w:t>Wiv</w:t>
      </w:r>
      <w:proofErr w:type="spellEnd"/>
      <w:r>
        <w:rPr>
          <w:sz w:val="16"/>
          <w:szCs w:val="16"/>
        </w:rPr>
        <w:t xml:space="preserve"> 2017 en artikel 14e van de Tijdelijke 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5E63" w14:textId="77777777" w:rsidR="00E365B0" w:rsidRDefault="00E365B0">
    <w:pPr>
      <w:pStyle w:val="Koptekst"/>
    </w:pPr>
  </w:p>
  <w:p w14:paraId="7240DC65" w14:textId="77777777" w:rsidR="00E365B0" w:rsidRDefault="00E365B0"/>
  <w:p w14:paraId="3D540621" w14:textId="77777777" w:rsidR="00E365B0" w:rsidRDefault="00E365B0"/>
  <w:p w14:paraId="5B7BE825" w14:textId="77777777" w:rsidR="00E365B0" w:rsidRDefault="00E36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9A22" w14:textId="77777777" w:rsidR="00E365B0" w:rsidRDefault="00E365B0"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6351C69A" wp14:editId="4835E956">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E365B0" w14:paraId="75F749AA" w14:textId="77777777">
                            <w:trPr>
                              <w:trHeight w:val="2636"/>
                            </w:trPr>
                            <w:tc>
                              <w:tcPr>
                                <w:tcW w:w="737" w:type="dxa"/>
                                <w:shd w:val="clear" w:color="auto" w:fill="auto"/>
                              </w:tcPr>
                              <w:p w14:paraId="5B77A8FA" w14:textId="77777777" w:rsidR="00E365B0" w:rsidRDefault="00E365B0" w:rsidP="00B42DFA">
                                <w:pPr>
                                  <w:spacing w:line="240" w:lineRule="auto"/>
                                </w:pPr>
                                <w:r>
                                  <w:t xml:space="preserve">  </w:t>
                                </w:r>
                              </w:p>
                            </w:tc>
                            <w:tc>
                              <w:tcPr>
                                <w:tcW w:w="5263" w:type="dxa"/>
                                <w:shd w:val="clear" w:color="auto" w:fill="auto"/>
                              </w:tcPr>
                              <w:p w14:paraId="189A63E7" w14:textId="77777777" w:rsidR="00E365B0" w:rsidRPr="004A37C5" w:rsidRDefault="00E365B0" w:rsidP="00B42DFA">
                                <w:pPr>
                                  <w:spacing w:line="240" w:lineRule="auto"/>
                                  <w:rPr>
                                    <w:b/>
                                  </w:rPr>
                                </w:pPr>
                              </w:p>
                            </w:tc>
                          </w:tr>
                        </w:tbl>
                        <w:p w14:paraId="2AD1FA2B" w14:textId="77777777" w:rsidR="00E365B0" w:rsidRDefault="00E365B0"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1C69A"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E365B0" w14:paraId="75F749AA" w14:textId="77777777">
                      <w:trPr>
                        <w:trHeight w:val="2636"/>
                      </w:trPr>
                      <w:tc>
                        <w:tcPr>
                          <w:tcW w:w="737" w:type="dxa"/>
                          <w:shd w:val="clear" w:color="auto" w:fill="auto"/>
                        </w:tcPr>
                        <w:p w14:paraId="5B77A8FA" w14:textId="77777777" w:rsidR="00E365B0" w:rsidRDefault="00E365B0" w:rsidP="00B42DFA">
                          <w:pPr>
                            <w:spacing w:line="240" w:lineRule="auto"/>
                          </w:pPr>
                          <w:r>
                            <w:t xml:space="preserve">  </w:t>
                          </w:r>
                        </w:p>
                      </w:tc>
                      <w:tc>
                        <w:tcPr>
                          <w:tcW w:w="5263" w:type="dxa"/>
                          <w:shd w:val="clear" w:color="auto" w:fill="auto"/>
                        </w:tcPr>
                        <w:p w14:paraId="189A63E7" w14:textId="77777777" w:rsidR="00E365B0" w:rsidRPr="004A37C5" w:rsidRDefault="00E365B0" w:rsidP="00B42DFA">
                          <w:pPr>
                            <w:spacing w:line="240" w:lineRule="auto"/>
                            <w:rPr>
                              <w:b/>
                            </w:rPr>
                          </w:pPr>
                        </w:p>
                      </w:tc>
                    </w:tr>
                  </w:tbl>
                  <w:p w14:paraId="2AD1FA2B" w14:textId="77777777" w:rsidR="00E365B0" w:rsidRDefault="00E365B0" w:rsidP="00444E27"/>
                </w:txbxContent>
              </v:textbox>
              <w10:wrap anchory="page"/>
            </v:shape>
          </w:pict>
        </mc:Fallback>
      </mc:AlternateContent>
    </w:r>
    <w:r>
      <w:rPr>
        <w:rFonts w:cs="Verdana-Bold"/>
        <w:b/>
        <w:bCs/>
        <w:smallCaps/>
        <w:szCs w:val="18"/>
      </w:rPr>
      <mc:AlternateContent>
        <mc:Choice Requires="wps">
          <w:drawing>
            <wp:anchor distT="0" distB="0" distL="114300" distR="114300" simplePos="0" relativeHeight="251657728" behindDoc="0" locked="0" layoutInCell="1" allowOverlap="1" wp14:anchorId="533CE872" wp14:editId="1DA7FC18">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E365B0" w:rsidRPr="00496319" w14:paraId="036BC353" w14:textId="77777777">
                            <w:tc>
                              <w:tcPr>
                                <w:tcW w:w="2160" w:type="dxa"/>
                                <w:shd w:val="clear" w:color="auto" w:fill="auto"/>
                              </w:tcPr>
                              <w:sdt>
                                <w:sdtPr>
                                  <w:rPr>
                                    <w:b/>
                                  </w:rPr>
                                  <w:alias w:val="afzend organisatie naam pag2"/>
                                  <w:tag w:val="afzend organisatie naam pag2"/>
                                  <w:id w:val="283360754"/>
                                  <w:dataBinding w:xpath="/Template[1]/afzendgegevens[1]/organisatie[1]/naam[1]" w:storeItemID="{0D06F2DE-F188-4E20-B4A9-0F489A21EB7B}"/>
                                  <w:text/>
                                </w:sdtPr>
                                <w:sdtContent>
                                  <w:p w14:paraId="73E3C0E3" w14:textId="77777777" w:rsidR="00E365B0" w:rsidRPr="00F93F9E" w:rsidRDefault="00E365B0" w:rsidP="004F44C2">
                                    <w:pPr>
                                      <w:pStyle w:val="Huisstijl-Adres"/>
                                    </w:pPr>
                                    <w:r>
                                      <w:rPr>
                                        <w:b/>
                                      </w:rPr>
                                      <w:t>Kabinet Minister-President</w:t>
                                    </w:r>
                                  </w:p>
                                </w:sdtContent>
                              </w:sdt>
                            </w:tc>
                          </w:tr>
                          <w:tr w:rsidR="00E365B0" w:rsidRPr="00496319" w14:paraId="3338BE5E" w14:textId="77777777">
                            <w:tc>
                              <w:tcPr>
                                <w:tcW w:w="2160" w:type="dxa"/>
                                <w:shd w:val="clear" w:color="auto" w:fill="auto"/>
                              </w:tcPr>
                              <w:p w14:paraId="5830E832" w14:textId="77777777" w:rsidR="00E365B0" w:rsidRPr="000A174A" w:rsidRDefault="00000000" w:rsidP="00617EE4">
                                <w:pPr>
                                  <w:pStyle w:val="Huisstijl-Kopje"/>
                                </w:pPr>
                                <w:sdt>
                                  <w:sdtPr>
                                    <w:alias w:val="datum p2"/>
                                    <w:tag w:val="datum p2"/>
                                    <w:id w:val="936791048"/>
                                    <w:dataBinding w:xpath="/TranslationItems[1]/datum[1]" w:storeItemID="{AF012829-E6A5-4649-9F09-720574B7D9D8}"/>
                                    <w:text/>
                                  </w:sdtPr>
                                  <w:sdtContent>
                                    <w:r w:rsidR="00E365B0" w:rsidRPr="000A174A">
                                      <w:t>Datum</w:t>
                                    </w:r>
                                  </w:sdtContent>
                                </w:sdt>
                                <w:r w:rsidR="00E365B0">
                                  <w:t xml:space="preserve"> </w:t>
                                </w:r>
                              </w:p>
                              <w:p w14:paraId="6748A3F9" w14:textId="557DEC87" w:rsidR="00E365B0" w:rsidRDefault="00000000" w:rsidP="00617EE4">
                                <w:pPr>
                                  <w:pStyle w:val="Huisstijl-Gegeven"/>
                                </w:pPr>
                                <w:sdt>
                                  <w:sdtPr>
                                    <w:alias w:val="referentiegegevens datum pag2"/>
                                    <w:tag w:val="referentiegegevens datum pag2"/>
                                    <w:id w:val="283360756"/>
                                    <w:dataBinding w:xpath="/Template[1]/referentiegegevens[1]/datum[1]" w:storeItemID="{0D06F2DE-F188-4E20-B4A9-0F489A21EB7B}"/>
                                    <w:text/>
                                  </w:sdtPr>
                                  <w:sdtContent>
                                    <w:r w:rsidR="000D4618">
                                      <w:t>04 september 2024</w:t>
                                    </w:r>
                                  </w:sdtContent>
                                </w:sdt>
                                <w:r w:rsidR="00E365B0">
                                  <w:t xml:space="preserve"> </w:t>
                                </w:r>
                              </w:p>
                              <w:sdt>
                                <w:sdtPr>
                                  <w:alias w:val="onzereferentie p2"/>
                                  <w:tag w:val="onzereferentie p2"/>
                                  <w:id w:val="1277833392"/>
                                  <w:dataBinding w:xpath="/TranslationItems[1]/onze_referentie[1]" w:storeItemID="{AF012829-E6A5-4649-9F09-720574B7D9D8}"/>
                                  <w:text/>
                                </w:sdtPr>
                                <w:sdtContent>
                                  <w:p w14:paraId="68C7712E" w14:textId="77777777" w:rsidR="00E365B0" w:rsidRDefault="00E365B0" w:rsidP="00617EE4">
                                    <w:pPr>
                                      <w:pStyle w:val="Huisstijl-Kopje"/>
                                    </w:pPr>
                                    <w:r>
                                      <w:t>Onze referentie</w:t>
                                    </w:r>
                                  </w:p>
                                </w:sdtContent>
                              </w:sdt>
                              <w:p w14:paraId="464DD6DD" w14:textId="77777777" w:rsidR="00E365B0" w:rsidRPr="00E076B8" w:rsidRDefault="00000000" w:rsidP="00B8431D">
                                <w:pPr>
                                  <w:pStyle w:val="Huisstijl-Gegeven"/>
                                </w:pPr>
                                <w:sdt>
                                  <w:sdtPr>
                                    <w:alias w:val="referentiegegevens onze referentie pag2"/>
                                    <w:tag w:val="referentiegegevens onze referentie pag2"/>
                                    <w:id w:val="283360755"/>
                                    <w:dataBinding w:xpath="/Template[1]/referentiegegevens[1]/onze_referentie[1]" w:storeItemID="{0D06F2DE-F188-4E20-B4A9-0F489A21EB7B}"/>
                                    <w:text/>
                                  </w:sdtPr>
                                  <w:sdtContent>
                                    <w:r w:rsidR="00E365B0">
                                      <w:t>4415717</w:t>
                                    </w:r>
                                  </w:sdtContent>
                                </w:sdt>
                                <w:r w:rsidR="00E365B0">
                                  <w:t xml:space="preserve"> </w:t>
                                </w:r>
                              </w:p>
                            </w:tc>
                          </w:tr>
                          <w:tr w:rsidR="00E365B0" w14:paraId="4FF2ABF9" w14:textId="77777777">
                            <w:trPr>
                              <w:trHeight w:val="930"/>
                            </w:trPr>
                            <w:tc>
                              <w:tcPr>
                                <w:tcW w:w="2160" w:type="dxa"/>
                                <w:shd w:val="clear" w:color="auto" w:fill="auto"/>
                              </w:tcPr>
                              <w:p w14:paraId="22EBED13" w14:textId="77777777" w:rsidR="00E365B0" w:rsidRDefault="00E365B0" w:rsidP="004F44C2">
                                <w:pPr>
                                  <w:pStyle w:val="Huisstijl-Voorwaarden"/>
                                </w:pPr>
                              </w:p>
                            </w:tc>
                          </w:tr>
                        </w:tbl>
                        <w:p w14:paraId="2BBC4088" w14:textId="77777777" w:rsidR="00E365B0" w:rsidRDefault="00E365B0"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CE872"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E365B0" w:rsidRPr="00496319" w14:paraId="036BC353" w14:textId="77777777">
                      <w:tc>
                        <w:tcPr>
                          <w:tcW w:w="2160" w:type="dxa"/>
                          <w:shd w:val="clear" w:color="auto" w:fill="auto"/>
                        </w:tcPr>
                        <w:sdt>
                          <w:sdtPr>
                            <w:rPr>
                              <w:b/>
                            </w:rPr>
                            <w:alias w:val="afzend organisatie naam pag2"/>
                            <w:tag w:val="afzend organisatie naam pag2"/>
                            <w:id w:val="283360754"/>
                            <w:dataBinding w:xpath="/Template[1]/afzendgegevens[1]/organisatie[1]/naam[1]" w:storeItemID="{0D06F2DE-F188-4E20-B4A9-0F489A21EB7B}"/>
                            <w:text/>
                          </w:sdtPr>
                          <w:sdtContent>
                            <w:p w14:paraId="73E3C0E3" w14:textId="77777777" w:rsidR="00E365B0" w:rsidRPr="00F93F9E" w:rsidRDefault="00E365B0" w:rsidP="004F44C2">
                              <w:pPr>
                                <w:pStyle w:val="Huisstijl-Adres"/>
                              </w:pPr>
                              <w:r>
                                <w:rPr>
                                  <w:b/>
                                </w:rPr>
                                <w:t>Kabinet Minister-President</w:t>
                              </w:r>
                            </w:p>
                          </w:sdtContent>
                        </w:sdt>
                      </w:tc>
                    </w:tr>
                    <w:tr w:rsidR="00E365B0" w:rsidRPr="00496319" w14:paraId="3338BE5E" w14:textId="77777777">
                      <w:tc>
                        <w:tcPr>
                          <w:tcW w:w="2160" w:type="dxa"/>
                          <w:shd w:val="clear" w:color="auto" w:fill="auto"/>
                        </w:tcPr>
                        <w:p w14:paraId="5830E832" w14:textId="77777777" w:rsidR="00E365B0" w:rsidRPr="000A174A" w:rsidRDefault="00000000" w:rsidP="00617EE4">
                          <w:pPr>
                            <w:pStyle w:val="Huisstijl-Kopje"/>
                          </w:pPr>
                          <w:sdt>
                            <w:sdtPr>
                              <w:alias w:val="datum p2"/>
                              <w:tag w:val="datum p2"/>
                              <w:id w:val="936791048"/>
                              <w:dataBinding w:xpath="/TranslationItems[1]/datum[1]" w:storeItemID="{AF012829-E6A5-4649-9F09-720574B7D9D8}"/>
                              <w:text/>
                            </w:sdtPr>
                            <w:sdtContent>
                              <w:r w:rsidR="00E365B0" w:rsidRPr="000A174A">
                                <w:t>Datum</w:t>
                              </w:r>
                            </w:sdtContent>
                          </w:sdt>
                          <w:r w:rsidR="00E365B0">
                            <w:t xml:space="preserve"> </w:t>
                          </w:r>
                        </w:p>
                        <w:p w14:paraId="6748A3F9" w14:textId="557DEC87" w:rsidR="00E365B0" w:rsidRDefault="00000000" w:rsidP="00617EE4">
                          <w:pPr>
                            <w:pStyle w:val="Huisstijl-Gegeven"/>
                          </w:pPr>
                          <w:sdt>
                            <w:sdtPr>
                              <w:alias w:val="referentiegegevens datum pag2"/>
                              <w:tag w:val="referentiegegevens datum pag2"/>
                              <w:id w:val="283360756"/>
                              <w:dataBinding w:xpath="/Template[1]/referentiegegevens[1]/datum[1]" w:storeItemID="{0D06F2DE-F188-4E20-B4A9-0F489A21EB7B}"/>
                              <w:text/>
                            </w:sdtPr>
                            <w:sdtContent>
                              <w:r w:rsidR="000D4618">
                                <w:t>04 september 2024</w:t>
                              </w:r>
                            </w:sdtContent>
                          </w:sdt>
                          <w:r w:rsidR="00E365B0">
                            <w:t xml:space="preserve"> </w:t>
                          </w:r>
                        </w:p>
                        <w:sdt>
                          <w:sdtPr>
                            <w:alias w:val="onzereferentie p2"/>
                            <w:tag w:val="onzereferentie p2"/>
                            <w:id w:val="1277833392"/>
                            <w:dataBinding w:xpath="/TranslationItems[1]/onze_referentie[1]" w:storeItemID="{AF012829-E6A5-4649-9F09-720574B7D9D8}"/>
                            <w:text/>
                          </w:sdtPr>
                          <w:sdtContent>
                            <w:p w14:paraId="68C7712E" w14:textId="77777777" w:rsidR="00E365B0" w:rsidRDefault="00E365B0" w:rsidP="00617EE4">
                              <w:pPr>
                                <w:pStyle w:val="Huisstijl-Kopje"/>
                              </w:pPr>
                              <w:r>
                                <w:t>Onze referentie</w:t>
                              </w:r>
                            </w:p>
                          </w:sdtContent>
                        </w:sdt>
                        <w:p w14:paraId="464DD6DD" w14:textId="77777777" w:rsidR="00E365B0" w:rsidRPr="00E076B8" w:rsidRDefault="00000000" w:rsidP="00B8431D">
                          <w:pPr>
                            <w:pStyle w:val="Huisstijl-Gegeven"/>
                          </w:pPr>
                          <w:sdt>
                            <w:sdtPr>
                              <w:alias w:val="referentiegegevens onze referentie pag2"/>
                              <w:tag w:val="referentiegegevens onze referentie pag2"/>
                              <w:id w:val="283360755"/>
                              <w:dataBinding w:xpath="/Template[1]/referentiegegevens[1]/onze_referentie[1]" w:storeItemID="{0D06F2DE-F188-4E20-B4A9-0F489A21EB7B}"/>
                              <w:text/>
                            </w:sdtPr>
                            <w:sdtContent>
                              <w:r w:rsidR="00E365B0">
                                <w:t>4415717</w:t>
                              </w:r>
                            </w:sdtContent>
                          </w:sdt>
                          <w:r w:rsidR="00E365B0">
                            <w:t xml:space="preserve"> </w:t>
                          </w:r>
                        </w:p>
                      </w:tc>
                    </w:tr>
                    <w:tr w:rsidR="00E365B0" w14:paraId="4FF2ABF9" w14:textId="77777777">
                      <w:trPr>
                        <w:trHeight w:val="930"/>
                      </w:trPr>
                      <w:tc>
                        <w:tcPr>
                          <w:tcW w:w="2160" w:type="dxa"/>
                          <w:shd w:val="clear" w:color="auto" w:fill="auto"/>
                        </w:tcPr>
                        <w:p w14:paraId="22EBED13" w14:textId="77777777" w:rsidR="00E365B0" w:rsidRDefault="00E365B0" w:rsidP="004F44C2">
                          <w:pPr>
                            <w:pStyle w:val="Huisstijl-Voorwaarden"/>
                          </w:pPr>
                        </w:p>
                      </w:tc>
                    </w:tr>
                  </w:tbl>
                  <w:p w14:paraId="2BBC4088" w14:textId="77777777" w:rsidR="00E365B0" w:rsidRDefault="00E365B0"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E365B0" w:rsidRPr="00275984" w14:paraId="1A4905B2" w14:textId="77777777">
      <w:trPr>
        <w:trHeight w:hRule="exact" w:val="400"/>
      </w:trPr>
      <w:tc>
        <w:tcPr>
          <w:tcW w:w="7520" w:type="dxa"/>
          <w:shd w:val="clear" w:color="auto" w:fill="auto"/>
        </w:tcPr>
        <w:p w14:paraId="4A28CCE3" w14:textId="77777777" w:rsidR="00E365B0" w:rsidRPr="00275984" w:rsidRDefault="00E365B0" w:rsidP="004F44C2">
          <w:pPr>
            <w:spacing w:line="240" w:lineRule="auto"/>
            <w:rPr>
              <w:sz w:val="12"/>
              <w:szCs w:val="12"/>
            </w:rPr>
          </w:pPr>
        </w:p>
      </w:tc>
    </w:tr>
  </w:tbl>
  <w:p w14:paraId="7E6C4059" w14:textId="77777777" w:rsidR="00E365B0" w:rsidRPr="00EC47BE" w:rsidRDefault="00000000" w:rsidP="00A54336">
    <w:pPr>
      <w:pStyle w:val="Huisstijl-Rubricering"/>
    </w:pPr>
    <w:sdt>
      <w:sdtPr>
        <w:alias w:val="type document merking pag2"/>
        <w:tag w:val="type document merking pag2"/>
        <w:id w:val="283360753"/>
        <w:showingPlcHdr/>
        <w:dataBinding w:xpath="/Template[1]/type_document[1]/merking[1]" w:storeItemID="{0D06F2DE-F188-4E20-B4A9-0F489A21EB7B}"/>
        <w:text/>
      </w:sdtPr>
      <w:sdtContent>
        <w:r w:rsidR="00E365B0" w:rsidRPr="00860C39">
          <w:t xml:space="preserve"> </w:t>
        </w:r>
      </w:sdtContent>
    </w:sdt>
  </w:p>
  <w:p w14:paraId="19ED8980" w14:textId="77777777" w:rsidR="00E365B0" w:rsidRDefault="00E365B0" w:rsidP="00811E4A">
    <w:pPr>
      <w:pStyle w:val="Huisstijl-Rubricering"/>
      <w:tabs>
        <w:tab w:val="left" w:pos="2055"/>
      </w:tabs>
    </w:pPr>
    <w:r>
      <w:t xml:space="preserve"> </w:t>
    </w:r>
    <w:r>
      <w:tab/>
    </w:r>
  </w:p>
  <w:p w14:paraId="48C0AE05" w14:textId="77777777" w:rsidR="00E365B0" w:rsidRDefault="00E365B0" w:rsidP="004F44C2"/>
  <w:p w14:paraId="22E0CA56" w14:textId="77777777" w:rsidR="00E365B0" w:rsidRPr="00740712" w:rsidRDefault="00E365B0" w:rsidP="004F44C2"/>
  <w:p w14:paraId="24BF1AE3" w14:textId="77777777" w:rsidR="00E365B0" w:rsidRPr="00217880" w:rsidRDefault="00E365B0" w:rsidP="004F44C2">
    <w:pPr>
      <w:spacing w:line="0" w:lineRule="atLeast"/>
      <w:rPr>
        <w:sz w:val="2"/>
        <w:szCs w:val="2"/>
      </w:rPr>
    </w:pPr>
  </w:p>
  <w:p w14:paraId="5277418B" w14:textId="77777777" w:rsidR="00E365B0" w:rsidRDefault="00E365B0"/>
  <w:p w14:paraId="441A4B7C" w14:textId="77777777" w:rsidR="00E365B0" w:rsidRDefault="00E365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E139" w14:textId="77777777" w:rsidR="00E365B0" w:rsidRPr="008A1F19" w:rsidRDefault="00E365B0" w:rsidP="00BC4AE3">
    <w:pPr>
      <w:pStyle w:val="Koptekst"/>
    </w:pPr>
    <w:r>
      <mc:AlternateContent>
        <mc:Choice Requires="wps">
          <w:drawing>
            <wp:anchor distT="0" distB="0" distL="114300" distR="114300" simplePos="0" relativeHeight="251658752" behindDoc="0" locked="0" layoutInCell="1" allowOverlap="1" wp14:anchorId="62AE49D5" wp14:editId="7A026E10">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E365B0" w:rsidRPr="008A1F19" w14:paraId="276DEC2F" w14:textId="77777777">
                            <w:tc>
                              <w:tcPr>
                                <w:tcW w:w="2160" w:type="dxa"/>
                                <w:shd w:val="clear" w:color="auto" w:fill="auto"/>
                              </w:tcPr>
                              <w:p w14:paraId="744CD056" w14:textId="77777777" w:rsidR="00E365B0" w:rsidRDefault="00000000" w:rsidP="0035307E">
                                <w:pPr>
                                  <w:pStyle w:val="Huisstijl-Adres"/>
                                  <w:rPr>
                                    <w:b/>
                                  </w:rPr>
                                </w:pPr>
                                <w:sdt>
                                  <w:sdtPr>
                                    <w:rPr>
                                      <w:b/>
                                    </w:rPr>
                                    <w:alias w:val="afzend gegevens naam organisatie"/>
                                    <w:tag w:val="naam organisatie"/>
                                    <w:id w:val="194130784"/>
                                    <w:dataBinding w:xpath="/Template[1]/afzendgegevens[1]/organisatie[1]/naam[1]" w:storeItemID="{0D06F2DE-F188-4E20-B4A9-0F489A21EB7B}"/>
                                    <w:text/>
                                  </w:sdtPr>
                                  <w:sdtContent>
                                    <w:r w:rsidR="00E365B0">
                                      <w:rPr>
                                        <w:b/>
                                      </w:rPr>
                                      <w:t>Kabinet Minister-President</w:t>
                                    </w:r>
                                  </w:sdtContent>
                                </w:sdt>
                              </w:p>
                              <w:p w14:paraId="41E1625C" w14:textId="77777777" w:rsidR="00E365B0" w:rsidRPr="00136797" w:rsidRDefault="00000000" w:rsidP="0035307E">
                                <w:pPr>
                                  <w:pStyle w:val="Huisstijl-Adres"/>
                                </w:pPr>
                                <w:sdt>
                                  <w:sdtPr>
                                    <w:alias w:val="afzendgegevens straat"/>
                                    <w:tag w:val="afzendgegevens straat"/>
                                    <w:id w:val="194484315"/>
                                    <w:dataBinding w:xpath="/Template[1]/afzendgegevens[1]/bezoekadres[1]/straat[1]" w:storeItemID="{0D06F2DE-F188-4E20-B4A9-0F489A21EB7B}"/>
                                    <w:text/>
                                  </w:sdtPr>
                                  <w:sdtContent>
                                    <w:r w:rsidR="00E365B0">
                                      <w:t>Binnenhof 19</w:t>
                                    </w:r>
                                  </w:sdtContent>
                                </w:sdt>
                                <w:r w:rsidR="00E365B0" w:rsidRPr="008A1F19">
                                  <w:t xml:space="preserve">  </w:t>
                                </w:r>
                                <w:r w:rsidR="00E365B0" w:rsidRPr="008A1F19">
                                  <w:br/>
                                </w:r>
                                <w:sdt>
                                  <w:sdtPr>
                                    <w:alias w:val="afzendgegevens postcode"/>
                                    <w:tag w:val="afzendgegevens postcode"/>
                                    <w:id w:val="195188346"/>
                                    <w:dataBinding w:xpath="/Template[1]/afzendgegevens[1]/bezoekadres[1]/postcode[1]" w:storeItemID="{0D06F2DE-F188-4E20-B4A9-0F489A21EB7B}"/>
                                    <w:text/>
                                  </w:sdtPr>
                                  <w:sdtContent>
                                    <w:r w:rsidR="00E365B0">
                                      <w:t>2513 AA  Den Haag</w:t>
                                    </w:r>
                                  </w:sdtContent>
                                </w:sdt>
                                <w:r w:rsidR="00E365B0">
                                  <w:t xml:space="preserve"> </w:t>
                                </w:r>
                                <w:r w:rsidR="00E365B0" w:rsidRPr="008A1F19">
                                  <w:br/>
                                </w:r>
                                <w:sdt>
                                  <w:sdtPr>
                                    <w:alias w:val="afzendgegevens postbus"/>
                                    <w:tag w:val="afzendgegevens postbus"/>
                                    <w:id w:val="195188347"/>
                                    <w:dataBinding w:xpath="/Template[1]/afzendgegevens[1]/postadres[1]/postbus[1]" w:storeItemID="{0D06F2DE-F188-4E20-B4A9-0F489A21EB7B}"/>
                                    <w:text/>
                                  </w:sdtPr>
                                  <w:sdtContent>
                                    <w:r w:rsidR="00E365B0">
                                      <w:t>Postbus 20001</w:t>
                                    </w:r>
                                  </w:sdtContent>
                                </w:sdt>
                                <w:r w:rsidR="00E365B0" w:rsidRPr="008A1F19">
                                  <w:t xml:space="preserve"> </w:t>
                                </w:r>
                                <w:r w:rsidR="00E365B0" w:rsidRPr="008A1F19">
                                  <w:br/>
                                </w:r>
                                <w:sdt>
                                  <w:sdtPr>
                                    <w:alias w:val="afzendgegevens postcode postbus"/>
                                    <w:tag w:val="afzendgegevens postcode postbus"/>
                                    <w:id w:val="195188348"/>
                                    <w:dataBinding w:xpath="/Template[1]/afzendgegevens[1]/postadres[1]/postcode[1]" w:storeItemID="{0D06F2DE-F188-4E20-B4A9-0F489A21EB7B}"/>
                                    <w:text/>
                                  </w:sdtPr>
                                  <w:sdtContent>
                                    <w:r w:rsidR="00E365B0">
                                      <w:t>2500 EA  Den Haag</w:t>
                                    </w:r>
                                  </w:sdtContent>
                                </w:sdt>
                                <w:r w:rsidR="00E365B0">
                                  <w:t xml:space="preserve"> </w:t>
                                </w:r>
                                <w:r w:rsidR="00E365B0" w:rsidRPr="008A1F19">
                                  <w:br/>
                                </w:r>
                                <w:sdt>
                                  <w:sdtPr>
                                    <w:alias w:val="afzendgegevens internetadres"/>
                                    <w:tag w:val="afzendgegevens internetadres"/>
                                    <w:id w:val="194484316"/>
                                    <w:dataBinding w:xpath="/Template[1]/afzendgegevens[1]/organisatie[1]/internetadres[1]" w:storeItemID="{0D06F2DE-F188-4E20-B4A9-0F489A21EB7B}"/>
                                    <w:text/>
                                  </w:sdtPr>
                                  <w:sdtContent>
                                    <w:r w:rsidR="00E365B0">
                                      <w:t>www.rijksoverheid.nl</w:t>
                                    </w:r>
                                  </w:sdtContent>
                                </w:sdt>
                              </w:p>
                              <w:p w14:paraId="7E874BA5" w14:textId="77777777" w:rsidR="00E365B0" w:rsidRPr="008A1F19" w:rsidRDefault="00E365B0" w:rsidP="0035307E">
                                <w:pPr>
                                  <w:pStyle w:val="Huisstijl-Adres"/>
                                </w:pPr>
                              </w:p>
                            </w:tc>
                          </w:tr>
                          <w:tr w:rsidR="00E365B0" w:rsidRPr="008A1F19" w14:paraId="1228AC96" w14:textId="77777777">
                            <w:trPr>
                              <w:trHeight w:hRule="exact" w:val="200"/>
                            </w:trPr>
                            <w:tc>
                              <w:tcPr>
                                <w:tcW w:w="2160" w:type="dxa"/>
                                <w:shd w:val="clear" w:color="auto" w:fill="auto"/>
                              </w:tcPr>
                              <w:p w14:paraId="3F0A88A3" w14:textId="77777777" w:rsidR="00E365B0" w:rsidRPr="008A1F19" w:rsidRDefault="00E365B0" w:rsidP="0035307E">
                                <w:pPr>
                                  <w:rPr>
                                    <w:rFonts w:ascii="Calibri" w:hAnsi="Calibri"/>
                                  </w:rPr>
                                </w:pPr>
                              </w:p>
                            </w:tc>
                          </w:tr>
                          <w:tr w:rsidR="00E365B0" w:rsidRPr="008A1F19" w14:paraId="2FFE17F4" w14:textId="77777777">
                            <w:trPr>
                              <w:trHeight w:val="1740"/>
                            </w:trPr>
                            <w:tc>
                              <w:tcPr>
                                <w:tcW w:w="2160" w:type="dxa"/>
                                <w:shd w:val="clear" w:color="auto" w:fill="auto"/>
                              </w:tcPr>
                              <w:p w14:paraId="3D71A207" w14:textId="77777777" w:rsidR="00E365B0" w:rsidRPr="008A1F19" w:rsidRDefault="00000000" w:rsidP="0035307E">
                                <w:pPr>
                                  <w:pStyle w:val="Huisstijl-Kopje"/>
                                </w:pPr>
                                <w:sdt>
                                  <w:sdtPr>
                                    <w:alias w:val="Onze referentie"/>
                                    <w:tag w:val="Onze referentie"/>
                                    <w:id w:val="1199205972"/>
                                    <w:dataBinding w:xpath="/TranslationItems[1]/onze_referentie[1]" w:storeItemID="{AF012829-E6A5-4649-9F09-720574B7D9D8}"/>
                                    <w:text/>
                                  </w:sdtPr>
                                  <w:sdtContent>
                                    <w:r w:rsidR="00E365B0" w:rsidRPr="008A1F19">
                                      <w:t>Onze referentie</w:t>
                                    </w:r>
                                  </w:sdtContent>
                                </w:sdt>
                                <w:r w:rsidR="00E365B0" w:rsidRPr="008A1F19">
                                  <w:t xml:space="preserve"> </w:t>
                                </w:r>
                              </w:p>
                              <w:p w14:paraId="4B61AE79" w14:textId="77777777" w:rsidR="00E365B0" w:rsidRDefault="00000000" w:rsidP="0035307E">
                                <w:pPr>
                                  <w:pStyle w:val="Huisstijl-Gegeven"/>
                                </w:pPr>
                                <w:sdt>
                                  <w:sdtPr>
                                    <w:alias w:val="referentie gegevens onze referentie"/>
                                    <w:tag w:val="referentie gegevens onze referentie"/>
                                    <w:id w:val="193963299"/>
                                    <w:dataBinding w:xpath="/Template[1]/referentiegegevens[1]/onze_referentie[1]" w:storeItemID="{0D06F2DE-F188-4E20-B4A9-0F489A21EB7B}"/>
                                    <w:text/>
                                  </w:sdtPr>
                                  <w:sdtContent>
                                    <w:r w:rsidR="00E365B0">
                                      <w:t>4415717</w:t>
                                    </w:r>
                                  </w:sdtContent>
                                </w:sdt>
                              </w:p>
                              <w:p w14:paraId="7D6F402E" w14:textId="77777777" w:rsidR="00E365B0" w:rsidRPr="008A1F19" w:rsidRDefault="00E365B0" w:rsidP="00B8431D">
                                <w:pPr>
                                  <w:pStyle w:val="Huisstijl-Kopje"/>
                                </w:pPr>
                              </w:p>
                            </w:tc>
                          </w:tr>
                        </w:tbl>
                        <w:p w14:paraId="41E9AD34" w14:textId="77777777" w:rsidR="00E365B0" w:rsidRPr="008A1F19" w:rsidRDefault="00E365B0"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E49D5"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E365B0" w:rsidRPr="008A1F19" w14:paraId="276DEC2F" w14:textId="77777777">
                      <w:tc>
                        <w:tcPr>
                          <w:tcW w:w="2160" w:type="dxa"/>
                          <w:shd w:val="clear" w:color="auto" w:fill="auto"/>
                        </w:tcPr>
                        <w:p w14:paraId="744CD056" w14:textId="77777777" w:rsidR="00E365B0" w:rsidRDefault="00000000" w:rsidP="0035307E">
                          <w:pPr>
                            <w:pStyle w:val="Huisstijl-Adres"/>
                            <w:rPr>
                              <w:b/>
                            </w:rPr>
                          </w:pPr>
                          <w:sdt>
                            <w:sdtPr>
                              <w:rPr>
                                <w:b/>
                              </w:rPr>
                              <w:alias w:val="afzend gegevens naam organisatie"/>
                              <w:tag w:val="naam organisatie"/>
                              <w:id w:val="194130784"/>
                              <w:dataBinding w:xpath="/Template[1]/afzendgegevens[1]/organisatie[1]/naam[1]" w:storeItemID="{0D06F2DE-F188-4E20-B4A9-0F489A21EB7B}"/>
                              <w:text/>
                            </w:sdtPr>
                            <w:sdtContent>
                              <w:r w:rsidR="00E365B0">
                                <w:rPr>
                                  <w:b/>
                                </w:rPr>
                                <w:t>Kabinet Minister-President</w:t>
                              </w:r>
                            </w:sdtContent>
                          </w:sdt>
                        </w:p>
                        <w:p w14:paraId="41E1625C" w14:textId="77777777" w:rsidR="00E365B0" w:rsidRPr="00136797" w:rsidRDefault="00000000" w:rsidP="0035307E">
                          <w:pPr>
                            <w:pStyle w:val="Huisstijl-Adres"/>
                          </w:pPr>
                          <w:sdt>
                            <w:sdtPr>
                              <w:alias w:val="afzendgegevens straat"/>
                              <w:tag w:val="afzendgegevens straat"/>
                              <w:id w:val="194484315"/>
                              <w:dataBinding w:xpath="/Template[1]/afzendgegevens[1]/bezoekadres[1]/straat[1]" w:storeItemID="{0D06F2DE-F188-4E20-B4A9-0F489A21EB7B}"/>
                              <w:text/>
                            </w:sdtPr>
                            <w:sdtContent>
                              <w:r w:rsidR="00E365B0">
                                <w:t>Binnenhof 19</w:t>
                              </w:r>
                            </w:sdtContent>
                          </w:sdt>
                          <w:r w:rsidR="00E365B0" w:rsidRPr="008A1F19">
                            <w:t xml:space="preserve">  </w:t>
                          </w:r>
                          <w:r w:rsidR="00E365B0" w:rsidRPr="008A1F19">
                            <w:br/>
                          </w:r>
                          <w:sdt>
                            <w:sdtPr>
                              <w:alias w:val="afzendgegevens postcode"/>
                              <w:tag w:val="afzendgegevens postcode"/>
                              <w:id w:val="195188346"/>
                              <w:dataBinding w:xpath="/Template[1]/afzendgegevens[1]/bezoekadres[1]/postcode[1]" w:storeItemID="{0D06F2DE-F188-4E20-B4A9-0F489A21EB7B}"/>
                              <w:text/>
                            </w:sdtPr>
                            <w:sdtContent>
                              <w:r w:rsidR="00E365B0">
                                <w:t>2513 AA  Den Haag</w:t>
                              </w:r>
                            </w:sdtContent>
                          </w:sdt>
                          <w:r w:rsidR="00E365B0">
                            <w:t xml:space="preserve"> </w:t>
                          </w:r>
                          <w:r w:rsidR="00E365B0" w:rsidRPr="008A1F19">
                            <w:br/>
                          </w:r>
                          <w:sdt>
                            <w:sdtPr>
                              <w:alias w:val="afzendgegevens postbus"/>
                              <w:tag w:val="afzendgegevens postbus"/>
                              <w:id w:val="195188347"/>
                              <w:dataBinding w:xpath="/Template[1]/afzendgegevens[1]/postadres[1]/postbus[1]" w:storeItemID="{0D06F2DE-F188-4E20-B4A9-0F489A21EB7B}"/>
                              <w:text/>
                            </w:sdtPr>
                            <w:sdtContent>
                              <w:r w:rsidR="00E365B0">
                                <w:t>Postbus 20001</w:t>
                              </w:r>
                            </w:sdtContent>
                          </w:sdt>
                          <w:r w:rsidR="00E365B0" w:rsidRPr="008A1F19">
                            <w:t xml:space="preserve"> </w:t>
                          </w:r>
                          <w:r w:rsidR="00E365B0" w:rsidRPr="008A1F19">
                            <w:br/>
                          </w:r>
                          <w:sdt>
                            <w:sdtPr>
                              <w:alias w:val="afzendgegevens postcode postbus"/>
                              <w:tag w:val="afzendgegevens postcode postbus"/>
                              <w:id w:val="195188348"/>
                              <w:dataBinding w:xpath="/Template[1]/afzendgegevens[1]/postadres[1]/postcode[1]" w:storeItemID="{0D06F2DE-F188-4E20-B4A9-0F489A21EB7B}"/>
                              <w:text/>
                            </w:sdtPr>
                            <w:sdtContent>
                              <w:r w:rsidR="00E365B0">
                                <w:t>2500 EA  Den Haag</w:t>
                              </w:r>
                            </w:sdtContent>
                          </w:sdt>
                          <w:r w:rsidR="00E365B0">
                            <w:t xml:space="preserve"> </w:t>
                          </w:r>
                          <w:r w:rsidR="00E365B0" w:rsidRPr="008A1F19">
                            <w:br/>
                          </w:r>
                          <w:sdt>
                            <w:sdtPr>
                              <w:alias w:val="afzendgegevens internetadres"/>
                              <w:tag w:val="afzendgegevens internetadres"/>
                              <w:id w:val="194484316"/>
                              <w:dataBinding w:xpath="/Template[1]/afzendgegevens[1]/organisatie[1]/internetadres[1]" w:storeItemID="{0D06F2DE-F188-4E20-B4A9-0F489A21EB7B}"/>
                              <w:text/>
                            </w:sdtPr>
                            <w:sdtContent>
                              <w:r w:rsidR="00E365B0">
                                <w:t>www.rijksoverheid.nl</w:t>
                              </w:r>
                            </w:sdtContent>
                          </w:sdt>
                        </w:p>
                        <w:p w14:paraId="7E874BA5" w14:textId="77777777" w:rsidR="00E365B0" w:rsidRPr="008A1F19" w:rsidRDefault="00E365B0" w:rsidP="0035307E">
                          <w:pPr>
                            <w:pStyle w:val="Huisstijl-Adres"/>
                          </w:pPr>
                        </w:p>
                      </w:tc>
                    </w:tr>
                    <w:tr w:rsidR="00E365B0" w:rsidRPr="008A1F19" w14:paraId="1228AC96" w14:textId="77777777">
                      <w:trPr>
                        <w:trHeight w:hRule="exact" w:val="200"/>
                      </w:trPr>
                      <w:tc>
                        <w:tcPr>
                          <w:tcW w:w="2160" w:type="dxa"/>
                          <w:shd w:val="clear" w:color="auto" w:fill="auto"/>
                        </w:tcPr>
                        <w:p w14:paraId="3F0A88A3" w14:textId="77777777" w:rsidR="00E365B0" w:rsidRPr="008A1F19" w:rsidRDefault="00E365B0" w:rsidP="0035307E">
                          <w:pPr>
                            <w:rPr>
                              <w:rFonts w:ascii="Calibri" w:hAnsi="Calibri"/>
                            </w:rPr>
                          </w:pPr>
                        </w:p>
                      </w:tc>
                    </w:tr>
                    <w:tr w:rsidR="00E365B0" w:rsidRPr="008A1F19" w14:paraId="2FFE17F4" w14:textId="77777777">
                      <w:trPr>
                        <w:trHeight w:val="1740"/>
                      </w:trPr>
                      <w:tc>
                        <w:tcPr>
                          <w:tcW w:w="2160" w:type="dxa"/>
                          <w:shd w:val="clear" w:color="auto" w:fill="auto"/>
                        </w:tcPr>
                        <w:p w14:paraId="3D71A207" w14:textId="77777777" w:rsidR="00E365B0" w:rsidRPr="008A1F19" w:rsidRDefault="00000000" w:rsidP="0035307E">
                          <w:pPr>
                            <w:pStyle w:val="Huisstijl-Kopje"/>
                          </w:pPr>
                          <w:sdt>
                            <w:sdtPr>
                              <w:alias w:val="Onze referentie"/>
                              <w:tag w:val="Onze referentie"/>
                              <w:id w:val="1199205972"/>
                              <w:dataBinding w:xpath="/TranslationItems[1]/onze_referentie[1]" w:storeItemID="{AF012829-E6A5-4649-9F09-720574B7D9D8}"/>
                              <w:text/>
                            </w:sdtPr>
                            <w:sdtContent>
                              <w:r w:rsidR="00E365B0" w:rsidRPr="008A1F19">
                                <w:t>Onze referentie</w:t>
                              </w:r>
                            </w:sdtContent>
                          </w:sdt>
                          <w:r w:rsidR="00E365B0" w:rsidRPr="008A1F19">
                            <w:t xml:space="preserve"> </w:t>
                          </w:r>
                        </w:p>
                        <w:p w14:paraId="4B61AE79" w14:textId="77777777" w:rsidR="00E365B0" w:rsidRDefault="00000000" w:rsidP="0035307E">
                          <w:pPr>
                            <w:pStyle w:val="Huisstijl-Gegeven"/>
                          </w:pPr>
                          <w:sdt>
                            <w:sdtPr>
                              <w:alias w:val="referentie gegevens onze referentie"/>
                              <w:tag w:val="referentie gegevens onze referentie"/>
                              <w:id w:val="193963299"/>
                              <w:dataBinding w:xpath="/Template[1]/referentiegegevens[1]/onze_referentie[1]" w:storeItemID="{0D06F2DE-F188-4E20-B4A9-0F489A21EB7B}"/>
                              <w:text/>
                            </w:sdtPr>
                            <w:sdtContent>
                              <w:r w:rsidR="00E365B0">
                                <w:t>4415717</w:t>
                              </w:r>
                            </w:sdtContent>
                          </w:sdt>
                        </w:p>
                        <w:p w14:paraId="7D6F402E" w14:textId="77777777" w:rsidR="00E365B0" w:rsidRPr="008A1F19" w:rsidRDefault="00E365B0" w:rsidP="00B8431D">
                          <w:pPr>
                            <w:pStyle w:val="Huisstijl-Kopje"/>
                          </w:pPr>
                        </w:p>
                      </w:tc>
                    </w:tr>
                  </w:tbl>
                  <w:p w14:paraId="41E9AD34" w14:textId="77777777" w:rsidR="00E365B0" w:rsidRPr="008A1F19" w:rsidRDefault="00E365B0"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53536A36" wp14:editId="601BEBE4">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E365B0" w14:paraId="0FF27190" w14:textId="77777777">
                            <w:trPr>
                              <w:trHeight w:val="2636"/>
                            </w:trPr>
                            <w:tc>
                              <w:tcPr>
                                <w:tcW w:w="737" w:type="dxa"/>
                                <w:shd w:val="clear" w:color="auto" w:fill="auto"/>
                              </w:tcPr>
                              <w:p w14:paraId="59D364DF" w14:textId="77777777" w:rsidR="00E365B0" w:rsidRDefault="00E365B0" w:rsidP="00B42DFA">
                                <w:pPr>
                                  <w:spacing w:line="240" w:lineRule="auto"/>
                                </w:pPr>
                                <w:r>
                                  <w:t xml:space="preserve">  </w:t>
                                </w:r>
                              </w:p>
                            </w:tc>
                            <w:tc>
                              <w:tcPr>
                                <w:tcW w:w="5263" w:type="dxa"/>
                                <w:shd w:val="clear" w:color="auto" w:fill="auto"/>
                              </w:tcPr>
                              <w:p w14:paraId="1DD1AD4F" w14:textId="77777777" w:rsidR="00E365B0" w:rsidRPr="004A37C5" w:rsidRDefault="00E365B0" w:rsidP="00B42DFA">
                                <w:pPr>
                                  <w:spacing w:line="240" w:lineRule="auto"/>
                                  <w:rPr>
                                    <w:b/>
                                  </w:rPr>
                                </w:pPr>
                                <w:r>
                                  <w:rPr>
                                    <w:b/>
                                  </w:rPr>
                                  <w:drawing>
                                    <wp:inline distT="0" distB="0" distL="0" distR="0" wp14:anchorId="57DFE848" wp14:editId="44783886">
                                      <wp:extent cx="2343150" cy="1581150"/>
                                      <wp:effectExtent l="19050" t="0" r="0" b="0"/>
                                      <wp:docPr id="7" name="Afbeelding 7"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62FB6E30" w14:textId="77777777" w:rsidR="00E365B0" w:rsidRDefault="00E365B0"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36A36"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E365B0" w14:paraId="0FF27190" w14:textId="77777777">
                      <w:trPr>
                        <w:trHeight w:val="2636"/>
                      </w:trPr>
                      <w:tc>
                        <w:tcPr>
                          <w:tcW w:w="737" w:type="dxa"/>
                          <w:shd w:val="clear" w:color="auto" w:fill="auto"/>
                        </w:tcPr>
                        <w:p w14:paraId="59D364DF" w14:textId="77777777" w:rsidR="00E365B0" w:rsidRDefault="00E365B0" w:rsidP="00B42DFA">
                          <w:pPr>
                            <w:spacing w:line="240" w:lineRule="auto"/>
                          </w:pPr>
                          <w:r>
                            <w:t xml:space="preserve">  </w:t>
                          </w:r>
                        </w:p>
                      </w:tc>
                      <w:tc>
                        <w:tcPr>
                          <w:tcW w:w="5263" w:type="dxa"/>
                          <w:shd w:val="clear" w:color="auto" w:fill="auto"/>
                        </w:tcPr>
                        <w:p w14:paraId="1DD1AD4F" w14:textId="77777777" w:rsidR="00E365B0" w:rsidRPr="004A37C5" w:rsidRDefault="00E365B0" w:rsidP="00B42DFA">
                          <w:pPr>
                            <w:spacing w:line="240" w:lineRule="auto"/>
                            <w:rPr>
                              <w:b/>
                            </w:rPr>
                          </w:pPr>
                          <w:r>
                            <w:rPr>
                              <w:b/>
                            </w:rPr>
                            <w:drawing>
                              <wp:inline distT="0" distB="0" distL="0" distR="0" wp14:anchorId="57DFE848" wp14:editId="44783886">
                                <wp:extent cx="2343150" cy="1581150"/>
                                <wp:effectExtent l="19050" t="0" r="0" b="0"/>
                                <wp:docPr id="7" name="Afbeelding 7"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62FB6E30" w14:textId="77777777" w:rsidR="00E365B0" w:rsidRDefault="00E365B0"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E365B0" w:rsidRPr="008A1F19" w14:paraId="5C24E03C" w14:textId="77777777">
      <w:trPr>
        <w:trHeight w:val="400"/>
      </w:trPr>
      <w:tc>
        <w:tcPr>
          <w:tcW w:w="7520" w:type="dxa"/>
          <w:shd w:val="clear" w:color="auto" w:fill="auto"/>
        </w:tcPr>
        <w:p w14:paraId="750501D9" w14:textId="77777777" w:rsidR="00E365B0" w:rsidRPr="008A1F19" w:rsidRDefault="00E365B0"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Content>
              <w:r w:rsidRPr="00513E17">
                <w:t>Retouradres</w:t>
              </w:r>
            </w:sdtContent>
          </w:sdt>
          <w:r>
            <w:t xml:space="preserve"> </w:t>
          </w:r>
          <w:sdt>
            <w:sdtPr>
              <w:alias w:val="retouradres postbus"/>
              <w:tag w:val="retouradres postbus"/>
              <w:id w:val="195188349"/>
              <w:dataBinding w:xpath="/Template[1]/afzendgegevens[1]/postadres[1]/postbus[1]" w:storeItemID="{0D06F2DE-F188-4E20-B4A9-0F489A21EB7B}"/>
              <w:text/>
            </w:sdtPr>
            <w:sdtContent>
              <w:r>
                <w:t>Postbus 20001</w:t>
              </w:r>
            </w:sdtContent>
          </w:sdt>
          <w:r>
            <w:t xml:space="preserve"> </w:t>
          </w:r>
          <w:sdt>
            <w:sdtPr>
              <w:alias w:val="retouradres postcode postbus"/>
              <w:tag w:val="retouradres postcode postbus"/>
              <w:id w:val="195188467"/>
              <w:dataBinding w:xpath="/Template[1]/afzendgegevens[1]/postadres[1]/postcode[1]" w:storeItemID="{0D06F2DE-F188-4E20-B4A9-0F489A21EB7B}"/>
              <w:text/>
            </w:sdtPr>
            <w:sdtContent>
              <w:r>
                <w:t>2500 EA  Den Haag</w:t>
              </w:r>
            </w:sdtContent>
          </w:sdt>
          <w:r w:rsidRPr="008A1F19">
            <w:t xml:space="preserve"> </w:t>
          </w:r>
        </w:p>
      </w:tc>
    </w:tr>
    <w:tr w:rsidR="00E365B0" w:rsidRPr="008A1F19" w14:paraId="333A9665" w14:textId="77777777">
      <w:trPr>
        <w:cantSplit/>
        <w:trHeight w:hRule="exact" w:val="2440"/>
      </w:trPr>
      <w:tc>
        <w:tcPr>
          <w:tcW w:w="7520" w:type="dxa"/>
          <w:shd w:val="clear" w:color="auto" w:fill="auto"/>
        </w:tcPr>
        <w:p w14:paraId="0DBB4820" w14:textId="77777777" w:rsidR="00E365B0" w:rsidRPr="00860C39" w:rsidRDefault="00000000" w:rsidP="00A54336">
          <w:pPr>
            <w:pStyle w:val="Huisstijl-Rubricering"/>
          </w:pPr>
          <w:sdt>
            <w:sdtPr>
              <w:alias w:val="type document merking"/>
              <w:tag w:val="type document merking"/>
              <w:id w:val="193651065"/>
              <w:showingPlcHdr/>
              <w:dataBinding w:xpath="/Template[1]/type_document[1]/merking[1]" w:storeItemID="{0D06F2DE-F188-4E20-B4A9-0F489A21EB7B}"/>
              <w:text/>
            </w:sdtPr>
            <w:sdtContent>
              <w:r w:rsidR="00E365B0" w:rsidRPr="00860C39">
                <w:t xml:space="preserve"> </w:t>
              </w:r>
            </w:sdtContent>
          </w:sdt>
        </w:p>
        <w:p w14:paraId="64CA9D6F" w14:textId="77777777" w:rsidR="00E365B0" w:rsidRPr="008A45DE" w:rsidRDefault="00000000" w:rsidP="008A45DE">
          <w:pPr>
            <w:tabs>
              <w:tab w:val="left" w:pos="1470"/>
            </w:tabs>
            <w:rPr>
              <w:sz w:val="16"/>
              <w:szCs w:val="16"/>
            </w:rPr>
          </w:pPr>
          <w:sdt>
            <w:sdtPr>
              <w:rPr>
                <w:rFonts w:eastAsia="DejaVu Sans" w:cs="Lohit Hindi"/>
                <w:caps/>
                <w:noProof w:val="0"/>
                <w:color w:val="000000"/>
                <w:szCs w:val="18"/>
              </w:rPr>
              <w:alias w:val="Toezendgegevens aan"/>
              <w:tag w:val="Toezendgegevens aan"/>
              <w:id w:val="191916163"/>
              <w:dataBinding w:xpath="/Template[1]/toezendgegevens[1]/contactgegevens[1]/blok[1]" w:storeItemID="{0D06F2DE-F188-4E20-B4A9-0F489A21EB7B}"/>
              <w:text w:multiLine="1"/>
            </w:sdtPr>
            <w:sdtContent>
              <w:r w:rsidR="00E365B0" w:rsidRPr="008A45DE">
                <w:rPr>
                  <w:rFonts w:eastAsia="DejaVu Sans" w:cs="Lohit Hindi"/>
                  <w:caps/>
                  <w:noProof w:val="0"/>
                  <w:color w:val="000000"/>
                  <w:szCs w:val="18"/>
                </w:rPr>
                <w:br/>
                <w:t>Aan de voorzitter van de Tweede Kamer der Staten-Generaal</w:t>
              </w:r>
              <w:r w:rsidR="00E365B0" w:rsidRPr="008A45DE">
                <w:rPr>
                  <w:rFonts w:eastAsia="DejaVu Sans" w:cs="Lohit Hindi"/>
                  <w:caps/>
                  <w:noProof w:val="0"/>
                  <w:color w:val="000000"/>
                  <w:szCs w:val="18"/>
                </w:rPr>
                <w:br/>
                <w:t xml:space="preserve">Postbus 20018 </w:t>
              </w:r>
              <w:r w:rsidR="00E365B0" w:rsidRPr="008A45DE">
                <w:rPr>
                  <w:rFonts w:eastAsia="DejaVu Sans" w:cs="Lohit Hindi"/>
                  <w:caps/>
                  <w:noProof w:val="0"/>
                  <w:color w:val="000000"/>
                  <w:szCs w:val="18"/>
                </w:rPr>
                <w:br/>
                <w:t>2500 EA  Den Haag</w:t>
              </w:r>
            </w:sdtContent>
          </w:sdt>
        </w:p>
        <w:p w14:paraId="4C0692CD" w14:textId="77777777" w:rsidR="00E365B0" w:rsidRPr="008A1F19" w:rsidRDefault="00E365B0" w:rsidP="006B2A17">
          <w:pPr>
            <w:tabs>
              <w:tab w:val="left" w:pos="1470"/>
            </w:tabs>
          </w:pPr>
        </w:p>
      </w:tc>
    </w:tr>
    <w:tr w:rsidR="00E365B0" w:rsidRPr="008A1F19" w14:paraId="7C35AA52" w14:textId="77777777">
      <w:trPr>
        <w:trHeight w:hRule="exact" w:val="400"/>
      </w:trPr>
      <w:tc>
        <w:tcPr>
          <w:tcW w:w="7520" w:type="dxa"/>
          <w:shd w:val="clear" w:color="auto" w:fill="auto"/>
        </w:tcPr>
        <w:p w14:paraId="69A864F3" w14:textId="77777777" w:rsidR="00E365B0" w:rsidRPr="008A1F19" w:rsidRDefault="00E365B0" w:rsidP="00BE4756">
          <w:pPr>
            <w:tabs>
              <w:tab w:val="left" w:pos="740"/>
            </w:tabs>
            <w:autoSpaceDE w:val="0"/>
            <w:autoSpaceDN w:val="0"/>
            <w:adjustRightInd w:val="0"/>
            <w:ind w:left="743" w:hanging="743"/>
            <w:rPr>
              <w:rFonts w:cs="Verdana"/>
              <w:szCs w:val="18"/>
            </w:rPr>
          </w:pPr>
        </w:p>
      </w:tc>
    </w:tr>
    <w:tr w:rsidR="00E365B0" w:rsidRPr="008A1F19" w14:paraId="2E6FA5F0" w14:textId="77777777">
      <w:trPr>
        <w:trHeight w:val="240"/>
      </w:trPr>
      <w:tc>
        <w:tcPr>
          <w:tcW w:w="7520" w:type="dxa"/>
          <w:shd w:val="clear" w:color="auto" w:fill="auto"/>
        </w:tcPr>
        <w:p w14:paraId="31D40925" w14:textId="55608CA3" w:rsidR="00E365B0" w:rsidRPr="008A1F19" w:rsidRDefault="00000000"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Content>
              <w:r w:rsidR="00E365B0" w:rsidRPr="008A1F19">
                <w:t>Datum</w:t>
              </w:r>
            </w:sdtContent>
          </w:sdt>
          <w:r w:rsidR="00E365B0">
            <w:t xml:space="preserve">   </w:t>
          </w:r>
          <w:sdt>
            <w:sdtPr>
              <w:alias w:val="referentiegegevens datum"/>
              <w:tag w:val="referentiegegevens datum"/>
              <w:id w:val="192683011"/>
              <w:dataBinding w:xpath="/Template[1]/referentiegegevens[1]/datum[1]" w:storeItemID="{0D06F2DE-F188-4E20-B4A9-0F489A21EB7B}"/>
              <w:text/>
            </w:sdtPr>
            <w:sdtContent>
              <w:r w:rsidR="000D4618">
                <w:t>04 september</w:t>
              </w:r>
              <w:r w:rsidR="00E365B0">
                <w:t xml:space="preserve"> 2024</w:t>
              </w:r>
            </w:sdtContent>
          </w:sdt>
          <w:r w:rsidR="00E365B0" w:rsidRPr="008A1F19">
            <w:t xml:space="preserve"> </w:t>
          </w:r>
        </w:p>
      </w:tc>
    </w:tr>
    <w:tr w:rsidR="00E365B0" w:rsidRPr="008A1F19" w14:paraId="33FC69BF" w14:textId="77777777">
      <w:trPr>
        <w:trHeight w:val="240"/>
      </w:trPr>
      <w:tc>
        <w:tcPr>
          <w:tcW w:w="7520" w:type="dxa"/>
          <w:shd w:val="clear" w:color="auto" w:fill="auto"/>
        </w:tcPr>
        <w:p w14:paraId="0C3DA555" w14:textId="77777777" w:rsidR="00E365B0" w:rsidRPr="008A1F19" w:rsidRDefault="00000000" w:rsidP="00F847E6">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Content>
              <w:r w:rsidR="00E365B0" w:rsidRPr="008A1F19">
                <w:t>Betreft</w:t>
              </w:r>
            </w:sdtContent>
          </w:sdt>
          <w:r w:rsidR="00E365B0">
            <w:t xml:space="preserve">   </w:t>
          </w:r>
          <w:sdt>
            <w:sdtPr>
              <w:alias w:val="referentiegegevens betreft"/>
              <w:tag w:val="referentiegegevens betreft"/>
              <w:id w:val="192683208"/>
              <w:dataBinding w:xpath="/Template[1]/referentiegegevens[1]/betreft[1]" w:storeItemID="{0D06F2DE-F188-4E20-B4A9-0F489A21EB7B}"/>
              <w:text/>
            </w:sdtPr>
            <w:sdtContent>
              <w:r w:rsidR="00E365B0">
                <w:t>Voortgang huisvesting CTIVD</w:t>
              </w:r>
            </w:sdtContent>
          </w:sdt>
          <w:r w:rsidR="00E365B0" w:rsidRPr="008A1F19">
            <w:t xml:space="preserve"> </w:t>
          </w:r>
        </w:p>
      </w:tc>
    </w:tr>
  </w:tbl>
  <w:p w14:paraId="7571A33E" w14:textId="77777777" w:rsidR="00E365B0" w:rsidRPr="008A1F19" w:rsidRDefault="00E365B0" w:rsidP="00BC4AE3">
    <w:pPr>
      <w:pStyle w:val="Koptekst"/>
    </w:pPr>
  </w:p>
  <w:p w14:paraId="23908014" w14:textId="77777777" w:rsidR="00E365B0" w:rsidRPr="008A1F19" w:rsidRDefault="00E365B0" w:rsidP="00BC4AE3">
    <w:pPr>
      <w:pStyle w:val="Koptekst"/>
    </w:pPr>
  </w:p>
  <w:p w14:paraId="798E5129" w14:textId="77777777" w:rsidR="00E365B0" w:rsidRPr="008A1F19" w:rsidRDefault="00E365B0" w:rsidP="00BC4AE3">
    <w:pPr>
      <w:pStyle w:val="Koptekst"/>
    </w:pPr>
  </w:p>
  <w:p w14:paraId="63CC8030" w14:textId="77777777" w:rsidR="00E365B0" w:rsidRDefault="00E365B0"/>
  <w:p w14:paraId="375E99AA" w14:textId="77777777" w:rsidR="00E365B0" w:rsidRDefault="00E36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90697"/>
    <w:multiLevelType w:val="hybridMultilevel"/>
    <w:tmpl w:val="0A2A28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4481171">
    <w:abstractNumId w:val="10"/>
  </w:num>
  <w:num w:numId="2" w16cid:durableId="1092433619">
    <w:abstractNumId w:val="7"/>
  </w:num>
  <w:num w:numId="3" w16cid:durableId="1227565347">
    <w:abstractNumId w:val="6"/>
  </w:num>
  <w:num w:numId="4" w16cid:durableId="1717120135">
    <w:abstractNumId w:val="5"/>
  </w:num>
  <w:num w:numId="5" w16cid:durableId="1011179777">
    <w:abstractNumId w:val="4"/>
  </w:num>
  <w:num w:numId="6" w16cid:durableId="916981950">
    <w:abstractNumId w:val="8"/>
  </w:num>
  <w:num w:numId="7" w16cid:durableId="1972318888">
    <w:abstractNumId w:val="3"/>
  </w:num>
  <w:num w:numId="8" w16cid:durableId="1977098380">
    <w:abstractNumId w:val="2"/>
  </w:num>
  <w:num w:numId="9" w16cid:durableId="45108196">
    <w:abstractNumId w:val="1"/>
  </w:num>
  <w:num w:numId="10" w16cid:durableId="695084972">
    <w:abstractNumId w:val="0"/>
  </w:num>
  <w:num w:numId="11" w16cid:durableId="152110248">
    <w:abstractNumId w:val="9"/>
  </w:num>
  <w:num w:numId="12" w16cid:durableId="1802336338">
    <w:abstractNumId w:val="11"/>
  </w:num>
  <w:num w:numId="13" w16cid:durableId="377508772">
    <w:abstractNumId w:val="14"/>
  </w:num>
  <w:num w:numId="14" w16cid:durableId="649293140">
    <w:abstractNumId w:val="12"/>
  </w:num>
  <w:num w:numId="15" w16cid:durableId="959532124">
    <w:abstractNumId w:val="13"/>
  </w:num>
  <w:num w:numId="16" w16cid:durableId="57254659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proofState w:spelling="clean"/>
  <w:defaultTabStop w:val="227"/>
  <w:hyphenationZone w:val="425"/>
  <w:characterSpacingControl w:val="doNotCompress"/>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nummer" w:val="4415717"/>
    <w:docVar w:name="Locked" w:val="False"/>
    <w:docVar w:name="Organiekdeel" w:val="KMP"/>
    <w:docVar w:name="Taal" w:val="Nederlands"/>
    <w:docVar w:name="Template" w:val="Brief"/>
  </w:docVars>
  <w:rsids>
    <w:rsidRoot w:val="00050AA3"/>
    <w:rsid w:val="000051AD"/>
    <w:rsid w:val="000075A0"/>
    <w:rsid w:val="00013862"/>
    <w:rsid w:val="00020189"/>
    <w:rsid w:val="00020EE4"/>
    <w:rsid w:val="00022437"/>
    <w:rsid w:val="00023A23"/>
    <w:rsid w:val="00023E9A"/>
    <w:rsid w:val="00031849"/>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D4618"/>
    <w:rsid w:val="000E240E"/>
    <w:rsid w:val="000F072D"/>
    <w:rsid w:val="000F1248"/>
    <w:rsid w:val="000F364D"/>
    <w:rsid w:val="00101A7C"/>
    <w:rsid w:val="00104F6E"/>
    <w:rsid w:val="00115EA8"/>
    <w:rsid w:val="00122800"/>
    <w:rsid w:val="00122E9C"/>
    <w:rsid w:val="00123704"/>
    <w:rsid w:val="00125424"/>
    <w:rsid w:val="001270C7"/>
    <w:rsid w:val="0014786A"/>
    <w:rsid w:val="001516A4"/>
    <w:rsid w:val="00151E5F"/>
    <w:rsid w:val="001569AB"/>
    <w:rsid w:val="00157243"/>
    <w:rsid w:val="0016025B"/>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9776A"/>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20E4F"/>
    <w:rsid w:val="00341FA0"/>
    <w:rsid w:val="00343871"/>
    <w:rsid w:val="00343F86"/>
    <w:rsid w:val="003444CF"/>
    <w:rsid w:val="00350CF5"/>
    <w:rsid w:val="0035307E"/>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D7803"/>
    <w:rsid w:val="003E3DD5"/>
    <w:rsid w:val="003E6C2A"/>
    <w:rsid w:val="003F07C6"/>
    <w:rsid w:val="003F44B7"/>
    <w:rsid w:val="003F4D29"/>
    <w:rsid w:val="004100D6"/>
    <w:rsid w:val="00410A27"/>
    <w:rsid w:val="00413D48"/>
    <w:rsid w:val="00437B58"/>
    <w:rsid w:val="004418F3"/>
    <w:rsid w:val="00441AC2"/>
    <w:rsid w:val="0044249B"/>
    <w:rsid w:val="004439B9"/>
    <w:rsid w:val="00444E27"/>
    <w:rsid w:val="00445C1B"/>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5DE"/>
    <w:rsid w:val="008A4D62"/>
    <w:rsid w:val="008A6C19"/>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4289"/>
    <w:rsid w:val="0095543F"/>
    <w:rsid w:val="009718F9"/>
    <w:rsid w:val="00975112"/>
    <w:rsid w:val="009751FC"/>
    <w:rsid w:val="00975DF5"/>
    <w:rsid w:val="00994FDA"/>
    <w:rsid w:val="00996B64"/>
    <w:rsid w:val="009A332F"/>
    <w:rsid w:val="009A3B71"/>
    <w:rsid w:val="009A493C"/>
    <w:rsid w:val="009A61BC"/>
    <w:rsid w:val="009C1368"/>
    <w:rsid w:val="009C146E"/>
    <w:rsid w:val="009C3F20"/>
    <w:rsid w:val="009D66FA"/>
    <w:rsid w:val="009D6DD4"/>
    <w:rsid w:val="009E1800"/>
    <w:rsid w:val="009E3127"/>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449D"/>
    <w:rsid w:val="00A77EB7"/>
    <w:rsid w:val="00A831FD"/>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2743"/>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4B93"/>
    <w:rsid w:val="00D078E1"/>
    <w:rsid w:val="00D100E9"/>
    <w:rsid w:val="00D1411C"/>
    <w:rsid w:val="00D14161"/>
    <w:rsid w:val="00D21E4B"/>
    <w:rsid w:val="00D226E6"/>
    <w:rsid w:val="00D23522"/>
    <w:rsid w:val="00D42E16"/>
    <w:rsid w:val="00D47CD3"/>
    <w:rsid w:val="00D50824"/>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365B0"/>
    <w:rsid w:val="00E3731D"/>
    <w:rsid w:val="00E435A2"/>
    <w:rsid w:val="00E61751"/>
    <w:rsid w:val="00E62D69"/>
    <w:rsid w:val="00E634E3"/>
    <w:rsid w:val="00E77F89"/>
    <w:rsid w:val="00E829F8"/>
    <w:rsid w:val="00E95157"/>
    <w:rsid w:val="00EA5E52"/>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F86"/>
    <w:rsid w:val="00F53F91"/>
    <w:rsid w:val="00F61A72"/>
    <w:rsid w:val="00F6597A"/>
    <w:rsid w:val="00F66F13"/>
    <w:rsid w:val="00F74073"/>
    <w:rsid w:val="00F76F59"/>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D04654B"/>
  <w15:docId w15:val="{1EEA3103-92AC-4520-BB85-661A95E5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 w:type="paragraph" w:customStyle="1" w:styleId="Referentiegegevens">
    <w:name w:val="Referentiegegevens"/>
    <w:basedOn w:val="Standaard"/>
    <w:next w:val="Standaard"/>
    <w:rsid w:val="008A45DE"/>
    <w:pPr>
      <w:autoSpaceDN w:val="0"/>
      <w:spacing w:line="180" w:lineRule="exact"/>
      <w:textAlignment w:val="baseline"/>
    </w:pPr>
    <w:rPr>
      <w:rFonts w:eastAsia="DejaVu Sans" w:cs="Lohit Hindi"/>
      <w:noProof w:val="0"/>
      <w:color w:val="000000"/>
      <w:sz w:val="13"/>
      <w:szCs w:val="13"/>
    </w:rPr>
  </w:style>
  <w:style w:type="paragraph" w:customStyle="1" w:styleId="Referentiegegevensbold">
    <w:name w:val="Referentiegegevens bold"/>
    <w:basedOn w:val="Standaard"/>
    <w:next w:val="Standaard"/>
    <w:rsid w:val="008A45DE"/>
    <w:pPr>
      <w:autoSpaceDN w:val="0"/>
      <w:spacing w:line="180" w:lineRule="exact"/>
      <w:textAlignment w:val="baseline"/>
    </w:pPr>
    <w:rPr>
      <w:rFonts w:eastAsia="DejaVu Sans" w:cs="Lohit Hindi"/>
      <w:b/>
      <w:noProof w:val="0"/>
      <w:color w:val="000000"/>
      <w:sz w:val="13"/>
      <w:szCs w:val="13"/>
    </w:rPr>
  </w:style>
  <w:style w:type="paragraph" w:customStyle="1" w:styleId="Rubricering">
    <w:name w:val="Rubricering"/>
    <w:basedOn w:val="Standaard"/>
    <w:next w:val="Standaard"/>
    <w:rsid w:val="008A45DE"/>
    <w:pPr>
      <w:autoSpaceDN w:val="0"/>
      <w:spacing w:line="180" w:lineRule="exact"/>
      <w:textAlignment w:val="baseline"/>
    </w:pPr>
    <w:rPr>
      <w:rFonts w:eastAsia="DejaVu Sans" w:cs="Lohit Hindi"/>
      <w:b/>
      <w:caps/>
      <w:noProof w:val="0"/>
      <w:color w:val="000000"/>
      <w:sz w:val="13"/>
      <w:szCs w:val="13"/>
    </w:rPr>
  </w:style>
  <w:style w:type="paragraph" w:customStyle="1" w:styleId="WitregelW1">
    <w:name w:val="Witregel W1"/>
    <w:basedOn w:val="Standaard"/>
    <w:next w:val="Standaard"/>
    <w:rsid w:val="008A45DE"/>
    <w:pPr>
      <w:autoSpaceDN w:val="0"/>
      <w:spacing w:line="90" w:lineRule="exact"/>
      <w:textAlignment w:val="baseline"/>
    </w:pPr>
    <w:rPr>
      <w:rFonts w:eastAsia="DejaVu Sans" w:cs="Lohit Hindi"/>
      <w:noProof w:val="0"/>
      <w:color w:val="000000"/>
      <w:sz w:val="9"/>
      <w:szCs w:val="9"/>
    </w:rPr>
  </w:style>
  <w:style w:type="paragraph" w:customStyle="1" w:styleId="WitregelW2">
    <w:name w:val="Witregel W2"/>
    <w:basedOn w:val="Standaard"/>
    <w:next w:val="Standaard"/>
    <w:rsid w:val="008A45DE"/>
    <w:pPr>
      <w:autoSpaceDN w:val="0"/>
      <w:spacing w:line="270" w:lineRule="exact"/>
      <w:textAlignment w:val="baseline"/>
    </w:pPr>
    <w:rPr>
      <w:rFonts w:eastAsia="DejaVu Sans" w:cs="Lohit Hindi"/>
      <w:noProof w:val="0"/>
      <w:color w:val="000000"/>
      <w:sz w:val="27"/>
      <w:szCs w:val="27"/>
    </w:rPr>
  </w:style>
  <w:style w:type="character" w:styleId="Verwijzingopmerking">
    <w:name w:val="annotation reference"/>
    <w:basedOn w:val="Standaardalinea-lettertype"/>
    <w:uiPriority w:val="99"/>
    <w:unhideWhenUsed/>
    <w:rsid w:val="008A45DE"/>
    <w:rPr>
      <w:sz w:val="16"/>
      <w:szCs w:val="16"/>
    </w:rPr>
  </w:style>
  <w:style w:type="paragraph" w:styleId="Tekstopmerking">
    <w:name w:val="annotation text"/>
    <w:basedOn w:val="Standaard"/>
    <w:link w:val="TekstopmerkingChar"/>
    <w:uiPriority w:val="99"/>
    <w:unhideWhenUsed/>
    <w:rsid w:val="008A45DE"/>
    <w:pPr>
      <w:spacing w:after="160" w:line="240" w:lineRule="auto"/>
    </w:pPr>
    <w:rPr>
      <w:rFonts w:asciiTheme="minorHAnsi" w:eastAsiaTheme="minorEastAsia" w:hAnsiTheme="minorHAnsi" w:cstheme="minorBidi"/>
      <w:noProof w:val="0"/>
      <w:sz w:val="20"/>
      <w:szCs w:val="20"/>
      <w:lang w:eastAsia="zh-CN"/>
    </w:rPr>
  </w:style>
  <w:style w:type="character" w:customStyle="1" w:styleId="TekstopmerkingChar">
    <w:name w:val="Tekst opmerking Char"/>
    <w:basedOn w:val="Standaardalinea-lettertype"/>
    <w:link w:val="Tekstopmerking"/>
    <w:uiPriority w:val="99"/>
    <w:rsid w:val="008A45DE"/>
    <w:rPr>
      <w:rFonts w:asciiTheme="minorHAnsi" w:eastAsiaTheme="minorEastAsia" w:hAnsiTheme="minorHAnsi" w:cstheme="minorBidi"/>
      <w:lang w:val="nl-NL" w:eastAsia="zh-CN"/>
    </w:rPr>
  </w:style>
  <w:style w:type="paragraph" w:styleId="Lijstalinea">
    <w:name w:val="List Paragraph"/>
    <w:basedOn w:val="Standaard"/>
    <w:uiPriority w:val="34"/>
    <w:qFormat/>
    <w:rsid w:val="008A45DE"/>
    <w:pPr>
      <w:spacing w:after="160" w:line="259" w:lineRule="auto"/>
      <w:ind w:left="720"/>
      <w:contextualSpacing/>
    </w:pPr>
    <w:rPr>
      <w:rFonts w:asciiTheme="minorHAnsi" w:eastAsiaTheme="minorEastAsia" w:hAnsiTheme="minorHAnsi" w:cstheme="minorBidi"/>
      <w:noProof w:val="0"/>
      <w:sz w:val="22"/>
      <w:szCs w:val="22"/>
      <w:lang w:eastAsia="zh-CN"/>
    </w:rPr>
  </w:style>
  <w:style w:type="paragraph" w:styleId="Voetnoottekst">
    <w:name w:val="footnote text"/>
    <w:basedOn w:val="Standaard"/>
    <w:link w:val="VoetnoottekstChar"/>
    <w:uiPriority w:val="99"/>
    <w:unhideWhenUsed/>
    <w:rsid w:val="008A45DE"/>
    <w:pPr>
      <w:autoSpaceDN w:val="0"/>
      <w:spacing w:line="240" w:lineRule="auto"/>
      <w:textAlignment w:val="baseline"/>
    </w:pPr>
    <w:rPr>
      <w:rFonts w:eastAsia="DejaVu Sans" w:cs="Lohit Hindi"/>
      <w:noProof w:val="0"/>
      <w:color w:val="000000"/>
      <w:sz w:val="20"/>
      <w:szCs w:val="20"/>
    </w:rPr>
  </w:style>
  <w:style w:type="character" w:customStyle="1" w:styleId="VoetnoottekstChar">
    <w:name w:val="Voetnoottekst Char"/>
    <w:basedOn w:val="Standaardalinea-lettertype"/>
    <w:link w:val="Voetnoottekst"/>
    <w:uiPriority w:val="99"/>
    <w:rsid w:val="008A45DE"/>
    <w:rPr>
      <w:rFonts w:ascii="Verdana" w:eastAsia="DejaVu Sans" w:hAnsi="Verdana" w:cs="Lohit Hindi"/>
      <w:color w:val="000000"/>
      <w:lang w:val="nl-NL" w:eastAsia="nl-NL"/>
    </w:rPr>
  </w:style>
  <w:style w:type="character" w:styleId="Voetnootmarkering">
    <w:name w:val="footnote reference"/>
    <w:basedOn w:val="Standaardalinea-lettertype"/>
    <w:uiPriority w:val="99"/>
    <w:unhideWhenUsed/>
    <w:rsid w:val="008A45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0552">
      <w:bodyDiv w:val="1"/>
      <w:marLeft w:val="0"/>
      <w:marRight w:val="0"/>
      <w:marTop w:val="0"/>
      <w:marBottom w:val="0"/>
      <w:divBdr>
        <w:top w:val="none" w:sz="0" w:space="0" w:color="auto"/>
        <w:left w:val="none" w:sz="0" w:space="0" w:color="auto"/>
        <w:bottom w:val="none" w:sz="0" w:space="0" w:color="auto"/>
        <w:right w:val="none" w:sz="0" w:space="0" w:color="auto"/>
      </w:divBdr>
    </w:div>
    <w:div w:id="158547643">
      <w:bodyDiv w:val="1"/>
      <w:marLeft w:val="0"/>
      <w:marRight w:val="0"/>
      <w:marTop w:val="0"/>
      <w:marBottom w:val="0"/>
      <w:divBdr>
        <w:top w:val="none" w:sz="0" w:space="0" w:color="auto"/>
        <w:left w:val="none" w:sz="0" w:space="0" w:color="auto"/>
        <w:bottom w:val="none" w:sz="0" w:space="0" w:color="auto"/>
        <w:right w:val="none" w:sz="0" w:space="0" w:color="auto"/>
      </w:divBdr>
    </w:div>
    <w:div w:id="555163546">
      <w:bodyDiv w:val="1"/>
      <w:marLeft w:val="0"/>
      <w:marRight w:val="0"/>
      <w:marTop w:val="0"/>
      <w:marBottom w:val="0"/>
      <w:divBdr>
        <w:top w:val="none" w:sz="0" w:space="0" w:color="auto"/>
        <w:left w:val="none" w:sz="0" w:space="0" w:color="auto"/>
        <w:bottom w:val="none" w:sz="0" w:space="0" w:color="auto"/>
        <w:right w:val="none" w:sz="0" w:space="0" w:color="auto"/>
      </w:divBdr>
    </w:div>
    <w:div w:id="614215881">
      <w:bodyDiv w:val="1"/>
      <w:marLeft w:val="0"/>
      <w:marRight w:val="0"/>
      <w:marTop w:val="0"/>
      <w:marBottom w:val="0"/>
      <w:divBdr>
        <w:top w:val="none" w:sz="0" w:space="0" w:color="auto"/>
        <w:left w:val="none" w:sz="0" w:space="0" w:color="auto"/>
        <w:bottom w:val="none" w:sz="0" w:space="0" w:color="auto"/>
        <w:right w:val="none" w:sz="0" w:space="0" w:color="auto"/>
      </w:divBdr>
    </w:div>
    <w:div w:id="655840633">
      <w:bodyDiv w:val="1"/>
      <w:marLeft w:val="0"/>
      <w:marRight w:val="0"/>
      <w:marTop w:val="0"/>
      <w:marBottom w:val="0"/>
      <w:divBdr>
        <w:top w:val="none" w:sz="0" w:space="0" w:color="auto"/>
        <w:left w:val="none" w:sz="0" w:space="0" w:color="auto"/>
        <w:bottom w:val="none" w:sz="0" w:space="0" w:color="auto"/>
        <w:right w:val="none" w:sz="0" w:space="0" w:color="auto"/>
      </w:divBdr>
    </w:div>
    <w:div w:id="757410601">
      <w:bodyDiv w:val="1"/>
      <w:marLeft w:val="0"/>
      <w:marRight w:val="0"/>
      <w:marTop w:val="0"/>
      <w:marBottom w:val="0"/>
      <w:divBdr>
        <w:top w:val="none" w:sz="0" w:space="0" w:color="auto"/>
        <w:left w:val="none" w:sz="0" w:space="0" w:color="auto"/>
        <w:bottom w:val="none" w:sz="0" w:space="0" w:color="auto"/>
        <w:right w:val="none" w:sz="0" w:space="0" w:color="auto"/>
      </w:divBdr>
    </w:div>
    <w:div w:id="819078927">
      <w:bodyDiv w:val="1"/>
      <w:marLeft w:val="0"/>
      <w:marRight w:val="0"/>
      <w:marTop w:val="0"/>
      <w:marBottom w:val="0"/>
      <w:divBdr>
        <w:top w:val="none" w:sz="0" w:space="0" w:color="auto"/>
        <w:left w:val="none" w:sz="0" w:space="0" w:color="auto"/>
        <w:bottom w:val="none" w:sz="0" w:space="0" w:color="auto"/>
        <w:right w:val="none" w:sz="0" w:space="0" w:color="auto"/>
      </w:divBdr>
    </w:div>
    <w:div w:id="1572698298">
      <w:bodyDiv w:val="1"/>
      <w:marLeft w:val="0"/>
      <w:marRight w:val="0"/>
      <w:marTop w:val="0"/>
      <w:marBottom w:val="0"/>
      <w:divBdr>
        <w:top w:val="none" w:sz="0" w:space="0" w:color="auto"/>
        <w:left w:val="none" w:sz="0" w:space="0" w:color="auto"/>
        <w:bottom w:val="none" w:sz="0" w:space="0" w:color="auto"/>
        <w:right w:val="none" w:sz="0" w:space="0" w:color="auto"/>
      </w:divBdr>
    </w:div>
    <w:div w:id="1612737651">
      <w:bodyDiv w:val="1"/>
      <w:marLeft w:val="0"/>
      <w:marRight w:val="0"/>
      <w:marTop w:val="0"/>
      <w:marBottom w:val="0"/>
      <w:divBdr>
        <w:top w:val="none" w:sz="0" w:space="0" w:color="auto"/>
        <w:left w:val="none" w:sz="0" w:space="0" w:color="auto"/>
        <w:bottom w:val="none" w:sz="0" w:space="0" w:color="auto"/>
        <w:right w:val="none" w:sz="0" w:space="0" w:color="auto"/>
      </w:divBdr>
    </w:div>
    <w:div w:id="179898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1024</ap:Words>
  <ap:Characters>5634</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2008-07-25T15:17:00.0000000Z</lastPrinted>
  <dcterms:created xsi:type="dcterms:W3CDTF">2024-09-04T05:53:00.0000000Z</dcterms:created>
  <dcterms:modified xsi:type="dcterms:W3CDTF">2024-09-04T05:53:00.0000000Z</dcterms:modified>
  <version/>
  <category/>
</coreProperties>
</file>