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3ABF" w:rsidP="004C1978" w:rsidRDefault="00983ABF" w14:paraId="5C255A42" w14:textId="77777777"/>
    <w:p w:rsidR="004C1978" w:rsidP="004C1978" w:rsidRDefault="004C1978" w14:paraId="0F743BA1" w14:textId="68F362E2">
      <w:r w:rsidRPr="004C1978">
        <w:t>Geachte voorzitter,</w:t>
      </w:r>
    </w:p>
    <w:p w:rsidR="004C1978" w:rsidP="004C1978" w:rsidRDefault="004C1978" w14:paraId="67763B3A" w14:textId="77777777"/>
    <w:p w:rsidR="004C1978" w:rsidP="004C1978" w:rsidRDefault="004C1978" w14:paraId="678C6CB1" w14:textId="77777777">
      <w:r w:rsidRPr="004C1978">
        <w:t>Hierbij ontvangt de Kamer de antwoorden op de vragen van het lid Soepboer (NSC) van 9 augustus 2024 over de startdatum van de werkzaamheden aan het Julianakanaal alsmede de second opinion uitgevoerd door een materiedeskundige zoals aangekondigd in de Kamerbrief van 7 augustus (Kamerstuk 36410 A, nr. 63).</w:t>
      </w:r>
    </w:p>
    <w:p w:rsidR="004C1978" w:rsidP="004C1978" w:rsidRDefault="004C1978" w14:paraId="1719CA7D" w14:textId="77777777"/>
    <w:p w:rsidR="004C1978" w:rsidP="004C1978" w:rsidRDefault="004C1978" w14:paraId="038EA34C" w14:textId="77777777">
      <w:r w:rsidRPr="004C1978">
        <w:t xml:space="preserve">Het ministerie van </w:t>
      </w:r>
      <w:proofErr w:type="spellStart"/>
      <w:r w:rsidRPr="004C1978">
        <w:t>IenW</w:t>
      </w:r>
      <w:proofErr w:type="spellEnd"/>
      <w:r w:rsidRPr="004C1978">
        <w:t xml:space="preserve"> is blij met de conclusies en aanbevelingen uit de second opinion. Sommige aanbevelingen kunnen direct door Rijkswaterstaat worden overgenomen, andere aanbevelingen moeten nog nader worden uitgewerkt voordat erover besloten kan worden.</w:t>
      </w:r>
    </w:p>
    <w:p w:rsidR="004C1978" w:rsidP="004C1978" w:rsidRDefault="004C1978" w14:paraId="3185AF24" w14:textId="77777777"/>
    <w:p w:rsidR="004C1978" w:rsidP="004C1978" w:rsidRDefault="004C1978" w14:paraId="2DE8B597" w14:textId="77777777">
      <w:r w:rsidRPr="004C1978">
        <w:t xml:space="preserve">Ten aanzien van de aanbevelingen over de aanvullende scope zal, om een goede fasering in te bouwen zonder vertraging van de uitvoering, in de maand september een heroverweging plaatsvinden van de aanvullende scope aan de oevers en de bodem voor de </w:t>
      </w:r>
      <w:proofErr w:type="spellStart"/>
      <w:r w:rsidRPr="004C1978">
        <w:t>westkolk</w:t>
      </w:r>
      <w:proofErr w:type="spellEnd"/>
      <w:r w:rsidRPr="004C1978">
        <w:t xml:space="preserve"> bij sluis Born. Zodra in oktober het kanaal droogstaat, zal een beoordeling van de toestand van het kanaal plaatsvinden aan de hand van een visuele inspectie. </w:t>
      </w:r>
    </w:p>
    <w:p w:rsidR="004C1978" w:rsidP="004C1978" w:rsidRDefault="004C1978" w14:paraId="1B9B5A16" w14:textId="77777777"/>
    <w:p w:rsidR="004C1978" w:rsidP="004C1978" w:rsidRDefault="004C1978" w14:paraId="551A0FEB" w14:textId="77777777">
      <w:r w:rsidRPr="004C1978">
        <w:t xml:space="preserve">De aanbevelingen op monitoring van de bodem en monitoring van lekverlies tijdens verwijderen van de tijdelijke dam zijn reeds geïmplementeerd. De aanbeveling ten aanzien van lekverliesmeting vooraf en achteraf is weliswaar zinvol, maar niet wenselijk om uit te voeren. Er kan namelijk geen vergelijkbare situatie ‘vooraf’ en ‘achteraf’ worden bepaald omdat de dam meteen na realisatie nog in enige mate zal lekken, wat vervolgens in de loop der tijd zal afnemen. Hierdoor zijn deze twee metingen niet goed met elkaar te vergelijken. Daarnaast ligt het werk ten behoeve van deze metingen twee keer 48 uur stil waardoor de stremming vier dagen langer zal duren. </w:t>
      </w:r>
    </w:p>
    <w:p w:rsidR="004C1978" w:rsidP="004C1978" w:rsidRDefault="004C1978" w14:paraId="5FDE832A" w14:textId="77777777"/>
    <w:p w:rsidR="00983ABF" w:rsidRDefault="00983ABF" w14:paraId="64F7B9F5" w14:textId="77777777">
      <w:pPr>
        <w:spacing w:line="240" w:lineRule="auto"/>
      </w:pPr>
      <w:r>
        <w:br w:type="page"/>
      </w:r>
    </w:p>
    <w:p w:rsidR="004C1978" w:rsidP="004C1978" w:rsidRDefault="004C1978" w14:paraId="7670DCF9" w14:textId="20046DDF">
      <w:r w:rsidRPr="004C1978">
        <w:lastRenderedPageBreak/>
        <w:t xml:space="preserve">Ten slotte wordt er nog een aantal aanvullende aanbevelingen gedaan ten aanzien van het (toekomstig) gebruik en de instandhouding van het kanaal, deze worden ook overgenomen. </w:t>
      </w:r>
    </w:p>
    <w:p w:rsidR="004C1978" w:rsidP="004C1978" w:rsidRDefault="004C1978" w14:paraId="6AC300CA" w14:textId="77777777"/>
    <w:p w:rsidR="004C1978" w:rsidP="004C1978" w:rsidRDefault="004C1978" w14:paraId="1398499E" w14:textId="77777777"/>
    <w:p w:rsidR="004C1978" w:rsidP="004C1978" w:rsidRDefault="004C1978" w14:paraId="25A58DD7" w14:textId="77777777"/>
    <w:p w:rsidR="004C1978" w:rsidP="004C1978" w:rsidRDefault="004C1978" w14:paraId="3EDBAC49" w14:textId="77777777">
      <w:pPr>
        <w:pStyle w:val="Default"/>
        <w:rPr>
          <w:sz w:val="18"/>
          <w:szCs w:val="18"/>
        </w:rPr>
      </w:pPr>
      <w:r>
        <w:rPr>
          <w:sz w:val="18"/>
          <w:szCs w:val="18"/>
        </w:rPr>
        <w:t xml:space="preserve">Hoogachtend, </w:t>
      </w:r>
    </w:p>
    <w:p w:rsidR="004C1978" w:rsidP="004C1978" w:rsidRDefault="004C1978" w14:paraId="6C4F27F5" w14:textId="77777777">
      <w:pPr>
        <w:pStyle w:val="Default"/>
        <w:rPr>
          <w:sz w:val="18"/>
          <w:szCs w:val="18"/>
        </w:rPr>
      </w:pPr>
    </w:p>
    <w:p w:rsidR="004C1978" w:rsidP="004C1978" w:rsidRDefault="004C1978" w14:paraId="0C6D40D1" w14:textId="77777777">
      <w:pPr>
        <w:pStyle w:val="Default"/>
        <w:rPr>
          <w:sz w:val="18"/>
          <w:szCs w:val="18"/>
        </w:rPr>
      </w:pPr>
      <w:r>
        <w:rPr>
          <w:sz w:val="18"/>
          <w:szCs w:val="18"/>
        </w:rPr>
        <w:t xml:space="preserve">DE MINISTER VAN INFRASTRUCTUUR EN WATERSTAAT, </w:t>
      </w:r>
    </w:p>
    <w:p w:rsidR="004C1978" w:rsidP="004C1978" w:rsidRDefault="004C1978" w14:paraId="6FC062B0" w14:textId="77777777">
      <w:pPr>
        <w:pStyle w:val="Default"/>
        <w:rPr>
          <w:sz w:val="18"/>
          <w:szCs w:val="18"/>
        </w:rPr>
      </w:pPr>
    </w:p>
    <w:p w:rsidR="004C1978" w:rsidP="004C1978" w:rsidRDefault="004C1978" w14:paraId="346EAFC1" w14:textId="77777777">
      <w:pPr>
        <w:pStyle w:val="Default"/>
        <w:rPr>
          <w:sz w:val="18"/>
          <w:szCs w:val="18"/>
        </w:rPr>
      </w:pPr>
    </w:p>
    <w:p w:rsidR="00983ABF" w:rsidP="004C1978" w:rsidRDefault="00983ABF" w14:paraId="0D218D6A" w14:textId="77777777">
      <w:pPr>
        <w:pStyle w:val="Default"/>
        <w:rPr>
          <w:sz w:val="18"/>
          <w:szCs w:val="18"/>
        </w:rPr>
      </w:pPr>
    </w:p>
    <w:p w:rsidR="004C1978" w:rsidP="004C1978" w:rsidRDefault="004C1978" w14:paraId="1FF87757" w14:textId="77777777">
      <w:pPr>
        <w:pStyle w:val="Default"/>
        <w:rPr>
          <w:sz w:val="18"/>
          <w:szCs w:val="18"/>
        </w:rPr>
      </w:pPr>
    </w:p>
    <w:p w:rsidR="004C1978" w:rsidP="004C1978" w:rsidRDefault="004C1978" w14:paraId="1B61CD08" w14:textId="77777777">
      <w:pPr>
        <w:pStyle w:val="Default"/>
        <w:rPr>
          <w:sz w:val="18"/>
          <w:szCs w:val="18"/>
        </w:rPr>
      </w:pPr>
    </w:p>
    <w:p w:rsidR="004C1978" w:rsidP="00DE672D" w:rsidRDefault="004C1978" w14:paraId="2533C2B6" w14:textId="20560D80">
      <w:r>
        <w:t xml:space="preserve">Barry </w:t>
      </w:r>
      <w:proofErr w:type="spellStart"/>
      <w:r>
        <w:t>Madlener</w:t>
      </w:r>
      <w:proofErr w:type="spellEnd"/>
    </w:p>
    <w:sectPr w:rsidR="004C1978" w:rsidSect="00DE672D">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2663A" w14:textId="77777777" w:rsidR="00E0410F" w:rsidRDefault="00E0410F">
      <w:pPr>
        <w:spacing w:line="240" w:lineRule="auto"/>
      </w:pPr>
      <w:r>
        <w:separator/>
      </w:r>
    </w:p>
  </w:endnote>
  <w:endnote w:type="continuationSeparator" w:id="0">
    <w:p w14:paraId="7BC8A364" w14:textId="77777777" w:rsidR="00E0410F" w:rsidRDefault="00E041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2EFF" w:usb1="D200FDFF" w:usb2="0A246029" w:usb3="00000000" w:csb0="800001FF" w:csb1="00000000"/>
  </w:font>
  <w:font w:name="Lohit Hindi">
    <w:altName w:val="Klee One"/>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748A1" w14:textId="77777777" w:rsidR="00983ABF" w:rsidRDefault="00983AB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AB41" w14:textId="77777777" w:rsidR="00983ABF" w:rsidRDefault="00983AB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084AD" w14:textId="77777777" w:rsidR="00983ABF" w:rsidRDefault="00983AB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E8EF5" w14:textId="77777777" w:rsidR="00E0410F" w:rsidRDefault="00E0410F">
      <w:pPr>
        <w:spacing w:line="240" w:lineRule="auto"/>
      </w:pPr>
      <w:r>
        <w:separator/>
      </w:r>
    </w:p>
  </w:footnote>
  <w:footnote w:type="continuationSeparator" w:id="0">
    <w:p w14:paraId="67183602" w14:textId="77777777" w:rsidR="00E0410F" w:rsidRDefault="00E041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29EC" w14:textId="77777777" w:rsidR="00983ABF" w:rsidRDefault="00983AB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84B51" w14:textId="77777777" w:rsidR="00473C43" w:rsidRDefault="00E0410F">
    <w:r>
      <w:rPr>
        <w:noProof/>
        <w:lang w:val="en-GB" w:eastAsia="en-GB"/>
      </w:rPr>
      <mc:AlternateContent>
        <mc:Choice Requires="wps">
          <w:drawing>
            <wp:anchor distT="0" distB="0" distL="0" distR="0" simplePos="0" relativeHeight="251651584" behindDoc="0" locked="1" layoutInCell="1" allowOverlap="1" wp14:anchorId="0EAAF9A7" wp14:editId="503833DD">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49164B39" w14:textId="77777777" w:rsidR="00473C43" w:rsidRDefault="00E0410F">
                          <w:pPr>
                            <w:pStyle w:val="AfzendgegevensKop0"/>
                          </w:pPr>
                          <w:r>
                            <w:t>Ministerie van Infrastructuur en Waterstaat</w:t>
                          </w:r>
                        </w:p>
                        <w:p w14:paraId="17EE0F8F" w14:textId="77777777" w:rsidR="00983ABF" w:rsidRDefault="00983ABF" w:rsidP="00983ABF"/>
                        <w:p w14:paraId="3431C754" w14:textId="77777777" w:rsidR="00983ABF" w:rsidRDefault="00983ABF" w:rsidP="00983ABF">
                          <w:pPr>
                            <w:pStyle w:val="Referentiegegevenskop"/>
                          </w:pPr>
                          <w:r>
                            <w:t>Ons kenmerk</w:t>
                          </w:r>
                        </w:p>
                        <w:p w14:paraId="74B8BB21" w14:textId="77777777" w:rsidR="00983ABF" w:rsidRDefault="00983ABF" w:rsidP="00983ABF">
                          <w:pPr>
                            <w:pStyle w:val="Referentiegegevens"/>
                          </w:pPr>
                          <w:r w:rsidRPr="00983ABF">
                            <w:t>RWS-2024/30926</w:t>
                          </w:r>
                        </w:p>
                        <w:p w14:paraId="4296F495" w14:textId="77777777" w:rsidR="00983ABF" w:rsidRDefault="00983ABF" w:rsidP="00983ABF"/>
                        <w:p w14:paraId="71443771" w14:textId="77777777" w:rsidR="00CB22AC" w:rsidRPr="00CB22AC" w:rsidRDefault="00CB22AC" w:rsidP="00CB22AC">
                          <w:pPr>
                            <w:spacing w:line="276" w:lineRule="auto"/>
                            <w:rPr>
                              <w:b/>
                              <w:bCs/>
                              <w:sz w:val="13"/>
                              <w:szCs w:val="13"/>
                            </w:rPr>
                          </w:pPr>
                          <w:r w:rsidRPr="00CB22AC">
                            <w:rPr>
                              <w:b/>
                              <w:bCs/>
                              <w:sz w:val="13"/>
                              <w:szCs w:val="13"/>
                            </w:rPr>
                            <w:t>Uw kenmerk</w:t>
                          </w:r>
                        </w:p>
                        <w:p w14:paraId="610FE0A9" w14:textId="77777777" w:rsidR="00CB22AC" w:rsidRPr="00CB22AC" w:rsidRDefault="00CB22AC" w:rsidP="00CB22AC">
                          <w:pPr>
                            <w:spacing w:line="276" w:lineRule="auto"/>
                            <w:rPr>
                              <w:sz w:val="13"/>
                              <w:szCs w:val="13"/>
                            </w:rPr>
                          </w:pPr>
                          <w:r w:rsidRPr="00CB22AC">
                            <w:rPr>
                              <w:sz w:val="13"/>
                              <w:szCs w:val="13"/>
                            </w:rPr>
                            <w:t>2024Z12339</w:t>
                          </w:r>
                        </w:p>
                        <w:p w14:paraId="38E9829B" w14:textId="77777777" w:rsidR="00CB22AC" w:rsidRPr="00983ABF" w:rsidRDefault="00CB22AC" w:rsidP="00983ABF"/>
                      </w:txbxContent>
                    </wps:txbx>
                    <wps:bodyPr vert="horz" wrap="square" lIns="0" tIns="0" rIns="0" bIns="0" anchor="t" anchorCtr="0"/>
                  </wps:wsp>
                </a:graphicData>
              </a:graphic>
            </wp:anchor>
          </w:drawing>
        </mc:Choice>
        <mc:Fallback>
          <w:pict>
            <v:shapetype w14:anchorId="0EAAF9A7"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" filled="f" stroked="f">
              <v:textbox inset="0,0,0,0">
                <w:txbxContent>
                  <w:p w14:paraId="49164B39" w14:textId="77777777" w:rsidR="00473C43" w:rsidRDefault="00E0410F">
                    <w:pPr>
                      <w:pStyle w:val="AfzendgegevensKop0"/>
                    </w:pPr>
                    <w:r>
                      <w:t>Ministerie van Infrastructuur en Waterstaat</w:t>
                    </w:r>
                  </w:p>
                  <w:p w14:paraId="17EE0F8F" w14:textId="77777777" w:rsidR="00983ABF" w:rsidRDefault="00983ABF" w:rsidP="00983ABF"/>
                  <w:p w14:paraId="3431C754" w14:textId="77777777" w:rsidR="00983ABF" w:rsidRDefault="00983ABF" w:rsidP="00983ABF">
                    <w:pPr>
                      <w:pStyle w:val="Referentiegegevenskop"/>
                    </w:pPr>
                    <w:r>
                      <w:t>Ons kenmerk</w:t>
                    </w:r>
                  </w:p>
                  <w:p w14:paraId="74B8BB21" w14:textId="77777777" w:rsidR="00983ABF" w:rsidRDefault="00983ABF" w:rsidP="00983ABF">
                    <w:pPr>
                      <w:pStyle w:val="Referentiegegevens"/>
                    </w:pPr>
                    <w:r w:rsidRPr="00983ABF">
                      <w:t>RWS-2024/30926</w:t>
                    </w:r>
                  </w:p>
                  <w:p w14:paraId="4296F495" w14:textId="77777777" w:rsidR="00983ABF" w:rsidRDefault="00983ABF" w:rsidP="00983ABF"/>
                  <w:p w14:paraId="71443771" w14:textId="77777777" w:rsidR="00CB22AC" w:rsidRPr="00CB22AC" w:rsidRDefault="00CB22AC" w:rsidP="00CB22AC">
                    <w:pPr>
                      <w:spacing w:line="276" w:lineRule="auto"/>
                      <w:rPr>
                        <w:b/>
                        <w:bCs/>
                        <w:sz w:val="13"/>
                        <w:szCs w:val="13"/>
                      </w:rPr>
                    </w:pPr>
                    <w:r w:rsidRPr="00CB22AC">
                      <w:rPr>
                        <w:b/>
                        <w:bCs/>
                        <w:sz w:val="13"/>
                        <w:szCs w:val="13"/>
                      </w:rPr>
                      <w:t>Uw kenmerk</w:t>
                    </w:r>
                  </w:p>
                  <w:p w14:paraId="610FE0A9" w14:textId="77777777" w:rsidR="00CB22AC" w:rsidRPr="00CB22AC" w:rsidRDefault="00CB22AC" w:rsidP="00CB22AC">
                    <w:pPr>
                      <w:spacing w:line="276" w:lineRule="auto"/>
                      <w:rPr>
                        <w:sz w:val="13"/>
                        <w:szCs w:val="13"/>
                      </w:rPr>
                    </w:pPr>
                    <w:r w:rsidRPr="00CB22AC">
                      <w:rPr>
                        <w:sz w:val="13"/>
                        <w:szCs w:val="13"/>
                      </w:rPr>
                      <w:t>2024Z12339</w:t>
                    </w:r>
                  </w:p>
                  <w:p w14:paraId="38E9829B" w14:textId="77777777" w:rsidR="00CB22AC" w:rsidRPr="00983ABF" w:rsidRDefault="00CB22AC" w:rsidP="00983AB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172A87F8" wp14:editId="55AEF109">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B881B91" w14:textId="781E49B4" w:rsidR="00473C43" w:rsidRDefault="00E0410F">
                          <w:pPr>
                            <w:pStyle w:val="Referentiegegevens"/>
                          </w:pPr>
                          <w:r>
                            <w:t xml:space="preserve">Pagina </w:t>
                          </w:r>
                          <w:r>
                            <w:fldChar w:fldCharType="begin"/>
                          </w:r>
                          <w:r>
                            <w:instrText>PAGE</w:instrText>
                          </w:r>
                          <w:r>
                            <w:fldChar w:fldCharType="separate"/>
                          </w:r>
                          <w:r w:rsidR="00FF0D0A">
                            <w:rPr>
                              <w:noProof/>
                            </w:rPr>
                            <w:t>4</w:t>
                          </w:r>
                          <w:r>
                            <w:fldChar w:fldCharType="end"/>
                          </w:r>
                          <w:r>
                            <w:t xml:space="preserve"> van </w:t>
                          </w:r>
                          <w:r>
                            <w:fldChar w:fldCharType="begin"/>
                          </w:r>
                          <w:r>
                            <w:instrText>NUMPAGES</w:instrText>
                          </w:r>
                          <w:r>
                            <w:fldChar w:fldCharType="separate"/>
                          </w:r>
                          <w:r w:rsidR="00FF0D0A">
                            <w:rPr>
                              <w:noProof/>
                            </w:rPr>
                            <w:t>4</w:t>
                          </w:r>
                          <w:r>
                            <w:fldChar w:fldCharType="end"/>
                          </w:r>
                        </w:p>
                      </w:txbxContent>
                    </wps:txbx>
                    <wps:bodyPr vert="horz" wrap="square" lIns="0" tIns="0" rIns="0" bIns="0" anchor="t" anchorCtr="0"/>
                  </wps:wsp>
                </a:graphicData>
              </a:graphic>
            </wp:anchor>
          </w:drawing>
        </mc:Choice>
        <mc:Fallback>
          <w:pict>
            <v:shape w14:anchorId="172A87F8"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" filled="f" stroked="f">
              <v:textbox inset="0,0,0,0">
                <w:txbxContent>
                  <w:p w14:paraId="6B881B91" w14:textId="781E49B4" w:rsidR="00473C43" w:rsidRDefault="00E0410F">
                    <w:pPr>
                      <w:pStyle w:val="Referentiegegevens"/>
                    </w:pPr>
                    <w:r>
                      <w:t xml:space="preserve">Pagina </w:t>
                    </w:r>
                    <w:r>
                      <w:fldChar w:fldCharType="begin"/>
                    </w:r>
                    <w:r>
                      <w:instrText>PAGE</w:instrText>
                    </w:r>
                    <w:r>
                      <w:fldChar w:fldCharType="separate"/>
                    </w:r>
                    <w:r w:rsidR="00FF0D0A">
                      <w:rPr>
                        <w:noProof/>
                      </w:rPr>
                      <w:t>4</w:t>
                    </w:r>
                    <w:r>
                      <w:fldChar w:fldCharType="end"/>
                    </w:r>
                    <w:r>
                      <w:t xml:space="preserve"> van </w:t>
                    </w:r>
                    <w:r>
                      <w:fldChar w:fldCharType="begin"/>
                    </w:r>
                    <w:r>
                      <w:instrText>NUMPAGES</w:instrText>
                    </w:r>
                    <w:r>
                      <w:fldChar w:fldCharType="separate"/>
                    </w:r>
                    <w:r w:rsidR="00FF0D0A">
                      <w:rPr>
                        <w:noProof/>
                      </w:rPr>
                      <w:t>4</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3361CC19" wp14:editId="49DFAF27">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AFB2818" w14:textId="77777777" w:rsidR="00E0410F" w:rsidRDefault="00E0410F"/>
                      </w:txbxContent>
                    </wps:txbx>
                    <wps:bodyPr vert="horz" wrap="square" lIns="0" tIns="0" rIns="0" bIns="0" anchor="t" anchorCtr="0"/>
                  </wps:wsp>
                </a:graphicData>
              </a:graphic>
            </wp:anchor>
          </w:drawing>
        </mc:Choice>
        <mc:Fallback>
          <w:pict>
            <v:shape w14:anchorId="3361CC19"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" filled="f" stroked="f">
              <v:textbox inset="0,0,0,0">
                <w:txbxContent>
                  <w:p w14:paraId="2AFB2818" w14:textId="77777777" w:rsidR="00E0410F" w:rsidRDefault="00E0410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254F3D5E" wp14:editId="6BF1FC96">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618916BC" w14:textId="77777777" w:rsidR="00E0410F" w:rsidRDefault="00E0410F"/>
                      </w:txbxContent>
                    </wps:txbx>
                    <wps:bodyPr vert="horz" wrap="square" lIns="0" tIns="0" rIns="0" bIns="0" anchor="t" anchorCtr="0"/>
                  </wps:wsp>
                </a:graphicData>
              </a:graphic>
            </wp:anchor>
          </w:drawing>
        </mc:Choice>
        <mc:Fallback>
          <w:pict>
            <v:shape w14:anchorId="254F3D5E"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" filled="f" stroked="f">
              <v:textbox inset="0,0,0,0">
                <w:txbxContent>
                  <w:p w14:paraId="618916BC" w14:textId="77777777" w:rsidR="00E0410F" w:rsidRDefault="00E0410F"/>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BFEBA" w14:textId="77777777" w:rsidR="00473C43" w:rsidRDefault="00E0410F">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3D740499" wp14:editId="26E13009">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4871FC96" w14:textId="77777777" w:rsidR="00E0410F" w:rsidRDefault="00E0410F"/>
                      </w:txbxContent>
                    </wps:txbx>
                    <wps:bodyPr vert="horz" wrap="square" lIns="0" tIns="0" rIns="0" bIns="0" anchor="t" anchorCtr="0"/>
                  </wps:wsp>
                </a:graphicData>
              </a:graphic>
            </wp:anchor>
          </w:drawing>
        </mc:Choice>
        <mc:Fallback>
          <w:pict>
            <v:shapetype w14:anchorId="3D740499"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" filled="f" stroked="f">
              <v:textbox inset="0,0,0,0">
                <w:txbxContent>
                  <w:p w14:paraId="4871FC96" w14:textId="77777777" w:rsidR="00E0410F" w:rsidRDefault="00E0410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27FC8391" wp14:editId="1D50114B">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11A5840" w14:textId="7F40CDF2" w:rsidR="00473C43" w:rsidRDefault="00E0410F">
                          <w:pPr>
                            <w:pStyle w:val="Referentiegegevens"/>
                          </w:pPr>
                          <w:r>
                            <w:t xml:space="preserve">Pagina </w:t>
                          </w:r>
                          <w:r>
                            <w:fldChar w:fldCharType="begin"/>
                          </w:r>
                          <w:r>
                            <w:instrText>PAGE</w:instrText>
                          </w:r>
                          <w:r>
                            <w:fldChar w:fldCharType="separate"/>
                          </w:r>
                          <w:r w:rsidR="00247DEA">
                            <w:rPr>
                              <w:noProof/>
                            </w:rPr>
                            <w:t>1</w:t>
                          </w:r>
                          <w:r>
                            <w:fldChar w:fldCharType="end"/>
                          </w:r>
                          <w:r>
                            <w:t xml:space="preserve"> van </w:t>
                          </w:r>
                          <w:r>
                            <w:fldChar w:fldCharType="begin"/>
                          </w:r>
                          <w:r>
                            <w:instrText>NUMPAGES</w:instrText>
                          </w:r>
                          <w:r>
                            <w:fldChar w:fldCharType="separate"/>
                          </w:r>
                          <w:r w:rsidR="00247DEA">
                            <w:rPr>
                              <w:noProof/>
                            </w:rPr>
                            <w:t>1</w:t>
                          </w:r>
                          <w:r>
                            <w:fldChar w:fldCharType="end"/>
                          </w:r>
                        </w:p>
                      </w:txbxContent>
                    </wps:txbx>
                    <wps:bodyPr vert="horz" wrap="square" lIns="0" tIns="0" rIns="0" bIns="0" anchor="t" anchorCtr="0"/>
                  </wps:wsp>
                </a:graphicData>
              </a:graphic>
            </wp:anchor>
          </w:drawing>
        </mc:Choice>
        <mc:Fallback>
          <w:pict>
            <v:shape w14:anchorId="27FC8391"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11vUgpMBAAAUAwAA&#10;DgAAAAAAAAAAAAAAAAAuAgAAZHJzL2Uyb0RvYy54bWxQSwECLQAUAAYACAAAACEAWk66ieEAAAAO&#10;AQAADwAAAAAAAAAAAAAAAADtAwAAZHJzL2Rvd25yZXYueG1sUEsFBgAAAAAEAAQA8wAAAPsEAAAA&#10;AA==&#10;" filled="f" stroked="f">
              <v:textbox inset="0,0,0,0">
                <w:txbxContent>
                  <w:p w14:paraId="411A5840" w14:textId="7F40CDF2" w:rsidR="00473C43" w:rsidRDefault="00E0410F">
                    <w:pPr>
                      <w:pStyle w:val="Referentiegegevens"/>
                    </w:pPr>
                    <w:r>
                      <w:t xml:space="preserve">Pagina </w:t>
                    </w:r>
                    <w:r>
                      <w:fldChar w:fldCharType="begin"/>
                    </w:r>
                    <w:r>
                      <w:instrText>PAGE</w:instrText>
                    </w:r>
                    <w:r>
                      <w:fldChar w:fldCharType="separate"/>
                    </w:r>
                    <w:r w:rsidR="00247DEA">
                      <w:rPr>
                        <w:noProof/>
                      </w:rPr>
                      <w:t>1</w:t>
                    </w:r>
                    <w:r>
                      <w:fldChar w:fldCharType="end"/>
                    </w:r>
                    <w:r>
                      <w:t xml:space="preserve"> van </w:t>
                    </w:r>
                    <w:r>
                      <w:fldChar w:fldCharType="begin"/>
                    </w:r>
                    <w:r>
                      <w:instrText>NUMPAGES</w:instrText>
                    </w:r>
                    <w:r>
                      <w:fldChar w:fldCharType="separate"/>
                    </w:r>
                    <w:r w:rsidR="00247DEA">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23B425E4" wp14:editId="511E65C8">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FE6860D" w14:textId="77777777" w:rsidR="00473C43" w:rsidRDefault="00E0410F">
                          <w:pPr>
                            <w:pStyle w:val="AfzendgegevensKop0"/>
                          </w:pPr>
                          <w:r>
                            <w:t>Ministerie van Infrastructuur en Waterstaat</w:t>
                          </w:r>
                        </w:p>
                        <w:p w14:paraId="49B18E6B" w14:textId="77777777" w:rsidR="00473C43" w:rsidRDefault="00473C43">
                          <w:pPr>
                            <w:pStyle w:val="WitregelW1"/>
                          </w:pPr>
                        </w:p>
                        <w:p w14:paraId="3BB175B7" w14:textId="77777777" w:rsidR="00473C43" w:rsidRDefault="00E0410F">
                          <w:pPr>
                            <w:pStyle w:val="Afzendgegevens"/>
                          </w:pPr>
                          <w:r>
                            <w:t>Rijnstraat 8</w:t>
                          </w:r>
                        </w:p>
                        <w:p w14:paraId="21FDB4F7" w14:textId="77777777" w:rsidR="00473C43" w:rsidRPr="0049079E" w:rsidRDefault="00E0410F">
                          <w:pPr>
                            <w:pStyle w:val="Afzendgegevens"/>
                            <w:rPr>
                              <w:lang w:val="de-DE"/>
                            </w:rPr>
                          </w:pPr>
                          <w:r w:rsidRPr="0049079E">
                            <w:rPr>
                              <w:lang w:val="de-DE"/>
                            </w:rPr>
                            <w:t>2515 XP  Den Haag</w:t>
                          </w:r>
                        </w:p>
                        <w:p w14:paraId="1D142626" w14:textId="77777777" w:rsidR="00473C43" w:rsidRPr="0049079E" w:rsidRDefault="00E0410F">
                          <w:pPr>
                            <w:pStyle w:val="Afzendgegevens"/>
                            <w:rPr>
                              <w:lang w:val="de-DE"/>
                            </w:rPr>
                          </w:pPr>
                          <w:r w:rsidRPr="0049079E">
                            <w:rPr>
                              <w:lang w:val="de-DE"/>
                            </w:rPr>
                            <w:t>Postbus 20901</w:t>
                          </w:r>
                        </w:p>
                        <w:p w14:paraId="29083F0C" w14:textId="77777777" w:rsidR="00473C43" w:rsidRPr="0049079E" w:rsidRDefault="00E0410F">
                          <w:pPr>
                            <w:pStyle w:val="Afzendgegevens"/>
                            <w:rPr>
                              <w:lang w:val="de-DE"/>
                            </w:rPr>
                          </w:pPr>
                          <w:r w:rsidRPr="0049079E">
                            <w:rPr>
                              <w:lang w:val="de-DE"/>
                            </w:rPr>
                            <w:t>2500 EX Den Haag</w:t>
                          </w:r>
                        </w:p>
                        <w:p w14:paraId="3C676E86" w14:textId="77777777" w:rsidR="00473C43" w:rsidRPr="0049079E" w:rsidRDefault="00473C43">
                          <w:pPr>
                            <w:pStyle w:val="WitregelW1"/>
                            <w:rPr>
                              <w:lang w:val="de-DE"/>
                            </w:rPr>
                          </w:pPr>
                        </w:p>
                        <w:p w14:paraId="6707E93D" w14:textId="77777777" w:rsidR="00473C43" w:rsidRPr="0049079E" w:rsidRDefault="00E0410F">
                          <w:pPr>
                            <w:pStyle w:val="Afzendgegevens"/>
                            <w:rPr>
                              <w:lang w:val="de-DE"/>
                            </w:rPr>
                          </w:pPr>
                          <w:r w:rsidRPr="0049079E">
                            <w:rPr>
                              <w:lang w:val="de-DE"/>
                            </w:rPr>
                            <w:t>T   070-456 0000</w:t>
                          </w:r>
                        </w:p>
                        <w:p w14:paraId="358BABD7" w14:textId="77777777" w:rsidR="00473C43" w:rsidRDefault="00E0410F">
                          <w:pPr>
                            <w:pStyle w:val="Afzendgegevens"/>
                          </w:pPr>
                          <w:r>
                            <w:t>F   070-456 1111</w:t>
                          </w:r>
                        </w:p>
                        <w:p w14:paraId="5D9C5575" w14:textId="77777777" w:rsidR="00983ABF" w:rsidRDefault="00983ABF" w:rsidP="00983ABF"/>
                        <w:p w14:paraId="131A5E88" w14:textId="77777777" w:rsidR="00983ABF" w:rsidRDefault="00983ABF" w:rsidP="00983ABF">
                          <w:pPr>
                            <w:pStyle w:val="Referentiegegevenskop"/>
                          </w:pPr>
                          <w:r>
                            <w:t>Ons kenmerk</w:t>
                          </w:r>
                        </w:p>
                        <w:p w14:paraId="75A94E10" w14:textId="2A3B93A2" w:rsidR="00983ABF" w:rsidRDefault="00983ABF" w:rsidP="00983ABF">
                          <w:pPr>
                            <w:pStyle w:val="Referentiegegevens"/>
                          </w:pPr>
                          <w:r w:rsidRPr="00983ABF">
                            <w:t>RWS-2024/30926</w:t>
                          </w:r>
                        </w:p>
                        <w:p w14:paraId="773635C1" w14:textId="77777777" w:rsidR="00CB22AC" w:rsidRPr="00CB22AC" w:rsidRDefault="00CB22AC" w:rsidP="00CB22AC"/>
                        <w:p w14:paraId="44393A05" w14:textId="0CBE72F4" w:rsidR="00CB22AC" w:rsidRPr="00CB22AC" w:rsidRDefault="00CB22AC" w:rsidP="00CB22AC">
                          <w:pPr>
                            <w:spacing w:line="276" w:lineRule="auto"/>
                            <w:rPr>
                              <w:b/>
                              <w:bCs/>
                              <w:sz w:val="13"/>
                              <w:szCs w:val="13"/>
                            </w:rPr>
                          </w:pPr>
                          <w:r w:rsidRPr="00CB22AC">
                            <w:rPr>
                              <w:b/>
                              <w:bCs/>
                              <w:sz w:val="13"/>
                              <w:szCs w:val="13"/>
                            </w:rPr>
                            <w:t>Uw kenmerk</w:t>
                          </w:r>
                        </w:p>
                        <w:p w14:paraId="08B892C9" w14:textId="423E641F" w:rsidR="00CB22AC" w:rsidRPr="00CB22AC" w:rsidRDefault="00CB22AC" w:rsidP="00CB22AC">
                          <w:pPr>
                            <w:spacing w:line="276" w:lineRule="auto"/>
                            <w:rPr>
                              <w:sz w:val="13"/>
                              <w:szCs w:val="13"/>
                            </w:rPr>
                          </w:pPr>
                          <w:r w:rsidRPr="00CB22AC">
                            <w:rPr>
                              <w:sz w:val="13"/>
                              <w:szCs w:val="13"/>
                            </w:rPr>
                            <w:t>2024Z12339</w:t>
                          </w:r>
                        </w:p>
                        <w:p w14:paraId="7B24A0AA" w14:textId="77777777" w:rsidR="00983ABF" w:rsidRDefault="00983ABF" w:rsidP="00983ABF">
                          <w:pPr>
                            <w:pStyle w:val="WitregelW1"/>
                          </w:pPr>
                        </w:p>
                        <w:p w14:paraId="4734867B" w14:textId="77777777" w:rsidR="00983ABF" w:rsidRDefault="00983ABF" w:rsidP="00983ABF">
                          <w:pPr>
                            <w:pStyle w:val="Referentiegegevenskop"/>
                          </w:pPr>
                          <w:r>
                            <w:t>Bijlage(n)</w:t>
                          </w:r>
                        </w:p>
                        <w:p w14:paraId="4517E5BD" w14:textId="4AF0CBA3" w:rsidR="00983ABF" w:rsidRDefault="00983ABF" w:rsidP="00983ABF">
                          <w:pPr>
                            <w:pStyle w:val="Referentiegegevens"/>
                          </w:pPr>
                          <w:r>
                            <w:t>2</w:t>
                          </w:r>
                        </w:p>
                        <w:p w14:paraId="4CFE7AD7" w14:textId="61F8712B" w:rsidR="00983ABF" w:rsidRPr="00983ABF" w:rsidRDefault="00983ABF" w:rsidP="00983ABF"/>
                      </w:txbxContent>
                    </wps:txbx>
                    <wps:bodyPr vert="horz" wrap="square" lIns="0" tIns="0" rIns="0" bIns="0" anchor="t" anchorCtr="0"/>
                  </wps:wsp>
                </a:graphicData>
              </a:graphic>
            </wp:anchor>
          </w:drawing>
        </mc:Choice>
        <mc:Fallback>
          <w:pict>
            <v:shape w14:anchorId="23B425E4"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" filled="f" stroked="f">
              <v:textbox inset="0,0,0,0">
                <w:txbxContent>
                  <w:p w14:paraId="7FE6860D" w14:textId="77777777" w:rsidR="00473C43" w:rsidRDefault="00E0410F">
                    <w:pPr>
                      <w:pStyle w:val="AfzendgegevensKop0"/>
                    </w:pPr>
                    <w:r>
                      <w:t>Ministerie van Infrastructuur en Waterstaat</w:t>
                    </w:r>
                  </w:p>
                  <w:p w14:paraId="49B18E6B" w14:textId="77777777" w:rsidR="00473C43" w:rsidRDefault="00473C43">
                    <w:pPr>
                      <w:pStyle w:val="WitregelW1"/>
                    </w:pPr>
                  </w:p>
                  <w:p w14:paraId="3BB175B7" w14:textId="77777777" w:rsidR="00473C43" w:rsidRDefault="00E0410F">
                    <w:pPr>
                      <w:pStyle w:val="Afzendgegevens"/>
                    </w:pPr>
                    <w:r>
                      <w:t>Rijnstraat 8</w:t>
                    </w:r>
                  </w:p>
                  <w:p w14:paraId="21FDB4F7" w14:textId="77777777" w:rsidR="00473C43" w:rsidRPr="0049079E" w:rsidRDefault="00E0410F">
                    <w:pPr>
                      <w:pStyle w:val="Afzendgegevens"/>
                      <w:rPr>
                        <w:lang w:val="de-DE"/>
                      </w:rPr>
                    </w:pPr>
                    <w:r w:rsidRPr="0049079E">
                      <w:rPr>
                        <w:lang w:val="de-DE"/>
                      </w:rPr>
                      <w:t>2515 XP  Den Haag</w:t>
                    </w:r>
                  </w:p>
                  <w:p w14:paraId="1D142626" w14:textId="77777777" w:rsidR="00473C43" w:rsidRPr="0049079E" w:rsidRDefault="00E0410F">
                    <w:pPr>
                      <w:pStyle w:val="Afzendgegevens"/>
                      <w:rPr>
                        <w:lang w:val="de-DE"/>
                      </w:rPr>
                    </w:pPr>
                    <w:r w:rsidRPr="0049079E">
                      <w:rPr>
                        <w:lang w:val="de-DE"/>
                      </w:rPr>
                      <w:t>Postbus 20901</w:t>
                    </w:r>
                  </w:p>
                  <w:p w14:paraId="29083F0C" w14:textId="77777777" w:rsidR="00473C43" w:rsidRPr="0049079E" w:rsidRDefault="00E0410F">
                    <w:pPr>
                      <w:pStyle w:val="Afzendgegevens"/>
                      <w:rPr>
                        <w:lang w:val="de-DE"/>
                      </w:rPr>
                    </w:pPr>
                    <w:r w:rsidRPr="0049079E">
                      <w:rPr>
                        <w:lang w:val="de-DE"/>
                      </w:rPr>
                      <w:t>2500 EX Den Haag</w:t>
                    </w:r>
                  </w:p>
                  <w:p w14:paraId="3C676E86" w14:textId="77777777" w:rsidR="00473C43" w:rsidRPr="0049079E" w:rsidRDefault="00473C43">
                    <w:pPr>
                      <w:pStyle w:val="WitregelW1"/>
                      <w:rPr>
                        <w:lang w:val="de-DE"/>
                      </w:rPr>
                    </w:pPr>
                  </w:p>
                  <w:p w14:paraId="6707E93D" w14:textId="77777777" w:rsidR="00473C43" w:rsidRPr="0049079E" w:rsidRDefault="00E0410F">
                    <w:pPr>
                      <w:pStyle w:val="Afzendgegevens"/>
                      <w:rPr>
                        <w:lang w:val="de-DE"/>
                      </w:rPr>
                    </w:pPr>
                    <w:r w:rsidRPr="0049079E">
                      <w:rPr>
                        <w:lang w:val="de-DE"/>
                      </w:rPr>
                      <w:t>T   070-456 0000</w:t>
                    </w:r>
                  </w:p>
                  <w:p w14:paraId="358BABD7" w14:textId="77777777" w:rsidR="00473C43" w:rsidRDefault="00E0410F">
                    <w:pPr>
                      <w:pStyle w:val="Afzendgegevens"/>
                    </w:pPr>
                    <w:r>
                      <w:t>F   070-456 1111</w:t>
                    </w:r>
                  </w:p>
                  <w:p w14:paraId="5D9C5575" w14:textId="77777777" w:rsidR="00983ABF" w:rsidRDefault="00983ABF" w:rsidP="00983ABF"/>
                  <w:p w14:paraId="131A5E88" w14:textId="77777777" w:rsidR="00983ABF" w:rsidRDefault="00983ABF" w:rsidP="00983ABF">
                    <w:pPr>
                      <w:pStyle w:val="Referentiegegevenskop"/>
                    </w:pPr>
                    <w:r>
                      <w:t>Ons kenmerk</w:t>
                    </w:r>
                  </w:p>
                  <w:p w14:paraId="75A94E10" w14:textId="2A3B93A2" w:rsidR="00983ABF" w:rsidRDefault="00983ABF" w:rsidP="00983ABF">
                    <w:pPr>
                      <w:pStyle w:val="Referentiegegevens"/>
                    </w:pPr>
                    <w:r w:rsidRPr="00983ABF">
                      <w:t>RWS-2024/30926</w:t>
                    </w:r>
                  </w:p>
                  <w:p w14:paraId="773635C1" w14:textId="77777777" w:rsidR="00CB22AC" w:rsidRPr="00CB22AC" w:rsidRDefault="00CB22AC" w:rsidP="00CB22AC"/>
                  <w:p w14:paraId="44393A05" w14:textId="0CBE72F4" w:rsidR="00CB22AC" w:rsidRPr="00CB22AC" w:rsidRDefault="00CB22AC" w:rsidP="00CB22AC">
                    <w:pPr>
                      <w:spacing w:line="276" w:lineRule="auto"/>
                      <w:rPr>
                        <w:b/>
                        <w:bCs/>
                        <w:sz w:val="13"/>
                        <w:szCs w:val="13"/>
                      </w:rPr>
                    </w:pPr>
                    <w:r w:rsidRPr="00CB22AC">
                      <w:rPr>
                        <w:b/>
                        <w:bCs/>
                        <w:sz w:val="13"/>
                        <w:szCs w:val="13"/>
                      </w:rPr>
                      <w:t>Uw kenmerk</w:t>
                    </w:r>
                  </w:p>
                  <w:p w14:paraId="08B892C9" w14:textId="423E641F" w:rsidR="00CB22AC" w:rsidRPr="00CB22AC" w:rsidRDefault="00CB22AC" w:rsidP="00CB22AC">
                    <w:pPr>
                      <w:spacing w:line="276" w:lineRule="auto"/>
                      <w:rPr>
                        <w:sz w:val="13"/>
                        <w:szCs w:val="13"/>
                      </w:rPr>
                    </w:pPr>
                    <w:r w:rsidRPr="00CB22AC">
                      <w:rPr>
                        <w:sz w:val="13"/>
                        <w:szCs w:val="13"/>
                      </w:rPr>
                      <w:t>2024Z12339</w:t>
                    </w:r>
                  </w:p>
                  <w:p w14:paraId="7B24A0AA" w14:textId="77777777" w:rsidR="00983ABF" w:rsidRDefault="00983ABF" w:rsidP="00983ABF">
                    <w:pPr>
                      <w:pStyle w:val="WitregelW1"/>
                    </w:pPr>
                  </w:p>
                  <w:p w14:paraId="4734867B" w14:textId="77777777" w:rsidR="00983ABF" w:rsidRDefault="00983ABF" w:rsidP="00983ABF">
                    <w:pPr>
                      <w:pStyle w:val="Referentiegegevenskop"/>
                    </w:pPr>
                    <w:r>
                      <w:t>Bijlage(n)</w:t>
                    </w:r>
                  </w:p>
                  <w:p w14:paraId="4517E5BD" w14:textId="4AF0CBA3" w:rsidR="00983ABF" w:rsidRDefault="00983ABF" w:rsidP="00983ABF">
                    <w:pPr>
                      <w:pStyle w:val="Referentiegegevens"/>
                    </w:pPr>
                    <w:r>
                      <w:t>2</w:t>
                    </w:r>
                  </w:p>
                  <w:p w14:paraId="4CFE7AD7" w14:textId="61F8712B" w:rsidR="00983ABF" w:rsidRPr="00983ABF" w:rsidRDefault="00983ABF" w:rsidP="00983AB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16338E37" wp14:editId="52E37E50">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694356F8" w14:textId="2D006AF9" w:rsidR="00E0410F" w:rsidRDefault="00983ABF">
                          <w:r>
                            <w:rPr>
                              <w:noProof/>
                              <w:lang w:val="en-GB" w:eastAsia="en-GB"/>
                            </w:rPr>
                            <w:drawing>
                              <wp:inline distT="0" distB="0" distL="0" distR="0" wp14:anchorId="0414960C" wp14:editId="6BCF8A4B">
                                <wp:extent cx="467995" cy="1583690"/>
                                <wp:effectExtent l="0" t="0" r="8255" b="0"/>
                                <wp:docPr id="15" name="Afbeelding 15"/>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690"/>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6338E37"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" filled="f" stroked="f">
              <v:textbox inset="0,0,0,0">
                <w:txbxContent>
                  <w:p w14:paraId="694356F8" w14:textId="2D006AF9" w:rsidR="00E0410F" w:rsidRDefault="00983ABF">
                    <w:r>
                      <w:rPr>
                        <w:noProof/>
                        <w:lang w:val="en-GB" w:eastAsia="en-GB"/>
                      </w:rPr>
                      <w:drawing>
                        <wp:inline distT="0" distB="0" distL="0" distR="0" wp14:anchorId="0414960C" wp14:editId="6BCF8A4B">
                          <wp:extent cx="467995" cy="1583690"/>
                          <wp:effectExtent l="0" t="0" r="8255" b="0"/>
                          <wp:docPr id="15" name="Afbeelding 15"/>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690"/>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7C71B4F3" wp14:editId="3137D214">
              <wp:simplePos x="0" y="0"/>
              <wp:positionH relativeFrom="page">
                <wp:posOffset>3995420</wp:posOffset>
              </wp:positionH>
              <wp:positionV relativeFrom="page">
                <wp:posOffset>0</wp:posOffset>
              </wp:positionV>
              <wp:extent cx="2339975" cy="1583690"/>
              <wp:effectExtent l="0" t="0" r="0" b="0"/>
              <wp:wrapNone/>
              <wp:docPr id="9"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40CA73D" w14:textId="77777777" w:rsidR="00473C43" w:rsidRDefault="00E0410F">
                          <w:pPr>
                            <w:spacing w:line="240" w:lineRule="auto"/>
                          </w:pPr>
                          <w:r>
                            <w:rPr>
                              <w:noProof/>
                              <w:lang w:val="en-GB" w:eastAsia="en-GB"/>
                            </w:rPr>
                            <w:drawing>
                              <wp:inline distT="0" distB="0" distL="0" distR="0" wp14:anchorId="19711A35" wp14:editId="2307312E">
                                <wp:extent cx="2339975" cy="1582834"/>
                                <wp:effectExtent l="0" t="0" r="0" b="0"/>
                                <wp:docPr id="10"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0"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C71B4F3"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740CA73D" w14:textId="77777777" w:rsidR="00473C43" w:rsidRDefault="00E0410F">
                    <w:pPr>
                      <w:spacing w:line="240" w:lineRule="auto"/>
                    </w:pPr>
                    <w:r>
                      <w:rPr>
                        <w:noProof/>
                        <w:lang w:val="en-GB" w:eastAsia="en-GB"/>
                      </w:rPr>
                      <w:drawing>
                        <wp:inline distT="0" distB="0" distL="0" distR="0" wp14:anchorId="19711A35" wp14:editId="2307312E">
                          <wp:extent cx="2339975" cy="1582834"/>
                          <wp:effectExtent l="0" t="0" r="0" b="0"/>
                          <wp:docPr id="10"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0"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45831039" wp14:editId="50123512">
              <wp:simplePos x="0" y="0"/>
              <wp:positionH relativeFrom="page">
                <wp:posOffset>1007744</wp:posOffset>
              </wp:positionH>
              <wp:positionV relativeFrom="page">
                <wp:posOffset>1691639</wp:posOffset>
              </wp:positionV>
              <wp:extent cx="3563620" cy="143510"/>
              <wp:effectExtent l="0" t="0" r="0" b="0"/>
              <wp:wrapNone/>
              <wp:docPr id="11"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45768579" w14:textId="77777777" w:rsidR="00473C43" w:rsidRDefault="00E0410F">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45831039"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" filled="f" stroked="f">
              <v:textbox inset="0,0,0,0">
                <w:txbxContent>
                  <w:p w14:paraId="45768579" w14:textId="77777777" w:rsidR="00473C43" w:rsidRDefault="00E0410F">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658ACFA0" wp14:editId="194C1008">
              <wp:simplePos x="0" y="0"/>
              <wp:positionH relativeFrom="page">
                <wp:posOffset>1007744</wp:posOffset>
              </wp:positionH>
              <wp:positionV relativeFrom="page">
                <wp:posOffset>1943735</wp:posOffset>
              </wp:positionV>
              <wp:extent cx="3491865" cy="1079500"/>
              <wp:effectExtent l="0" t="0" r="0" b="0"/>
              <wp:wrapNone/>
              <wp:docPr id="12"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31B057EE" w14:textId="77777777" w:rsidR="004C1978" w:rsidRDefault="004C1978" w:rsidP="004C1978">
                          <w:r>
                            <w:t xml:space="preserve">De voorzitter van de Tweede Kamer </w:t>
                          </w:r>
                          <w:r>
                            <w:br/>
                            <w:t>der Staten-Generaal</w:t>
                          </w:r>
                        </w:p>
                        <w:p w14:paraId="552A1123" w14:textId="77777777" w:rsidR="004C1978" w:rsidRDefault="004C1978" w:rsidP="004C1978">
                          <w:r>
                            <w:t>Postbus 20018</w:t>
                          </w:r>
                        </w:p>
                        <w:p w14:paraId="49E05716" w14:textId="77777777" w:rsidR="004C1978" w:rsidRDefault="004C1978" w:rsidP="004C1978">
                          <w:r>
                            <w:t>2500 EA  DEN HAAG</w:t>
                          </w:r>
                        </w:p>
                        <w:p w14:paraId="52363391" w14:textId="77777777" w:rsidR="00E0410F" w:rsidRDefault="00E0410F"/>
                      </w:txbxContent>
                    </wps:txbx>
                    <wps:bodyPr vert="horz" wrap="square" lIns="0" tIns="0" rIns="0" bIns="0" anchor="t" anchorCtr="0"/>
                  </wps:wsp>
                </a:graphicData>
              </a:graphic>
            </wp:anchor>
          </w:drawing>
        </mc:Choice>
        <mc:Fallback>
          <w:pict>
            <v:shape w14:anchorId="658ACFA0"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" filled="f" stroked="f">
              <v:textbox inset="0,0,0,0">
                <w:txbxContent>
                  <w:p w14:paraId="31B057EE" w14:textId="77777777" w:rsidR="004C1978" w:rsidRDefault="004C1978" w:rsidP="004C1978">
                    <w:r>
                      <w:t xml:space="preserve">De voorzitter van de Tweede Kamer </w:t>
                    </w:r>
                    <w:r>
                      <w:br/>
                      <w:t>der Staten-Generaal</w:t>
                    </w:r>
                  </w:p>
                  <w:p w14:paraId="552A1123" w14:textId="77777777" w:rsidR="004C1978" w:rsidRDefault="004C1978" w:rsidP="004C1978">
                    <w:r>
                      <w:t>Postbus 20018</w:t>
                    </w:r>
                  </w:p>
                  <w:p w14:paraId="49E05716" w14:textId="77777777" w:rsidR="004C1978" w:rsidRDefault="004C1978" w:rsidP="004C1978">
                    <w:r>
                      <w:t>2500 EA  DEN HAAG</w:t>
                    </w:r>
                  </w:p>
                  <w:p w14:paraId="52363391" w14:textId="77777777" w:rsidR="00E0410F" w:rsidRDefault="00E0410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160FD3C2" wp14:editId="783B6C93">
              <wp:simplePos x="0" y="0"/>
              <wp:positionH relativeFrom="page">
                <wp:posOffset>1007744</wp:posOffset>
              </wp:positionH>
              <wp:positionV relativeFrom="page">
                <wp:posOffset>3635375</wp:posOffset>
              </wp:positionV>
              <wp:extent cx="4105275" cy="629920"/>
              <wp:effectExtent l="0" t="0" r="0" b="0"/>
              <wp:wrapNone/>
              <wp:docPr id="13"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473C43" w14:paraId="166E3162" w14:textId="77777777">
                            <w:trPr>
                              <w:trHeight w:val="200"/>
                            </w:trPr>
                            <w:tc>
                              <w:tcPr>
                                <w:tcW w:w="1140" w:type="dxa"/>
                              </w:tcPr>
                              <w:p w14:paraId="38500C6F" w14:textId="77777777" w:rsidR="00473C43" w:rsidRDefault="00473C43"/>
                            </w:tc>
                            <w:tc>
                              <w:tcPr>
                                <w:tcW w:w="5400" w:type="dxa"/>
                              </w:tcPr>
                              <w:p w14:paraId="71F9C7AD" w14:textId="77777777" w:rsidR="00473C43" w:rsidRDefault="00473C43"/>
                            </w:tc>
                          </w:tr>
                          <w:tr w:rsidR="00473C43" w14:paraId="67DA6D96" w14:textId="77777777">
                            <w:trPr>
                              <w:trHeight w:val="240"/>
                            </w:trPr>
                            <w:tc>
                              <w:tcPr>
                                <w:tcW w:w="1140" w:type="dxa"/>
                              </w:tcPr>
                              <w:p w14:paraId="1C69480F" w14:textId="77777777" w:rsidR="00473C43" w:rsidRDefault="00E0410F">
                                <w:r>
                                  <w:t>Datum</w:t>
                                </w:r>
                              </w:p>
                            </w:tc>
                            <w:tc>
                              <w:tcPr>
                                <w:tcW w:w="5400" w:type="dxa"/>
                              </w:tcPr>
                              <w:p w14:paraId="0DFE178E" w14:textId="31B84A44" w:rsidR="004C1978" w:rsidRDefault="004C1978">
                                <w:r>
                                  <w:t>3 september 2024</w:t>
                                </w:r>
                              </w:p>
                            </w:tc>
                          </w:tr>
                          <w:tr w:rsidR="00473C43" w14:paraId="2B77C995" w14:textId="77777777">
                            <w:trPr>
                              <w:trHeight w:val="240"/>
                            </w:trPr>
                            <w:tc>
                              <w:tcPr>
                                <w:tcW w:w="1140" w:type="dxa"/>
                              </w:tcPr>
                              <w:p w14:paraId="41AB0CE0" w14:textId="77777777" w:rsidR="00473C43" w:rsidRDefault="00E0410F">
                                <w:r>
                                  <w:t>Betreft</w:t>
                                </w:r>
                              </w:p>
                            </w:tc>
                            <w:tc>
                              <w:tcPr>
                                <w:tcW w:w="5400" w:type="dxa"/>
                              </w:tcPr>
                              <w:p w14:paraId="5A19D11A" w14:textId="77777777" w:rsidR="00473C43" w:rsidRDefault="00E0410F">
                                <w:r>
                                  <w:t>Kamervragen en second opinion Julianakanaal</w:t>
                                </w:r>
                              </w:p>
                            </w:tc>
                          </w:tr>
                          <w:tr w:rsidR="00473C43" w14:paraId="23D6204F" w14:textId="77777777">
                            <w:trPr>
                              <w:trHeight w:val="200"/>
                            </w:trPr>
                            <w:tc>
                              <w:tcPr>
                                <w:tcW w:w="1140" w:type="dxa"/>
                              </w:tcPr>
                              <w:p w14:paraId="2D7D2BA0" w14:textId="77777777" w:rsidR="00473C43" w:rsidRDefault="00473C43"/>
                            </w:tc>
                            <w:tc>
                              <w:tcPr>
                                <w:tcW w:w="5400" w:type="dxa"/>
                              </w:tcPr>
                              <w:p w14:paraId="35FF7271" w14:textId="77777777" w:rsidR="00473C43" w:rsidRDefault="00473C43"/>
                            </w:tc>
                          </w:tr>
                        </w:tbl>
                        <w:p w14:paraId="68A24692" w14:textId="77777777" w:rsidR="00E0410F" w:rsidRDefault="00E0410F"/>
                      </w:txbxContent>
                    </wps:txbx>
                    <wps:bodyPr vert="horz" wrap="square" lIns="0" tIns="0" rIns="0" bIns="0" anchor="t" anchorCtr="0"/>
                  </wps:wsp>
                </a:graphicData>
              </a:graphic>
            </wp:anchor>
          </w:drawing>
        </mc:Choice>
        <mc:Fallback>
          <w:pict>
            <v:shape w14:anchorId="160FD3C2"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" filled="f" stroked="f">
              <v:textbox inset="0,0,0,0">
                <w:txbxContent>
                  <w:tbl>
                    <w:tblPr>
                      <w:tblW w:w="0" w:type="auto"/>
                      <w:tblLayout w:type="fixed"/>
                      <w:tblLook w:val="07E0" w:firstRow="1" w:lastRow="1" w:firstColumn="1" w:lastColumn="1" w:noHBand="1" w:noVBand="1"/>
                    </w:tblPr>
                    <w:tblGrid>
                      <w:gridCol w:w="1140"/>
                      <w:gridCol w:w="5400"/>
                    </w:tblGrid>
                    <w:tr w:rsidR="00473C43" w14:paraId="166E3162" w14:textId="77777777">
                      <w:trPr>
                        <w:trHeight w:val="200"/>
                      </w:trPr>
                      <w:tc>
                        <w:tcPr>
                          <w:tcW w:w="1140" w:type="dxa"/>
                        </w:tcPr>
                        <w:p w14:paraId="38500C6F" w14:textId="77777777" w:rsidR="00473C43" w:rsidRDefault="00473C43"/>
                      </w:tc>
                      <w:tc>
                        <w:tcPr>
                          <w:tcW w:w="5400" w:type="dxa"/>
                        </w:tcPr>
                        <w:p w14:paraId="71F9C7AD" w14:textId="77777777" w:rsidR="00473C43" w:rsidRDefault="00473C43"/>
                      </w:tc>
                    </w:tr>
                    <w:tr w:rsidR="00473C43" w14:paraId="67DA6D96" w14:textId="77777777">
                      <w:trPr>
                        <w:trHeight w:val="240"/>
                      </w:trPr>
                      <w:tc>
                        <w:tcPr>
                          <w:tcW w:w="1140" w:type="dxa"/>
                        </w:tcPr>
                        <w:p w14:paraId="1C69480F" w14:textId="77777777" w:rsidR="00473C43" w:rsidRDefault="00E0410F">
                          <w:r>
                            <w:t>Datum</w:t>
                          </w:r>
                        </w:p>
                      </w:tc>
                      <w:tc>
                        <w:tcPr>
                          <w:tcW w:w="5400" w:type="dxa"/>
                        </w:tcPr>
                        <w:p w14:paraId="0DFE178E" w14:textId="31B84A44" w:rsidR="004C1978" w:rsidRDefault="004C1978">
                          <w:r>
                            <w:t>3 september 2024</w:t>
                          </w:r>
                        </w:p>
                      </w:tc>
                    </w:tr>
                    <w:tr w:rsidR="00473C43" w14:paraId="2B77C995" w14:textId="77777777">
                      <w:trPr>
                        <w:trHeight w:val="240"/>
                      </w:trPr>
                      <w:tc>
                        <w:tcPr>
                          <w:tcW w:w="1140" w:type="dxa"/>
                        </w:tcPr>
                        <w:p w14:paraId="41AB0CE0" w14:textId="77777777" w:rsidR="00473C43" w:rsidRDefault="00E0410F">
                          <w:r>
                            <w:t>Betreft</w:t>
                          </w:r>
                        </w:p>
                      </w:tc>
                      <w:tc>
                        <w:tcPr>
                          <w:tcW w:w="5400" w:type="dxa"/>
                        </w:tcPr>
                        <w:p w14:paraId="5A19D11A" w14:textId="77777777" w:rsidR="00473C43" w:rsidRDefault="00E0410F">
                          <w:r>
                            <w:t>Kamervragen en second opinion Julianakanaal</w:t>
                          </w:r>
                        </w:p>
                      </w:tc>
                    </w:tr>
                    <w:tr w:rsidR="00473C43" w14:paraId="23D6204F" w14:textId="77777777">
                      <w:trPr>
                        <w:trHeight w:val="200"/>
                      </w:trPr>
                      <w:tc>
                        <w:tcPr>
                          <w:tcW w:w="1140" w:type="dxa"/>
                        </w:tcPr>
                        <w:p w14:paraId="2D7D2BA0" w14:textId="77777777" w:rsidR="00473C43" w:rsidRDefault="00473C43"/>
                      </w:tc>
                      <w:tc>
                        <w:tcPr>
                          <w:tcW w:w="5400" w:type="dxa"/>
                        </w:tcPr>
                        <w:p w14:paraId="35FF7271" w14:textId="77777777" w:rsidR="00473C43" w:rsidRDefault="00473C43"/>
                      </w:tc>
                    </w:tr>
                  </w:tbl>
                  <w:p w14:paraId="68A24692" w14:textId="77777777" w:rsidR="00E0410F" w:rsidRDefault="00E0410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1AC13EF6" wp14:editId="02992B14">
              <wp:simplePos x="0" y="0"/>
              <wp:positionH relativeFrom="page">
                <wp:posOffset>1007744</wp:posOffset>
              </wp:positionH>
              <wp:positionV relativeFrom="page">
                <wp:posOffset>1199515</wp:posOffset>
              </wp:positionV>
              <wp:extent cx="2381250" cy="285750"/>
              <wp:effectExtent l="0" t="0" r="0" b="0"/>
              <wp:wrapNone/>
              <wp:docPr id="14"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11CA7C4" w14:textId="77777777" w:rsidR="00E0410F" w:rsidRDefault="00E0410F"/>
                      </w:txbxContent>
                    </wps:txbx>
                    <wps:bodyPr vert="horz" wrap="square" lIns="0" tIns="0" rIns="0" bIns="0" anchor="t" anchorCtr="0"/>
                  </wps:wsp>
                </a:graphicData>
              </a:graphic>
            </wp:anchor>
          </w:drawing>
        </mc:Choice>
        <mc:Fallback>
          <w:pict>
            <v:shape w14:anchorId="1AC13EF6"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" filled="f" stroked="f">
              <v:textbox inset="0,0,0,0">
                <w:txbxContent>
                  <w:p w14:paraId="511CA7C4" w14:textId="77777777" w:rsidR="00E0410F" w:rsidRDefault="00E0410F"/>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818021"/>
    <w:multiLevelType w:val="multilevel"/>
    <w:tmpl w:val="4ABC7EF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8AA3377F"/>
    <w:multiLevelType w:val="multilevel"/>
    <w:tmpl w:val="06531C46"/>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A39A12F"/>
    <w:multiLevelType w:val="multilevel"/>
    <w:tmpl w:val="C5809D0E"/>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87A2E75"/>
    <w:multiLevelType w:val="multilevel"/>
    <w:tmpl w:val="35341EDC"/>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D9181E2"/>
    <w:multiLevelType w:val="multilevel"/>
    <w:tmpl w:val="EA1CF546"/>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E5ED2AA"/>
    <w:multiLevelType w:val="multilevel"/>
    <w:tmpl w:val="3EF04B79"/>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78A65A1"/>
    <w:multiLevelType w:val="multilevel"/>
    <w:tmpl w:val="8B3864D9"/>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BBAB4AC"/>
    <w:multiLevelType w:val="multilevel"/>
    <w:tmpl w:val="0F4564C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8" w15:restartNumberingAfterBreak="0">
    <w:nsid w:val="F5993D89"/>
    <w:multiLevelType w:val="multilevel"/>
    <w:tmpl w:val="5DEFAD94"/>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7960818"/>
    <w:multiLevelType w:val="multilevel"/>
    <w:tmpl w:val="DBA6432A"/>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E2CD915"/>
    <w:multiLevelType w:val="multilevel"/>
    <w:tmpl w:val="42975DDE"/>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988295"/>
    <w:multiLevelType w:val="multilevel"/>
    <w:tmpl w:val="D0974869"/>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2396348"/>
    <w:multiLevelType w:val="multilevel"/>
    <w:tmpl w:val="3BC035E6"/>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AA53FA"/>
    <w:multiLevelType w:val="multilevel"/>
    <w:tmpl w:val="05DB5E0A"/>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89495D"/>
    <w:multiLevelType w:val="multilevel"/>
    <w:tmpl w:val="F2ECA9CA"/>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27A28A"/>
    <w:multiLevelType w:val="multilevel"/>
    <w:tmpl w:val="BB209AB7"/>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689AF9D"/>
    <w:multiLevelType w:val="multilevel"/>
    <w:tmpl w:val="8B4A260E"/>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8C71262"/>
    <w:multiLevelType w:val="multilevel"/>
    <w:tmpl w:val="662DC863"/>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CEA1AE"/>
    <w:multiLevelType w:val="multilevel"/>
    <w:tmpl w:val="02DEBF83"/>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20931C7"/>
    <w:multiLevelType w:val="multilevel"/>
    <w:tmpl w:val="02BC5998"/>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6863293"/>
    <w:multiLevelType w:val="multilevel"/>
    <w:tmpl w:val="B1B770E8"/>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83ED37E"/>
    <w:multiLevelType w:val="multilevel"/>
    <w:tmpl w:val="F9EABD04"/>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430A2B8"/>
    <w:multiLevelType w:val="multilevel"/>
    <w:tmpl w:val="2BBF375F"/>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42072536">
    <w:abstractNumId w:val="17"/>
  </w:num>
  <w:num w:numId="2" w16cid:durableId="2087145602">
    <w:abstractNumId w:val="19"/>
  </w:num>
  <w:num w:numId="3" w16cid:durableId="320623541">
    <w:abstractNumId w:val="11"/>
  </w:num>
  <w:num w:numId="4" w16cid:durableId="1375499010">
    <w:abstractNumId w:val="6"/>
  </w:num>
  <w:num w:numId="5" w16cid:durableId="1535146026">
    <w:abstractNumId w:val="7"/>
  </w:num>
  <w:num w:numId="6" w16cid:durableId="1708070057">
    <w:abstractNumId w:val="5"/>
  </w:num>
  <w:num w:numId="7" w16cid:durableId="1454521055">
    <w:abstractNumId w:val="9"/>
  </w:num>
  <w:num w:numId="8" w16cid:durableId="1610578243">
    <w:abstractNumId w:val="16"/>
  </w:num>
  <w:num w:numId="9" w16cid:durableId="1064061493">
    <w:abstractNumId w:val="14"/>
  </w:num>
  <w:num w:numId="10" w16cid:durableId="1413964226">
    <w:abstractNumId w:val="21"/>
  </w:num>
  <w:num w:numId="11" w16cid:durableId="2053915774">
    <w:abstractNumId w:val="13"/>
  </w:num>
  <w:num w:numId="12" w16cid:durableId="162089335">
    <w:abstractNumId w:val="0"/>
  </w:num>
  <w:num w:numId="13" w16cid:durableId="2054427309">
    <w:abstractNumId w:val="18"/>
  </w:num>
  <w:num w:numId="14" w16cid:durableId="2086804298">
    <w:abstractNumId w:val="3"/>
  </w:num>
  <w:num w:numId="15" w16cid:durableId="1847552425">
    <w:abstractNumId w:val="12"/>
  </w:num>
  <w:num w:numId="16" w16cid:durableId="555245628">
    <w:abstractNumId w:val="8"/>
  </w:num>
  <w:num w:numId="17" w16cid:durableId="1864786263">
    <w:abstractNumId w:val="15"/>
  </w:num>
  <w:num w:numId="18" w16cid:durableId="299388228">
    <w:abstractNumId w:val="1"/>
  </w:num>
  <w:num w:numId="19" w16cid:durableId="1908223837">
    <w:abstractNumId w:val="22"/>
  </w:num>
  <w:num w:numId="20" w16cid:durableId="1048843113">
    <w:abstractNumId w:val="4"/>
  </w:num>
  <w:num w:numId="21" w16cid:durableId="1280184125">
    <w:abstractNumId w:val="2"/>
  </w:num>
  <w:num w:numId="22" w16cid:durableId="936253067">
    <w:abstractNumId w:val="10"/>
  </w:num>
  <w:num w:numId="23" w16cid:durableId="66042536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79E"/>
    <w:rsid w:val="000B016D"/>
    <w:rsid w:val="000C0399"/>
    <w:rsid w:val="00100427"/>
    <w:rsid w:val="00101F76"/>
    <w:rsid w:val="00155840"/>
    <w:rsid w:val="00167021"/>
    <w:rsid w:val="001924C8"/>
    <w:rsid w:val="001A6B9B"/>
    <w:rsid w:val="00247DEA"/>
    <w:rsid w:val="002E0D1F"/>
    <w:rsid w:val="00365FC4"/>
    <w:rsid w:val="003912F3"/>
    <w:rsid w:val="004002F8"/>
    <w:rsid w:val="00454698"/>
    <w:rsid w:val="00462F76"/>
    <w:rsid w:val="00473C43"/>
    <w:rsid w:val="0049079E"/>
    <w:rsid w:val="00490C77"/>
    <w:rsid w:val="004C1978"/>
    <w:rsid w:val="006A6E3B"/>
    <w:rsid w:val="008123D0"/>
    <w:rsid w:val="008C0EEF"/>
    <w:rsid w:val="00983ABF"/>
    <w:rsid w:val="009B09A9"/>
    <w:rsid w:val="009E346D"/>
    <w:rsid w:val="00A23B4A"/>
    <w:rsid w:val="00AD0476"/>
    <w:rsid w:val="00AF10E5"/>
    <w:rsid w:val="00B640F7"/>
    <w:rsid w:val="00CA3C4C"/>
    <w:rsid w:val="00CB22AC"/>
    <w:rsid w:val="00D8020D"/>
    <w:rsid w:val="00DA325F"/>
    <w:rsid w:val="00DE672D"/>
    <w:rsid w:val="00E0410F"/>
    <w:rsid w:val="00E27C17"/>
    <w:rsid w:val="00E63744"/>
    <w:rsid w:val="00E67AEC"/>
    <w:rsid w:val="00E96A87"/>
    <w:rsid w:val="00F2581C"/>
    <w:rsid w:val="00F732B6"/>
    <w:rsid w:val="00FC15F9"/>
    <w:rsid w:val="00FF0D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A7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styleId="Aanhef">
    <w:name w:val="Salutation"/>
    <w:basedOn w:val="Standaard"/>
    <w:next w:val="Standaard"/>
    <w:pPr>
      <w:spacing w:before="100" w:after="240" w:line="240" w:lineRule="exact"/>
    </w:pPr>
  </w:style>
  <w:style w:type="paragraph" w:customStyle="1" w:styleId="ACW85Documentgegevens">
    <w:name w:val="ACW 8.5 Documentgegevens"/>
    <w:basedOn w:val="Standaard"/>
    <w:next w:val="Standaard"/>
    <w:pPr>
      <w:spacing w:before="20"/>
    </w:pPr>
    <w:rPr>
      <w:sz w:val="17"/>
      <w:szCs w:val="17"/>
    </w:rPr>
  </w:style>
  <w:style w:type="paragraph" w:customStyle="1" w:styleId="ACWAanhef">
    <w:name w:val="ACW Aanhef"/>
    <w:basedOn w:val="Standaard"/>
    <w:next w:val="Standaard"/>
    <w:pPr>
      <w:spacing w:before="240" w:after="240" w:line="280" w:lineRule="exact"/>
    </w:pPr>
    <w:rPr>
      <w:sz w:val="17"/>
      <w:szCs w:val="17"/>
    </w:rPr>
  </w:style>
  <w:style w:type="paragraph" w:customStyle="1" w:styleId="ACWDocumentnaam">
    <w:name w:val="ACW Documentnaam"/>
    <w:basedOn w:val="Standaard"/>
    <w:next w:val="Standaard"/>
    <w:pPr>
      <w:spacing w:line="240" w:lineRule="exact"/>
    </w:pPr>
    <w:rPr>
      <w:sz w:val="25"/>
      <w:szCs w:val="25"/>
    </w:rPr>
  </w:style>
  <w:style w:type="paragraph" w:customStyle="1" w:styleId="ACWKopjesVerdana7">
    <w:name w:val="ACW Kopjes Verdana 7"/>
    <w:basedOn w:val="Standaard"/>
    <w:next w:val="Standaard"/>
    <w:pPr>
      <w:spacing w:before="60" w:line="220" w:lineRule="exact"/>
    </w:pPr>
    <w:rPr>
      <w:sz w:val="14"/>
      <w:szCs w:val="14"/>
    </w:rPr>
  </w:style>
  <w:style w:type="paragraph" w:customStyle="1" w:styleId="ACWOndertekening85">
    <w:name w:val="ACW Ondertekening 8.5"/>
    <w:basedOn w:val="Standaard"/>
    <w:next w:val="Standaard"/>
    <w:pPr>
      <w:spacing w:line="240" w:lineRule="exact"/>
    </w:pPr>
    <w:rPr>
      <w:sz w:val="17"/>
      <w:szCs w:val="17"/>
    </w:rPr>
  </w:style>
  <w:style w:type="paragraph" w:customStyle="1" w:styleId="ACWOndertekening85cursief">
    <w:name w:val="ACW Ondertekening 8.5 cursief"/>
    <w:basedOn w:val="Standaard"/>
    <w:next w:val="Standaard"/>
    <w:pPr>
      <w:spacing w:line="240" w:lineRule="exact"/>
    </w:pPr>
    <w:rPr>
      <w:i/>
      <w:sz w:val="17"/>
      <w:szCs w:val="17"/>
    </w:rPr>
  </w:style>
  <w:style w:type="paragraph" w:customStyle="1" w:styleId="ACWSlotzin">
    <w:name w:val="ACW Slotzin"/>
    <w:basedOn w:val="Standaard"/>
    <w:next w:val="Standaard"/>
    <w:pPr>
      <w:spacing w:before="240" w:line="280" w:lineRule="exact"/>
    </w:pPr>
    <w:rPr>
      <w:sz w:val="17"/>
      <w:szCs w:val="17"/>
    </w:rPr>
  </w:style>
  <w:style w:type="paragraph" w:customStyle="1" w:styleId="ACWStandaardVerdana85">
    <w:name w:val="ACW Standaard Verdana 8.5"/>
    <w:basedOn w:val="Standaard"/>
    <w:next w:val="Standaard"/>
    <w:pPr>
      <w:spacing w:line="280" w:lineRule="exact"/>
    </w:pPr>
    <w:rPr>
      <w:sz w:val="17"/>
      <w:szCs w:val="17"/>
    </w:r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cursief">
    <w:name w:val="Afzendgegevens cursief"/>
    <w:next w:val="Standaard"/>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Standaard"/>
    <w:next w:val="Standaard"/>
    <w:pPr>
      <w:spacing w:line="180" w:lineRule="exact"/>
    </w:pPr>
    <w:rPr>
      <w:sz w:val="13"/>
      <w:szCs w:val="13"/>
    </w:rPr>
  </w:style>
  <w:style w:type="paragraph" w:customStyle="1" w:styleId="AfzendgegevensKop0">
    <w:name w:val="Afzendgegevens_Kop"/>
    <w:basedOn w:val="Afzendgegevens"/>
    <w:next w:val="Standaard"/>
    <w:rPr>
      <w:b/>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NVS-Hoofdstuk">
    <w:name w:val="ANVS - Hoofdstuk"/>
    <w:basedOn w:val="Standaard"/>
    <w:next w:val="Standaard"/>
    <w:pPr>
      <w:numPr>
        <w:numId w:val="1"/>
      </w:numPr>
      <w:spacing w:after="700" w:line="300" w:lineRule="atLeast"/>
    </w:pPr>
    <w:rPr>
      <w:color w:val="275937"/>
      <w:sz w:val="24"/>
      <w:szCs w:val="24"/>
    </w:rPr>
  </w:style>
  <w:style w:type="paragraph" w:customStyle="1" w:styleId="ANVS-Hoofdstukongenummerd">
    <w:name w:val="ANVS - Hoofdstuk ongenummerd"/>
    <w:basedOn w:val="Standaard"/>
    <w:next w:val="Standaard"/>
    <w:pPr>
      <w:numPr>
        <w:numId w:val="2"/>
      </w:numPr>
      <w:spacing w:after="700" w:line="300" w:lineRule="exact"/>
    </w:pPr>
    <w:rPr>
      <w:color w:val="275937"/>
      <w:sz w:val="24"/>
      <w:szCs w:val="24"/>
    </w:rPr>
  </w:style>
  <w:style w:type="paragraph" w:customStyle="1" w:styleId="ANVS-InhoudKop">
    <w:name w:val="ANVS - Inhoud Kop"/>
    <w:basedOn w:val="Standaard"/>
    <w:next w:val="Standaard"/>
    <w:pPr>
      <w:spacing w:after="700" w:line="300" w:lineRule="exact"/>
    </w:pPr>
    <w:rPr>
      <w:color w:val="275937"/>
      <w:sz w:val="24"/>
      <w:szCs w:val="24"/>
    </w:rPr>
  </w:style>
  <w:style w:type="paragraph" w:customStyle="1" w:styleId="ANVS-Opsommingstekens">
    <w:name w:val="ANVS - Opsommingstekens"/>
    <w:basedOn w:val="Standaard"/>
    <w:pPr>
      <w:numPr>
        <w:numId w:val="3"/>
      </w:numPr>
      <w:spacing w:line="240" w:lineRule="exact"/>
    </w:pPr>
  </w:style>
  <w:style w:type="paragraph" w:customStyle="1" w:styleId="ANVS-Paragraaf">
    <w:name w:val="ANVS - Paragraaf"/>
    <w:basedOn w:val="Standaard"/>
    <w:next w:val="Standaard"/>
    <w:pPr>
      <w:numPr>
        <w:ilvl w:val="1"/>
        <w:numId w:val="1"/>
      </w:numPr>
      <w:spacing w:before="200" w:line="240" w:lineRule="exact"/>
    </w:pPr>
    <w:rPr>
      <w:b/>
      <w:color w:val="E17000"/>
    </w:rPr>
  </w:style>
  <w:style w:type="paragraph" w:customStyle="1" w:styleId="ANVS-Subparagraaf">
    <w:name w:val="ANVS - Subparagraaf"/>
    <w:basedOn w:val="Standaard"/>
    <w:next w:val="Standaard"/>
    <w:pPr>
      <w:numPr>
        <w:ilvl w:val="2"/>
        <w:numId w:val="1"/>
      </w:numPr>
      <w:spacing w:before="240"/>
    </w:pPr>
    <w:rPr>
      <w:color w:val="275937"/>
    </w:rPr>
  </w:style>
  <w:style w:type="paragraph" w:customStyle="1" w:styleId="ANVS-Subsubparagraaf">
    <w:name w:val="ANVS - Subsubparagraaf"/>
    <w:basedOn w:val="Standaard"/>
    <w:next w:val="Standaard"/>
    <w:pPr>
      <w:numPr>
        <w:ilvl w:val="3"/>
        <w:numId w:val="1"/>
      </w:numPr>
      <w:spacing w:before="240"/>
    </w:pPr>
    <w:rPr>
      <w:i/>
    </w:rPr>
  </w:style>
  <w:style w:type="paragraph" w:customStyle="1" w:styleId="ANVS-Uitgavegegevens">
    <w:name w:val="ANVS - Uitgave gegevens"/>
    <w:basedOn w:val="Standaard"/>
    <w:next w:val="Standaard"/>
    <w:rPr>
      <w:sz w:val="14"/>
      <w:szCs w:val="14"/>
    </w:rPr>
  </w:style>
  <w:style w:type="paragraph" w:customStyle="1" w:styleId="ANVS-Uitgavegegevensonderstreept">
    <w:name w:val="ANVS - Uitgave gegevens onderstreept"/>
    <w:basedOn w:val="Standaard"/>
    <w:next w:val="Standaard"/>
    <w:pPr>
      <w:spacing w:before="140" w:after="140"/>
    </w:pPr>
    <w:rPr>
      <w:sz w:val="14"/>
      <w:szCs w:val="14"/>
      <w:u w:val="single"/>
    </w:rPr>
  </w:style>
  <w:style w:type="paragraph" w:customStyle="1" w:styleId="ANVS-UitgavegegevensOrganisatienaam">
    <w:name w:val="ANVS - Uitgave gegevens Organisatienaam"/>
    <w:basedOn w:val="Standaard"/>
    <w:next w:val="Standaard"/>
    <w:pPr>
      <w:spacing w:before="140"/>
    </w:pPr>
    <w:rPr>
      <w:b/>
      <w:sz w:val="14"/>
      <w:szCs w:val="14"/>
    </w:rPr>
  </w:style>
  <w:style w:type="paragraph" w:customStyle="1" w:styleId="ANVS-UitgavegegevensVet">
    <w:name w:val="ANVS - Uitgave gegevens Vet"/>
    <w:basedOn w:val="Standaard"/>
    <w:next w:val="Standaard"/>
    <w:pPr>
      <w:spacing w:line="240" w:lineRule="exact"/>
    </w:pPr>
    <w:rPr>
      <w:b/>
      <w:sz w:val="14"/>
      <w:szCs w:val="14"/>
    </w:rPr>
  </w:style>
  <w:style w:type="paragraph" w:customStyle="1" w:styleId="ANVSeindblad1">
    <w:name w:val="ANVS eindblad 1"/>
    <w:basedOn w:val="Standaard"/>
    <w:next w:val="Standaard"/>
    <w:pPr>
      <w:spacing w:before="220" w:line="240" w:lineRule="exact"/>
    </w:pPr>
  </w:style>
  <w:style w:type="paragraph" w:customStyle="1" w:styleId="ANVSeindblad2">
    <w:name w:val="ANVS eindblad 2"/>
    <w:basedOn w:val="Standaard"/>
    <w:next w:val="Standaard"/>
    <w:pPr>
      <w:spacing w:before="250" w:line="240" w:lineRule="exact"/>
    </w:pPr>
  </w:style>
  <w:style w:type="paragraph" w:customStyle="1" w:styleId="ANVSeindblad3">
    <w:name w:val="ANVS eindblad 3"/>
    <w:basedOn w:val="Standaard"/>
    <w:next w:val="Standaard"/>
    <w:pPr>
      <w:spacing w:before="280" w:line="240" w:lineRule="exact"/>
    </w:pPr>
  </w:style>
  <w:style w:type="paragraph" w:customStyle="1" w:styleId="ANVSInhoudn36r15">
    <w:name w:val="ANVS Inhoud n36 r15"/>
    <w:basedOn w:val="Standaard"/>
    <w:next w:val="Standaard"/>
    <w:pPr>
      <w:spacing w:after="720" w:line="300" w:lineRule="exact"/>
    </w:pPr>
    <w:rPr>
      <w:sz w:val="24"/>
      <w:szCs w:val="24"/>
    </w:rPr>
  </w:style>
  <w:style w:type="paragraph" w:customStyle="1" w:styleId="ANVSInspectierapportstandaardna6">
    <w:name w:val="ANVS Inspectierapport standaard na 6"/>
    <w:basedOn w:val="Standaard"/>
    <w:next w:val="Standaard"/>
    <w:pPr>
      <w:spacing w:after="120" w:line="240" w:lineRule="exact"/>
    </w:pPr>
  </w:style>
  <w:style w:type="paragraph" w:customStyle="1" w:styleId="ANVSInspectierapportTitel">
    <w:name w:val="ANVS Inspectierapport Titel"/>
    <w:basedOn w:val="Standaard"/>
    <w:next w:val="Standaard"/>
    <w:pPr>
      <w:spacing w:before="60" w:after="320" w:line="240" w:lineRule="exact"/>
    </w:pPr>
    <w:rPr>
      <w:b/>
      <w:sz w:val="24"/>
      <w:szCs w:val="24"/>
    </w:rPr>
  </w:style>
  <w:style w:type="paragraph" w:customStyle="1" w:styleId="ANVSInspectierapporttussenruimte">
    <w:name w:val="ANVS Inspectierapport tussenruimte"/>
    <w:basedOn w:val="Standaard"/>
    <w:next w:val="Standaard"/>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Standaard"/>
    <w:next w:val="Standaard"/>
    <w:pPr>
      <w:spacing w:line="240" w:lineRule="exact"/>
    </w:pPr>
    <w:rPr>
      <w:b/>
      <w:color w:val="275937"/>
    </w:rPr>
  </w:style>
  <w:style w:type="paragraph" w:customStyle="1" w:styleId="ANVSRapportTitel">
    <w:name w:val="ANVS Rapport Titel"/>
    <w:basedOn w:val="Standaard"/>
    <w:next w:val="Standaard"/>
    <w:pPr>
      <w:spacing w:line="800" w:lineRule="exact"/>
    </w:pPr>
    <w:rPr>
      <w:color w:val="275937"/>
      <w:sz w:val="72"/>
      <w:szCs w:val="72"/>
    </w:rPr>
  </w:style>
  <w:style w:type="paragraph" w:customStyle="1" w:styleId="ANVSstandaard15">
    <w:name w:val="ANVS standaard 1.5"/>
    <w:basedOn w:val="Standaard"/>
    <w:next w:val="Standaard"/>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Standaard"/>
    <w:next w:val="Standaard"/>
    <w:pPr>
      <w:spacing w:line="240" w:lineRule="exact"/>
    </w:pPr>
    <w:rPr>
      <w:sz w:val="16"/>
      <w:szCs w:val="16"/>
    </w:rPr>
  </w:style>
  <w:style w:type="paragraph" w:customStyle="1" w:styleId="ANVSTabeltekstkop">
    <w:name w:val="ANVS Tabeltekst kop"/>
    <w:basedOn w:val="Standaard"/>
    <w:next w:val="Standaard"/>
    <w:pPr>
      <w:spacing w:line="180" w:lineRule="exact"/>
    </w:pPr>
    <w:rPr>
      <w:b/>
      <w:color w:val="FFFFFF"/>
    </w:rPr>
  </w:style>
  <w:style w:type="paragraph" w:customStyle="1" w:styleId="ANVSTabeltekststandaard">
    <w:name w:val="ANVS Tabeltekst standaard"/>
    <w:basedOn w:val="Standaard"/>
    <w:next w:val="Standaard"/>
    <w:pPr>
      <w:spacing w:line="180" w:lineRule="exact"/>
    </w:pPr>
  </w:style>
  <w:style w:type="paragraph" w:customStyle="1" w:styleId="ANVSV12R12">
    <w:name w:val="ANVS V12 R12"/>
    <w:basedOn w:val="Standaard"/>
    <w:next w:val="Standaard"/>
    <w:pPr>
      <w:spacing w:line="240" w:lineRule="exact"/>
    </w:pPr>
    <w:rPr>
      <w:sz w:val="24"/>
      <w:szCs w:val="24"/>
    </w:rPr>
  </w:style>
  <w:style w:type="paragraph" w:customStyle="1" w:styleId="ANVSV9v0n6r12bold">
    <w:name w:val="ANVS V9 v0 n6 r12 bold"/>
    <w:basedOn w:val="Standaard"/>
    <w:next w:val="Standaard"/>
    <w:pPr>
      <w:spacing w:after="120" w:line="240" w:lineRule="exact"/>
    </w:pPr>
    <w:rPr>
      <w:b/>
    </w:rPr>
  </w:style>
  <w:style w:type="paragraph" w:customStyle="1" w:styleId="DPstandaardopsomming">
    <w:name w:val="DP standaard opsomming"/>
    <w:basedOn w:val="Standaard"/>
    <w:next w:val="Standaard"/>
    <w:pPr>
      <w:numPr>
        <w:numId w:val="4"/>
      </w:numPr>
      <w:spacing w:line="240" w:lineRule="exact"/>
    </w:pPr>
  </w:style>
  <w:style w:type="paragraph" w:customStyle="1" w:styleId="DPstandaardopsomming2">
    <w:name w:val="DP standaard opsomming 2"/>
    <w:basedOn w:val="Standaard"/>
    <w:next w:val="Standaard"/>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Standaard"/>
    <w:next w:val="Standaard"/>
    <w:pPr>
      <w:spacing w:line="320" w:lineRule="exact"/>
    </w:pPr>
    <w:rPr>
      <w:b/>
      <w:sz w:val="32"/>
      <w:szCs w:val="32"/>
    </w:rPr>
  </w:style>
  <w:style w:type="paragraph" w:customStyle="1" w:styleId="HBJZ-BegeleidendMemon10">
    <w:name w:val="HBJZ - Begeleidend Memo n10"/>
    <w:basedOn w:val="Standaard"/>
    <w:next w:val="Standaard"/>
    <w:pPr>
      <w:spacing w:after="200" w:line="276" w:lineRule="exact"/>
    </w:pPr>
  </w:style>
  <w:style w:type="paragraph" w:customStyle="1" w:styleId="HBJZ-BegeleidendMemoWitruimte1">
    <w:name w:val="HBJZ - Begeleidend Memo Witruimte 1"/>
    <w:basedOn w:val="Standaard"/>
    <w:next w:val="Standaard"/>
    <w:pPr>
      <w:spacing w:line="932" w:lineRule="exact"/>
    </w:pPr>
  </w:style>
  <w:style w:type="paragraph" w:customStyle="1" w:styleId="HBJZ-Kamerstukken-Kamerstuk">
    <w:name w:val="HBJZ - Kamerstukken - Kamerstuk"/>
    <w:basedOn w:val="Standaard"/>
    <w:next w:val="Standaard"/>
    <w:pPr>
      <w:spacing w:after="780" w:line="276" w:lineRule="exact"/>
    </w:pPr>
    <w:rPr>
      <w:b/>
    </w:rPr>
  </w:style>
  <w:style w:type="paragraph" w:customStyle="1" w:styleId="HBJZ-Kamerstukken-na39ra138">
    <w:name w:val="HBJZ - Kamerstukken - na 39 ra 13.8"/>
    <w:basedOn w:val="Standaard"/>
    <w:next w:val="Standaard"/>
    <w:pPr>
      <w:spacing w:after="780" w:line="276" w:lineRule="exact"/>
    </w:pPr>
  </w:style>
  <w:style w:type="paragraph" w:customStyle="1" w:styleId="HBJZ-Kamerstukken-regelafstand138">
    <w:name w:val="HBJZ - Kamerstukken - regelafstand 13.8"/>
    <w:basedOn w:val="Standaard"/>
    <w:next w:val="Standaard"/>
    <w:pPr>
      <w:spacing w:line="276" w:lineRule="exact"/>
    </w:pPr>
  </w:style>
  <w:style w:type="paragraph" w:customStyle="1" w:styleId="HBJZ-NahangbriefaanParlement">
    <w:name w:val="HBJZ - Nahang (brief aan Parlement)"/>
    <w:basedOn w:val="Standaard"/>
    <w:next w:val="Standaard"/>
    <w:pPr>
      <w:spacing w:before="100" w:after="240" w:line="240" w:lineRule="exact"/>
    </w:pPr>
  </w:style>
  <w:style w:type="paragraph" w:customStyle="1" w:styleId="HBJZ-Voordrachtv12n0r12">
    <w:name w:val="HBJZ - Voordracht v12 n0 r12"/>
    <w:basedOn w:val="Standaard"/>
    <w:next w:val="Standaard"/>
    <w:pPr>
      <w:spacing w:before="240" w:line="240" w:lineRule="exact"/>
    </w:pPr>
  </w:style>
  <w:style w:type="paragraph" w:customStyle="1" w:styleId="Huisstijl-Bijlage">
    <w:name w:val="Huisstijl - Bijlage"/>
    <w:basedOn w:val="Standaard"/>
    <w:next w:val="Standaard"/>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Standaard"/>
    <w:next w:val="Standaard"/>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Standaard"/>
    <w:next w:val="Standaard"/>
    <w:pPr>
      <w:spacing w:after="720" w:line="300" w:lineRule="exact"/>
    </w:pPr>
    <w:rPr>
      <w:sz w:val="14"/>
      <w:szCs w:val="14"/>
    </w:rPr>
  </w:style>
  <w:style w:type="paragraph" w:customStyle="1" w:styleId="Huisstijl-Colofon">
    <w:name w:val="Huisstijl - Colofon"/>
    <w:basedOn w:val="Standaard"/>
    <w:next w:val="Standaard"/>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Standaard"/>
    <w:next w:val="Standaard"/>
    <w:pPr>
      <w:spacing w:before="60" w:after="300" w:line="240" w:lineRule="exact"/>
    </w:pPr>
    <w:rPr>
      <w:sz w:val="20"/>
      <w:szCs w:val="20"/>
    </w:rPr>
  </w:style>
  <w:style w:type="paragraph" w:customStyle="1" w:styleId="Huisstijl-Kader">
    <w:name w:val="Huisstijl - Kader"/>
    <w:basedOn w:val="Standaard"/>
    <w:next w:val="Standaard"/>
    <w:pPr>
      <w:spacing w:line="240" w:lineRule="exact"/>
    </w:pPr>
  </w:style>
  <w:style w:type="paragraph" w:customStyle="1" w:styleId="Huisstijl-KaderTussenkop">
    <w:name w:val="Huisstijl - Kader Tussenkop"/>
    <w:basedOn w:val="Standaard"/>
    <w:next w:val="Standaard"/>
    <w:pPr>
      <w:spacing w:line="240" w:lineRule="exact"/>
    </w:pPr>
    <w:rPr>
      <w:i/>
    </w:rPr>
  </w:style>
  <w:style w:type="paragraph" w:customStyle="1" w:styleId="Huisstijl-Kop1">
    <w:name w:val="Huisstijl - Kop 1"/>
    <w:basedOn w:val="Standaard"/>
    <w:next w:val="Standaard"/>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Standaard"/>
    <w:next w:val="Standaard"/>
    <w:pPr>
      <w:numPr>
        <w:ilvl w:val="1"/>
        <w:numId w:val="7"/>
      </w:numPr>
      <w:tabs>
        <w:tab w:val="left" w:pos="0"/>
      </w:tabs>
      <w:spacing w:before="240"/>
      <w:ind w:left="-1120"/>
      <w:outlineLvl w:val="1"/>
    </w:pPr>
    <w:rPr>
      <w:b/>
    </w:rPr>
  </w:style>
  <w:style w:type="paragraph" w:customStyle="1" w:styleId="Huisstijl-Kop3">
    <w:name w:val="Huisstijl - Kop 3"/>
    <w:basedOn w:val="Standaard"/>
    <w:next w:val="Standaard"/>
    <w:pPr>
      <w:numPr>
        <w:ilvl w:val="2"/>
        <w:numId w:val="7"/>
      </w:numPr>
      <w:tabs>
        <w:tab w:val="left" w:pos="0"/>
      </w:tabs>
      <w:spacing w:before="240"/>
      <w:ind w:left="-1120"/>
      <w:outlineLvl w:val="2"/>
    </w:pPr>
    <w:rPr>
      <w:i/>
    </w:rPr>
  </w:style>
  <w:style w:type="paragraph" w:customStyle="1" w:styleId="Huisstijl-Kop4">
    <w:name w:val="Huisstijl - Kop 4"/>
    <w:basedOn w:val="Standaard"/>
    <w:next w:val="Standaard"/>
    <w:pPr>
      <w:numPr>
        <w:ilvl w:val="3"/>
        <w:numId w:val="7"/>
      </w:numPr>
      <w:tabs>
        <w:tab w:val="left" w:pos="0"/>
      </w:tabs>
      <w:spacing w:before="240"/>
      <w:ind w:left="-1120"/>
      <w:outlineLvl w:val="3"/>
    </w:pPr>
  </w:style>
  <w:style w:type="paragraph" w:customStyle="1" w:styleId="Huisstijl-Kopznr1">
    <w:name w:val="Huisstijl - Kop z.nr 1"/>
    <w:basedOn w:val="Standaard"/>
    <w:next w:val="Standaard"/>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Standaard"/>
    <w:next w:val="Standaard"/>
    <w:pPr>
      <w:numPr>
        <w:ilvl w:val="1"/>
        <w:numId w:val="8"/>
      </w:numPr>
      <w:tabs>
        <w:tab w:val="left" w:pos="0"/>
      </w:tabs>
      <w:spacing w:before="240"/>
      <w:ind w:left="-1120"/>
      <w:outlineLvl w:val="1"/>
    </w:pPr>
    <w:rPr>
      <w:b/>
    </w:rPr>
  </w:style>
  <w:style w:type="paragraph" w:customStyle="1" w:styleId="Huisstijl-Kopznr3">
    <w:name w:val="Huisstijl - Kop z.nr 3"/>
    <w:basedOn w:val="Standaard"/>
    <w:next w:val="Standaard"/>
    <w:pPr>
      <w:numPr>
        <w:ilvl w:val="2"/>
        <w:numId w:val="8"/>
      </w:numPr>
      <w:tabs>
        <w:tab w:val="left" w:pos="0"/>
      </w:tabs>
      <w:spacing w:before="240"/>
      <w:ind w:left="-1120"/>
      <w:outlineLvl w:val="2"/>
    </w:pPr>
    <w:rPr>
      <w:i/>
    </w:rPr>
  </w:style>
  <w:style w:type="paragraph" w:customStyle="1" w:styleId="Huisstijl-Kopznr4">
    <w:name w:val="Huisstijl - Kop z.nr 4"/>
    <w:basedOn w:val="Standaard"/>
    <w:next w:val="Standaard"/>
    <w:pPr>
      <w:numPr>
        <w:ilvl w:val="3"/>
        <w:numId w:val="8"/>
      </w:numPr>
      <w:tabs>
        <w:tab w:val="left" w:pos="0"/>
      </w:tabs>
      <w:spacing w:before="240"/>
      <w:ind w:left="-1120"/>
      <w:outlineLvl w:val="3"/>
    </w:pPr>
  </w:style>
  <w:style w:type="paragraph" w:customStyle="1" w:styleId="Huisstijl-Opsommingzinspringing">
    <w:name w:val="Huisstijl - Opsomming z.inspringing"/>
    <w:basedOn w:val="Standaard"/>
    <w:next w:val="Standaard"/>
    <w:pPr>
      <w:spacing w:line="240" w:lineRule="exact"/>
    </w:pPr>
  </w:style>
  <w:style w:type="paragraph" w:customStyle="1" w:styleId="Huisstijl-Subtitel">
    <w:name w:val="Huisstijl - Subtitel"/>
    <w:basedOn w:val="Standaard"/>
    <w:next w:val="Standaard"/>
    <w:pPr>
      <w:spacing w:before="240" w:after="360" w:line="240" w:lineRule="exact"/>
    </w:pPr>
    <w:rPr>
      <w:sz w:val="20"/>
      <w:szCs w:val="20"/>
    </w:rPr>
  </w:style>
  <w:style w:type="paragraph" w:customStyle="1" w:styleId="Huisstijl-Tabeltekst">
    <w:name w:val="Huisstijl - Tabeltekst"/>
    <w:basedOn w:val="Standaard"/>
    <w:next w:val="Standaard"/>
    <w:pPr>
      <w:spacing w:line="200" w:lineRule="exact"/>
    </w:pPr>
    <w:rPr>
      <w:sz w:val="16"/>
      <w:szCs w:val="16"/>
    </w:rPr>
  </w:style>
  <w:style w:type="paragraph" w:customStyle="1" w:styleId="Huisstijl-TitelDocumentnaam">
    <w:name w:val="Huisstijl - Titel/Documentnaam"/>
    <w:basedOn w:val="Standaard"/>
    <w:next w:val="Standaard"/>
    <w:pPr>
      <w:spacing w:before="60" w:after="320" w:line="240" w:lineRule="exact"/>
    </w:pPr>
    <w:rPr>
      <w:b/>
      <w:sz w:val="24"/>
      <w:szCs w:val="24"/>
    </w:rPr>
  </w:style>
  <w:style w:type="paragraph" w:customStyle="1" w:styleId="Huisstijl-Tussenkop">
    <w:name w:val="Huisstijl - Tussenkop"/>
    <w:basedOn w:val="Standaard"/>
    <w:next w:val="Standaard"/>
    <w:pPr>
      <w:spacing w:line="240" w:lineRule="exact"/>
    </w:pPr>
    <w:rPr>
      <w:i/>
    </w:rPr>
  </w:style>
  <w:style w:type="paragraph" w:customStyle="1" w:styleId="Huisstijl-Versie">
    <w:name w:val="Huisstijl - Versie"/>
    <w:basedOn w:val="Standaard"/>
    <w:next w:val="Standaard"/>
    <w:pPr>
      <w:spacing w:before="60" w:after="360" w:line="240" w:lineRule="exact"/>
    </w:pPr>
  </w:style>
  <w:style w:type="paragraph" w:customStyle="1" w:styleId="ILT-50standaardmetwitruimte">
    <w:name w:val="ILT - 50 standaard met witruimte"/>
    <w:basedOn w:val="Standaard"/>
    <w:next w:val="Standaard"/>
    <w:pPr>
      <w:spacing w:after="20" w:line="260" w:lineRule="exact"/>
    </w:pPr>
  </w:style>
  <w:style w:type="paragraph" w:customStyle="1" w:styleId="ILT102">
    <w:name w:val="ILT 102"/>
    <w:basedOn w:val="Standaard"/>
    <w:next w:val="Standaard"/>
    <w:pPr>
      <w:spacing w:before="20" w:after="80" w:line="280" w:lineRule="exact"/>
    </w:pPr>
  </w:style>
  <w:style w:type="paragraph" w:customStyle="1" w:styleId="ILT103DwangbevelKop">
    <w:name w:val="ILT 103 Dwangbevel Kop"/>
    <w:basedOn w:val="Standaard"/>
    <w:next w:val="Standaard"/>
    <w:pPr>
      <w:spacing w:line="360" w:lineRule="exact"/>
    </w:pPr>
    <w:rPr>
      <w:sz w:val="36"/>
      <w:szCs w:val="36"/>
    </w:rPr>
  </w:style>
  <w:style w:type="paragraph" w:customStyle="1" w:styleId="ILTBoeterapportondertekening">
    <w:name w:val="ILT Boeterapport ondertekening"/>
    <w:basedOn w:val="Standaard"/>
    <w:next w:val="Standaard"/>
    <w:pPr>
      <w:spacing w:before="960" w:line="240" w:lineRule="exact"/>
    </w:pPr>
  </w:style>
  <w:style w:type="paragraph" w:customStyle="1" w:styleId="ILTOpsomming">
    <w:name w:val="ILT Opsomming"/>
    <w:basedOn w:val="Standaard"/>
    <w:next w:val="Standaard"/>
    <w:pPr>
      <w:numPr>
        <w:numId w:val="10"/>
      </w:numPr>
      <w:spacing w:line="240" w:lineRule="exact"/>
    </w:pPr>
  </w:style>
  <w:style w:type="paragraph" w:customStyle="1" w:styleId="ILTOpsomming15">
    <w:name w:val="ILT Opsomming 1.5"/>
    <w:basedOn w:val="Standaard"/>
    <w:next w:val="Standaard"/>
    <w:pPr>
      <w:numPr>
        <w:ilvl w:val="1"/>
        <w:numId w:val="10"/>
      </w:numPr>
      <w:spacing w:line="300" w:lineRule="exact"/>
    </w:pPr>
  </w:style>
  <w:style w:type="paragraph" w:customStyle="1" w:styleId="ILTOpsommingbullet">
    <w:name w:val="ILT Opsomming bullet"/>
    <w:basedOn w:val="Standaard"/>
    <w:next w:val="Standaard"/>
    <w:pPr>
      <w:numPr>
        <w:ilvl w:val="2"/>
        <w:numId w:val="10"/>
      </w:numPr>
      <w:spacing w:line="300" w:lineRule="exact"/>
    </w:pPr>
  </w:style>
  <w:style w:type="paragraph" w:customStyle="1" w:styleId="ILTRapport-je">
    <w:name w:val="ILT Rapport - je"/>
    <w:basedOn w:val="Standaard"/>
    <w:next w:val="Standaard"/>
    <w:pPr>
      <w:numPr>
        <w:ilvl w:val="1"/>
        <w:numId w:val="11"/>
      </w:numPr>
      <w:spacing w:after="120" w:line="240" w:lineRule="exact"/>
    </w:pPr>
  </w:style>
  <w:style w:type="paragraph" w:customStyle="1" w:styleId="ILTRapport16a">
    <w:name w:val="ILT Rapport 16a"/>
    <w:basedOn w:val="Standaard"/>
    <w:next w:val="Standaard"/>
    <w:pPr>
      <w:spacing w:before="60" w:after="60" w:line="240" w:lineRule="exact"/>
    </w:pPr>
  </w:style>
  <w:style w:type="paragraph" w:customStyle="1" w:styleId="ILTRapport16aIV9V12N0">
    <w:name w:val="ILT Rapport 16a I V9 V12 N0"/>
    <w:basedOn w:val="Standaard"/>
    <w:next w:val="Standaard"/>
    <w:pPr>
      <w:spacing w:before="240" w:line="240" w:lineRule="exact"/>
    </w:pPr>
    <w:rPr>
      <w:i/>
    </w:rPr>
  </w:style>
  <w:style w:type="paragraph" w:customStyle="1" w:styleId="ILTRapport16aKopV12V0n18">
    <w:name w:val="ILT Rapport 16a Kop V12 V0 n18"/>
    <w:basedOn w:val="Standaard"/>
    <w:next w:val="Standaard"/>
    <w:pPr>
      <w:spacing w:after="360" w:line="300" w:lineRule="exact"/>
    </w:pPr>
    <w:rPr>
      <w:sz w:val="24"/>
      <w:szCs w:val="24"/>
    </w:rPr>
  </w:style>
  <w:style w:type="paragraph" w:customStyle="1" w:styleId="ILTRapport16aStandaard">
    <w:name w:val="ILT Rapport 16a Standaard"/>
    <w:basedOn w:val="Standaard"/>
    <w:next w:val="Standaard"/>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Standaard"/>
    <w:next w:val="Standaard"/>
    <w:pPr>
      <w:spacing w:before="60" w:after="300" w:line="240" w:lineRule="exact"/>
    </w:pPr>
    <w:rPr>
      <w:sz w:val="20"/>
      <w:szCs w:val="20"/>
    </w:rPr>
  </w:style>
  <w:style w:type="paragraph" w:customStyle="1" w:styleId="ILTRapport16aV9V12n0">
    <w:name w:val="ILT Rapport 16a V9 V12 n0"/>
    <w:basedOn w:val="Standaard"/>
    <w:next w:val="Standaard"/>
    <w:pPr>
      <w:spacing w:before="240" w:line="240" w:lineRule="exact"/>
    </w:pPr>
    <w:rPr>
      <w:b/>
    </w:rPr>
  </w:style>
  <w:style w:type="paragraph" w:customStyle="1" w:styleId="ILTRapportnummerniv1">
    <w:name w:val="ILT Rapport nummer niv 1"/>
    <w:basedOn w:val="Standaard"/>
    <w:next w:val="Standaard"/>
    <w:pPr>
      <w:numPr>
        <w:numId w:val="11"/>
      </w:numPr>
      <w:spacing w:after="720" w:line="300" w:lineRule="exact"/>
    </w:pPr>
    <w:rPr>
      <w:sz w:val="24"/>
      <w:szCs w:val="24"/>
    </w:rPr>
  </w:style>
  <w:style w:type="paragraph" w:customStyle="1" w:styleId="ILTRapportTitelV12B3v16n">
    <w:name w:val="ILT Rapport Titel V12 B 3v 16n"/>
    <w:basedOn w:val="Standaard"/>
    <w:next w:val="Standaard"/>
    <w:pPr>
      <w:spacing w:before="60" w:after="320" w:line="240" w:lineRule="exact"/>
    </w:pPr>
    <w:rPr>
      <w:b/>
      <w:sz w:val="24"/>
      <w:szCs w:val="24"/>
    </w:rPr>
  </w:style>
  <w:style w:type="paragraph" w:customStyle="1" w:styleId="ILTStandaard6voor">
    <w:name w:val="ILT Standaard 6 voor"/>
    <w:basedOn w:val="Standaard"/>
    <w:next w:val="Standaard"/>
    <w:pPr>
      <w:spacing w:before="120" w:line="240" w:lineRule="exact"/>
    </w:pPr>
  </w:style>
  <w:style w:type="paragraph" w:customStyle="1" w:styleId="ILTStandaardVerdana9Regel15">
    <w:name w:val="ILT Standaard Verdana 9 Regel 1.5"/>
    <w:basedOn w:val="Standaard"/>
    <w:next w:val="Standaard"/>
    <w:pPr>
      <w:spacing w:before="20" w:after="80" w:line="300" w:lineRule="exact"/>
    </w:pPr>
  </w:style>
  <w:style w:type="paragraph" w:customStyle="1" w:styleId="ILTStandaardVerdana9Regel15cursief">
    <w:name w:val="ILT Standaard Verdana 9 Regel 1.5 cursief"/>
    <w:basedOn w:val="Standaard"/>
    <w:next w:val="Standaard"/>
    <w:pPr>
      <w:spacing w:before="20" w:after="80" w:line="300" w:lineRule="exact"/>
    </w:pPr>
    <w:rPr>
      <w:i/>
    </w:rPr>
  </w:style>
  <w:style w:type="paragraph" w:customStyle="1" w:styleId="ILTStandaardVerdana9Regel15vet">
    <w:name w:val="ILT Standaard Verdana 9 Regel 1.5 vet"/>
    <w:basedOn w:val="ILTStandaardVerdana9Regel15"/>
    <w:next w:val="Standaard"/>
    <w:rPr>
      <w:b/>
    </w:rPr>
  </w:style>
  <w:style w:type="paragraph" w:styleId="Inhopg1">
    <w:name w:val="toc 1"/>
    <w:basedOn w:val="Standaard"/>
    <w:next w:val="Standaard"/>
    <w:pPr>
      <w:tabs>
        <w:tab w:val="left" w:pos="0"/>
      </w:tabs>
      <w:spacing w:before="240" w:line="240" w:lineRule="exact"/>
      <w:ind w:left="-1120"/>
    </w:pPr>
    <w:rPr>
      <w:b/>
    </w:rPr>
  </w:style>
  <w:style w:type="paragraph" w:styleId="Inhopg2">
    <w:name w:val="toc 2"/>
    <w:basedOn w:val="Inhopg1"/>
    <w:next w:val="Standaard"/>
    <w:pPr>
      <w:spacing w:before="0"/>
    </w:pPr>
    <w:rPr>
      <w:b w:val="0"/>
    </w:r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pPr>
      <w:ind w:left="-1133"/>
    </w:pPr>
    <w:rPr>
      <w:sz w:val="20"/>
      <w:szCs w:val="20"/>
    </w:rPr>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Standaard"/>
    <w:next w:val="Standaard"/>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Standaard"/>
    <w:next w:val="Standaard"/>
    <w:pPr>
      <w:numPr>
        <w:numId w:val="13"/>
      </w:numPr>
      <w:spacing w:line="240" w:lineRule="exact"/>
    </w:pPr>
  </w:style>
  <w:style w:type="paragraph" w:customStyle="1" w:styleId="NEaMemobestuurDocumentnaam">
    <w:name w:val="NEa Memo bestuur Documentnaam"/>
    <w:basedOn w:val="Standaard"/>
    <w:next w:val="Standaard"/>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Standaard"/>
    <w:next w:val="Standaard"/>
    <w:pPr>
      <w:spacing w:before="120" w:line="240" w:lineRule="exact"/>
    </w:pPr>
    <w:rPr>
      <w:b/>
    </w:rPr>
  </w:style>
  <w:style w:type="paragraph" w:customStyle="1" w:styleId="NEamemoMT6vstandaard">
    <w:name w:val="NEa memo MT 6v standaard"/>
    <w:basedOn w:val="Standaard"/>
    <w:next w:val="Standaard"/>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Standaard"/>
    <w:pPr>
      <w:numPr>
        <w:numId w:val="15"/>
      </w:numPr>
      <w:spacing w:line="240" w:lineRule="exact"/>
    </w:pPr>
  </w:style>
  <w:style w:type="paragraph" w:customStyle="1" w:styleId="NEaopsommingextra">
    <w:name w:val="NEa opsomming extra"/>
    <w:basedOn w:val="Standaard"/>
    <w:next w:val="Standaard"/>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Standaard"/>
    <w:next w:val="Standaard"/>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Standaard"/>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Standaard"/>
    <w:pPr>
      <w:spacing w:line="240" w:lineRule="exact"/>
    </w:pPr>
    <w:rPr>
      <w:sz w:val="13"/>
      <w:szCs w:val="13"/>
    </w:rPr>
  </w:style>
  <w:style w:type="paragraph" w:customStyle="1" w:styleId="OIMRapportAlineakop">
    <w:name w:val="OIM Rapport Alineakop"/>
    <w:basedOn w:val="Standaard"/>
    <w:next w:val="Standaard"/>
    <w:pPr>
      <w:numPr>
        <w:ilvl w:val="2"/>
        <w:numId w:val="18"/>
      </w:numPr>
      <w:spacing w:line="240" w:lineRule="exact"/>
    </w:pPr>
    <w:rPr>
      <w:color w:val="42145F"/>
      <w:sz w:val="22"/>
      <w:szCs w:val="22"/>
    </w:rPr>
  </w:style>
  <w:style w:type="paragraph" w:customStyle="1" w:styleId="OIMRapportDocumentnaam">
    <w:name w:val="OIM Rapport Documentnaam"/>
    <w:basedOn w:val="Standaard"/>
    <w:next w:val="Standaard"/>
    <w:pPr>
      <w:spacing w:line="800" w:lineRule="exact"/>
    </w:pPr>
    <w:rPr>
      <w:color w:val="76D2B6"/>
      <w:sz w:val="76"/>
      <w:szCs w:val="76"/>
    </w:rPr>
  </w:style>
  <w:style w:type="paragraph" w:customStyle="1" w:styleId="OIMRapportFiguurkop">
    <w:name w:val="OIM Rapport Figuurkop"/>
    <w:basedOn w:val="Standaard"/>
    <w:next w:val="Standaard"/>
    <w:pPr>
      <w:spacing w:before="80" w:after="120" w:line="240" w:lineRule="exact"/>
    </w:pPr>
    <w:rPr>
      <w:sz w:val="16"/>
      <w:szCs w:val="16"/>
    </w:rPr>
  </w:style>
  <w:style w:type="paragraph" w:customStyle="1" w:styleId="OIMRapportHoofdstuk">
    <w:name w:val="OIM Rapport Hoofdstuk"/>
    <w:basedOn w:val="Standaard"/>
    <w:next w:val="Standaard"/>
    <w:pPr>
      <w:numPr>
        <w:numId w:val="18"/>
      </w:numPr>
      <w:spacing w:after="720" w:line="920" w:lineRule="exact"/>
    </w:pPr>
    <w:rPr>
      <w:b/>
      <w:color w:val="76D2B6"/>
      <w:sz w:val="44"/>
      <w:szCs w:val="44"/>
    </w:rPr>
  </w:style>
  <w:style w:type="paragraph" w:customStyle="1" w:styleId="OIMRapportinhoudkop">
    <w:name w:val="OIM Rapport inhoud kop"/>
    <w:basedOn w:val="Standaard"/>
    <w:next w:val="Standaard"/>
    <w:pPr>
      <w:spacing w:after="720" w:line="960" w:lineRule="exact"/>
    </w:pPr>
    <w:rPr>
      <w:b/>
      <w:color w:val="76D2B6"/>
      <w:sz w:val="44"/>
      <w:szCs w:val="44"/>
    </w:rPr>
  </w:style>
  <w:style w:type="paragraph" w:customStyle="1" w:styleId="OIMRapportInleiding">
    <w:name w:val="OIM Rapport Inleiding"/>
    <w:basedOn w:val="Standaard"/>
    <w:next w:val="Standaard"/>
    <w:pPr>
      <w:spacing w:line="380" w:lineRule="exact"/>
    </w:pPr>
    <w:rPr>
      <w:color w:val="42145F"/>
      <w:sz w:val="22"/>
      <w:szCs w:val="22"/>
    </w:rPr>
  </w:style>
  <w:style w:type="paragraph" w:customStyle="1" w:styleId="OIMRapportKadertekst">
    <w:name w:val="OIM Rapport Kadertekst"/>
    <w:basedOn w:val="Standaard"/>
    <w:next w:val="Standaard"/>
    <w:pPr>
      <w:spacing w:line="240" w:lineRule="exact"/>
    </w:pPr>
    <w:rPr>
      <w:color w:val="42145F"/>
      <w:sz w:val="16"/>
      <w:szCs w:val="16"/>
    </w:rPr>
  </w:style>
  <w:style w:type="paragraph" w:customStyle="1" w:styleId="OIMRapportNummering">
    <w:name w:val="OIM Rapport Nummering"/>
    <w:basedOn w:val="Standaard"/>
    <w:next w:val="Standaard"/>
    <w:pPr>
      <w:numPr>
        <w:numId w:val="19"/>
      </w:numPr>
      <w:spacing w:line="240" w:lineRule="exact"/>
    </w:pPr>
  </w:style>
  <w:style w:type="paragraph" w:customStyle="1" w:styleId="OIMRapportpaginanummer">
    <w:name w:val="OIM Rapport paginanummer"/>
    <w:basedOn w:val="Standaard"/>
    <w:next w:val="Standaard"/>
    <w:pPr>
      <w:spacing w:line="140" w:lineRule="exact"/>
      <w:jc w:val="right"/>
    </w:pPr>
    <w:rPr>
      <w:sz w:val="12"/>
      <w:szCs w:val="12"/>
    </w:rPr>
  </w:style>
  <w:style w:type="paragraph" w:customStyle="1" w:styleId="OIMRapportParagraaf">
    <w:name w:val="OIM Rapport Paragraaf"/>
    <w:basedOn w:val="Standaard"/>
    <w:next w:val="Standaard"/>
    <w:pPr>
      <w:numPr>
        <w:ilvl w:val="1"/>
        <w:numId w:val="18"/>
      </w:numPr>
      <w:spacing w:line="240" w:lineRule="exact"/>
    </w:pPr>
    <w:rPr>
      <w:b/>
      <w:color w:val="42145F"/>
      <w:sz w:val="22"/>
      <w:szCs w:val="22"/>
    </w:rPr>
  </w:style>
  <w:style w:type="paragraph" w:customStyle="1" w:styleId="OIMRapportSubalineakop">
    <w:name w:val="OIM Rapport Subalineakop"/>
    <w:basedOn w:val="Standaard"/>
    <w:next w:val="Standaard"/>
    <w:pPr>
      <w:spacing w:line="240" w:lineRule="exact"/>
    </w:pPr>
    <w:rPr>
      <w:i/>
      <w:color w:val="42145F"/>
    </w:rPr>
  </w:style>
  <w:style w:type="paragraph" w:customStyle="1" w:styleId="OIMRapportSubtitel">
    <w:name w:val="OIM Rapport Subtitel"/>
    <w:basedOn w:val="Standaard"/>
    <w:next w:val="Standaard"/>
    <w:pPr>
      <w:spacing w:line="560" w:lineRule="exact"/>
    </w:pPr>
    <w:rPr>
      <w:color w:val="FFFFFF"/>
      <w:sz w:val="40"/>
      <w:szCs w:val="40"/>
    </w:rPr>
  </w:style>
  <w:style w:type="paragraph" w:customStyle="1" w:styleId="OIMRapportTitel">
    <w:name w:val="OIM Rapport Titel"/>
    <w:basedOn w:val="Standaard"/>
    <w:next w:val="Standaard"/>
    <w:pPr>
      <w:spacing w:line="1060" w:lineRule="exact"/>
    </w:pPr>
    <w:rPr>
      <w:b/>
      <w:color w:val="42145F"/>
      <w:sz w:val="86"/>
      <w:szCs w:val="86"/>
    </w:rPr>
  </w:style>
  <w:style w:type="paragraph" w:customStyle="1" w:styleId="OIMRapportvoettekst">
    <w:name w:val="OIM Rapport voettekst"/>
    <w:basedOn w:val="Standaard"/>
    <w:next w:val="Standaard"/>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Standaard"/>
    <w:next w:val="Standaard"/>
    <w:pPr>
      <w:spacing w:line="160" w:lineRule="exact"/>
    </w:pPr>
    <w:rPr>
      <w:sz w:val="16"/>
      <w:szCs w:val="16"/>
    </w:rPr>
  </w:style>
  <w:style w:type="paragraph" w:customStyle="1" w:styleId="OndertekeningArea1">
    <w:name w:val="Ondertekening_Area1"/>
    <w:basedOn w:val="Standaard"/>
    <w:next w:val="Standaard"/>
    <w:pPr>
      <w:spacing w:before="240"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Subtitel">
    <w:name w:val="Persbericht - Subtitel"/>
    <w:basedOn w:val="Standaard"/>
    <w:next w:val="Standaard"/>
    <w:pPr>
      <w:spacing w:after="220" w:line="320" w:lineRule="exact"/>
    </w:pPr>
    <w:rPr>
      <w:sz w:val="24"/>
      <w:szCs w:val="24"/>
    </w:rPr>
  </w:style>
  <w:style w:type="paragraph" w:customStyle="1" w:styleId="Persbericht-Titel">
    <w:name w:val="Persbericht - Titel"/>
    <w:basedOn w:val="Standaard"/>
    <w:next w:val="Standaard"/>
    <w:pPr>
      <w:spacing w:before="460" w:line="320" w:lineRule="exact"/>
    </w:pPr>
    <w:rPr>
      <w:b/>
      <w:sz w:val="24"/>
      <w:szCs w:val="24"/>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Subtitel">
    <w:name w:val="Rapport Subtitel"/>
    <w:basedOn w:val="Standaard"/>
    <w:next w:val="Standaard"/>
    <w:pPr>
      <w:spacing w:line="300" w:lineRule="exact"/>
    </w:pPr>
    <w:rPr>
      <w:sz w:val="28"/>
      <w:szCs w:val="28"/>
    </w:rPr>
  </w:style>
  <w:style w:type="paragraph" w:customStyle="1" w:styleId="RapportSubtitelANVS">
    <w:name w:val="Rapport Subtitel ANVS"/>
    <w:basedOn w:val="Standaard"/>
    <w:next w:val="Standaard"/>
    <w:pPr>
      <w:spacing w:line="300" w:lineRule="exact"/>
      <w:ind w:left="200"/>
    </w:pPr>
    <w:rPr>
      <w:color w:val="E17000"/>
      <w:sz w:val="28"/>
      <w:szCs w:val="28"/>
    </w:rPr>
  </w:style>
  <w:style w:type="paragraph" w:customStyle="1" w:styleId="RapportTitel">
    <w:name w:val="Rapport Titel"/>
    <w:basedOn w:val="Standaard"/>
    <w:next w:val="Standaard"/>
    <w:pPr>
      <w:spacing w:line="800" w:lineRule="exact"/>
    </w:pPr>
    <w:rPr>
      <w:color w:val="007BC7"/>
      <w:sz w:val="72"/>
      <w:szCs w:val="72"/>
    </w:rPr>
  </w:style>
  <w:style w:type="paragraph" w:customStyle="1" w:styleId="RapportNiveau1">
    <w:name w:val="Rapport_Niveau_1"/>
    <w:basedOn w:val="Standaard"/>
    <w:next w:val="Standaard"/>
    <w:pPr>
      <w:spacing w:after="700" w:line="300" w:lineRule="exact"/>
    </w:pPr>
    <w:rPr>
      <w:sz w:val="24"/>
      <w:szCs w:val="24"/>
    </w:rPr>
  </w:style>
  <w:style w:type="paragraph" w:customStyle="1" w:styleId="RapportNiveau2">
    <w:name w:val="Rapport_Niveau_2"/>
    <w:basedOn w:val="Standaard"/>
    <w:next w:val="Standaard"/>
    <w:pPr>
      <w:spacing w:line="240" w:lineRule="exact"/>
    </w:pPr>
    <w:rPr>
      <w:b/>
    </w:rPr>
  </w:style>
  <w:style w:type="paragraph" w:customStyle="1" w:styleId="RapportNiveau3">
    <w:name w:val="Rapport_Niveau_3"/>
    <w:basedOn w:val="Standaard"/>
    <w:next w:val="Standaard"/>
    <w:pPr>
      <w:spacing w:line="240" w:lineRule="exact"/>
    </w:pPr>
    <w:rPr>
      <w:i/>
    </w:rPr>
  </w:style>
  <w:style w:type="paragraph" w:customStyle="1" w:styleId="RapportNiveau4">
    <w:name w:val="Rapport_Niveau_4"/>
    <w:basedOn w:val="Standaard"/>
    <w:next w:val="Standaard"/>
    <w:pPr>
      <w:spacing w:line="240" w:lineRule="exact"/>
    </w:pPr>
  </w:style>
  <w:style w:type="paragraph" w:customStyle="1" w:styleId="RapportNiveau5">
    <w:name w:val="Rapport_Niveau_5"/>
    <w:basedOn w:val="Standaard"/>
    <w:next w:val="Standaard"/>
    <w:p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Standaard"/>
    <w:next w:val="Standaard"/>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Standaard"/>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Standaard"/>
    <w:next w:val="Standaard"/>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Standaard"/>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Standaard"/>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Standaard"/>
    <w:next w:val="Standaard"/>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Standaard"/>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Standaard"/>
    <w:next w:val="Standaard"/>
    <w:pPr>
      <w:spacing w:line="240" w:lineRule="exact"/>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imtetussentabellen">
    <w:name w:val="Ruimte tussen tabellen"/>
    <w:basedOn w:val="Standaard"/>
    <w:next w:val="Standaard"/>
    <w:pPr>
      <w:spacing w:line="20" w:lineRule="exact"/>
    </w:pPr>
    <w:rPr>
      <w:sz w:val="2"/>
      <w:szCs w:val="2"/>
    </w:rPr>
  </w:style>
  <w:style w:type="paragraph" w:customStyle="1" w:styleId="SjablonenIenM-Speech-onderwerp">
    <w:name w:val="Sjablonen IenM - Speech - onderwerp"/>
    <w:basedOn w:val="Standaard"/>
    <w:next w:val="Standaard"/>
    <w:pPr>
      <w:spacing w:before="460" w:line="320" w:lineRule="exact"/>
    </w:pPr>
    <w:rPr>
      <w:b/>
      <w:sz w:val="24"/>
      <w:szCs w:val="24"/>
    </w:rPr>
  </w:style>
  <w:style w:type="paragraph" w:customStyle="1" w:styleId="SjablonenIenM-Speech-subtitel">
    <w:name w:val="Sjablonen IenM - Speech - subtitel"/>
    <w:basedOn w:val="Standaard"/>
    <w:next w:val="Standaard"/>
    <w:pPr>
      <w:spacing w:after="220" w:line="320" w:lineRule="exact"/>
    </w:pPr>
    <w:rPr>
      <w:sz w:val="24"/>
      <w:szCs w:val="24"/>
    </w:rPr>
  </w:style>
  <w:style w:type="paragraph" w:customStyle="1" w:styleId="Slotzin">
    <w:name w:val="Slotzin"/>
    <w:basedOn w:val="Standaard"/>
    <w:next w:val="Standaard"/>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Standaard"/>
    <w:next w:val="Standaard"/>
    <w:pPr>
      <w:spacing w:before="40" w:after="40" w:line="240" w:lineRule="exact"/>
      <w:ind w:left="40"/>
    </w:pPr>
  </w:style>
  <w:style w:type="paragraph" w:customStyle="1" w:styleId="SSFAanhef">
    <w:name w:val="SSF Aanhef"/>
    <w:basedOn w:val="SSFStandaard"/>
    <w:next w:val="Standaard"/>
    <w:pPr>
      <w:spacing w:after="360"/>
    </w:pPr>
  </w:style>
  <w:style w:type="paragraph" w:customStyle="1" w:styleId="SSFGroetregel">
    <w:name w:val="SSF Groetregel"/>
    <w:basedOn w:val="SSFStandaard"/>
    <w:next w:val="Standaard"/>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Standaard"/>
    <w:next w:val="Standaard"/>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Standaard"/>
    <w:next w:val="Standaard"/>
    <w:pPr>
      <w:spacing w:before="320" w:line="220" w:lineRule="exact"/>
    </w:pPr>
    <w:rPr>
      <w:sz w:val="22"/>
      <w:szCs w:val="22"/>
    </w:rPr>
  </w:style>
  <w:style w:type="paragraph" w:customStyle="1" w:styleId="SSFWoordmerk-Organisatie">
    <w:name w:val="SSF Woordmerk - Organisatie"/>
    <w:basedOn w:val="Standaard"/>
    <w:next w:val="Standaard"/>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Standaard"/>
    <w:next w:val="Standaard"/>
    <w:pPr>
      <w:spacing w:after="160"/>
    </w:pPr>
  </w:style>
  <w:style w:type="paragraph" w:customStyle="1" w:styleId="Standaardboldcenter">
    <w:name w:val="Standaard bold center"/>
    <w:basedOn w:val="Standaard"/>
    <w:next w:val="Standaard"/>
    <w:pPr>
      <w:spacing w:line="240" w:lineRule="exact"/>
      <w:jc w:val="center"/>
    </w:pPr>
    <w:rPr>
      <w:b/>
    </w:r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opsomming">
    <w:name w:val="Standaard opsomming"/>
    <w:basedOn w:val="Standaard"/>
    <w:next w:val="Standaard"/>
    <w:pPr>
      <w:numPr>
        <w:numId w:val="23"/>
      </w:numPr>
      <w:spacing w:line="240" w:lineRule="exact"/>
    </w:pPr>
  </w:style>
  <w:style w:type="paragraph" w:customStyle="1" w:styleId="Standaardrechts">
    <w:name w:val="Standaard rechts"/>
    <w:basedOn w:val="Standaard"/>
    <w:next w:val="Standaard"/>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t">
    <w:name w:val="Standaard Vet"/>
    <w:basedOn w:val="Standaard"/>
    <w:next w:val="Standaard"/>
    <w:pPr>
      <w:spacing w:line="240" w:lineRule="exact"/>
    </w:pPr>
    <w:rPr>
      <w:b/>
    </w:rPr>
  </w:style>
  <w:style w:type="paragraph" w:customStyle="1" w:styleId="StandaardVetenRood">
    <w:name w:val="Standaard Vet en Rood"/>
    <w:basedOn w:val="Standaard"/>
    <w:next w:val="Standaard"/>
    <w:pPr>
      <w:spacing w:line="240" w:lineRule="exact"/>
    </w:pPr>
    <w:rPr>
      <w:b/>
      <w:color w:val="FF0000"/>
    </w:rPr>
  </w:style>
  <w:style w:type="paragraph" w:customStyle="1" w:styleId="StandaardRapportExtraVermelding">
    <w:name w:val="Standaard_Rapport_Extra_Vermelding"/>
    <w:basedOn w:val="Standaard"/>
    <w:next w:val="Standaard"/>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Standaard"/>
    <w:next w:val="Standaard"/>
    <w:pPr>
      <w:spacing w:before="240" w:after="360" w:line="240" w:lineRule="exact"/>
    </w:pPr>
    <w:rPr>
      <w:sz w:val="20"/>
      <w:szCs w:val="20"/>
    </w:rPr>
  </w:style>
  <w:style w:type="paragraph" w:customStyle="1" w:styleId="StandaardRapportTitel">
    <w:name w:val="Standaard_Rapport_Titel"/>
    <w:basedOn w:val="Standaard"/>
    <w:next w:val="Standaard"/>
    <w:pPr>
      <w:spacing w:before="60" w:after="320" w:line="240" w:lineRule="exact"/>
    </w:pPr>
    <w:rPr>
      <w:b/>
      <w:sz w:val="24"/>
      <w:szCs w:val="24"/>
    </w:rPr>
  </w:style>
  <w:style w:type="paragraph" w:customStyle="1" w:styleId="StandaardRapportVersie">
    <w:name w:val="Standaard_Rapport_Versie"/>
    <w:basedOn w:val="Standaard"/>
    <w:next w:val="Standaard"/>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Standaard"/>
    <w:next w:val="Standaard"/>
    <w:pPr>
      <w:spacing w:line="240" w:lineRule="exact"/>
    </w:pPr>
    <w:rPr>
      <w:sz w:val="14"/>
      <w:szCs w:val="14"/>
    </w:r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sz w:val="2"/>
      <w:szCs w:val="2"/>
    </w:rPr>
  </w:style>
  <w:style w:type="paragraph" w:customStyle="1" w:styleId="Zendbriefstandaard">
    <w:name w:val="Zendbrief standaard"/>
    <w:basedOn w:val="Standaard"/>
    <w:next w:val="Standaard"/>
    <w:pPr>
      <w:spacing w:before="100" w:after="240" w:line="240" w:lineRule="exact"/>
    </w:pPr>
  </w:style>
  <w:style w:type="paragraph" w:styleId="Koptekst">
    <w:name w:val="header"/>
    <w:basedOn w:val="Standaard"/>
    <w:link w:val="KoptekstChar"/>
    <w:uiPriority w:val="99"/>
    <w:unhideWhenUsed/>
    <w:rsid w:val="0049079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9079E"/>
    <w:rPr>
      <w:rFonts w:ascii="Verdana" w:hAnsi="Verdana"/>
      <w:color w:val="000000"/>
      <w:sz w:val="18"/>
      <w:szCs w:val="18"/>
    </w:rPr>
  </w:style>
  <w:style w:type="paragraph" w:styleId="Voettekst">
    <w:name w:val="footer"/>
    <w:basedOn w:val="Standaard"/>
    <w:link w:val="VoettekstChar"/>
    <w:uiPriority w:val="99"/>
    <w:unhideWhenUsed/>
    <w:rsid w:val="0049079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9079E"/>
    <w:rPr>
      <w:rFonts w:ascii="Verdana" w:hAnsi="Verdana"/>
      <w:color w:val="000000"/>
      <w:sz w:val="18"/>
      <w:szCs w:val="18"/>
    </w:rPr>
  </w:style>
  <w:style w:type="paragraph" w:styleId="Voetnoottekst">
    <w:name w:val="footnote text"/>
    <w:basedOn w:val="Standaard"/>
    <w:link w:val="VoetnoottekstChar"/>
    <w:uiPriority w:val="99"/>
    <w:semiHidden/>
    <w:unhideWhenUsed/>
    <w:rsid w:val="0049079E"/>
    <w:pPr>
      <w:spacing w:line="240" w:lineRule="auto"/>
      <w:textAlignment w:val="auto"/>
    </w:pPr>
    <w:rPr>
      <w:sz w:val="20"/>
      <w:szCs w:val="20"/>
    </w:rPr>
  </w:style>
  <w:style w:type="character" w:customStyle="1" w:styleId="VoetnoottekstChar">
    <w:name w:val="Voetnoottekst Char"/>
    <w:basedOn w:val="Standaardalinea-lettertype"/>
    <w:link w:val="Voetnoottekst"/>
    <w:uiPriority w:val="99"/>
    <w:semiHidden/>
    <w:rsid w:val="0049079E"/>
    <w:rPr>
      <w:rFonts w:ascii="Verdana" w:hAnsi="Verdana"/>
      <w:color w:val="000000"/>
    </w:rPr>
  </w:style>
  <w:style w:type="paragraph" w:styleId="Tekstopmerking">
    <w:name w:val="annotation text"/>
    <w:basedOn w:val="Standaard"/>
    <w:link w:val="TekstopmerkingChar"/>
    <w:uiPriority w:val="99"/>
    <w:semiHidden/>
    <w:unhideWhenUsed/>
    <w:rsid w:val="0049079E"/>
    <w:pPr>
      <w:spacing w:line="240" w:lineRule="auto"/>
      <w:textAlignment w:val="auto"/>
    </w:pPr>
    <w:rPr>
      <w:sz w:val="20"/>
      <w:szCs w:val="20"/>
    </w:rPr>
  </w:style>
  <w:style w:type="character" w:customStyle="1" w:styleId="TekstopmerkingChar">
    <w:name w:val="Tekst opmerking Char"/>
    <w:basedOn w:val="Standaardalinea-lettertype"/>
    <w:link w:val="Tekstopmerking"/>
    <w:uiPriority w:val="99"/>
    <w:semiHidden/>
    <w:rsid w:val="0049079E"/>
    <w:rPr>
      <w:rFonts w:ascii="Verdana" w:hAnsi="Verdana"/>
      <w:color w:val="000000"/>
    </w:rPr>
  </w:style>
  <w:style w:type="paragraph" w:customStyle="1" w:styleId="Groetregel">
    <w:name w:val="Groetregel"/>
    <w:basedOn w:val="Standaard"/>
    <w:next w:val="Standaard"/>
    <w:rsid w:val="0049079E"/>
    <w:pPr>
      <w:spacing w:before="240" w:line="240" w:lineRule="exact"/>
      <w:textAlignment w:val="auto"/>
    </w:pPr>
  </w:style>
  <w:style w:type="paragraph" w:customStyle="1" w:styleId="Verdanav9r12">
    <w:name w:val="Verdana v9 r12"/>
    <w:basedOn w:val="Standaard"/>
    <w:next w:val="Standaard"/>
    <w:rsid w:val="0049079E"/>
    <w:pPr>
      <w:spacing w:before="180" w:line="240" w:lineRule="exact"/>
      <w:textAlignment w:val="auto"/>
    </w:pPr>
  </w:style>
  <w:style w:type="character" w:styleId="Voetnootmarkering">
    <w:name w:val="footnote reference"/>
    <w:basedOn w:val="Standaardalinea-lettertype"/>
    <w:uiPriority w:val="99"/>
    <w:semiHidden/>
    <w:unhideWhenUsed/>
    <w:rsid w:val="0049079E"/>
    <w:rPr>
      <w:vertAlign w:val="superscript"/>
    </w:rPr>
  </w:style>
  <w:style w:type="character" w:styleId="Verwijzingopmerking">
    <w:name w:val="annotation reference"/>
    <w:basedOn w:val="Standaardalinea-lettertype"/>
    <w:uiPriority w:val="99"/>
    <w:semiHidden/>
    <w:unhideWhenUsed/>
    <w:rsid w:val="0049079E"/>
    <w:rPr>
      <w:sz w:val="16"/>
      <w:szCs w:val="16"/>
    </w:rPr>
  </w:style>
  <w:style w:type="paragraph" w:styleId="Ballontekst">
    <w:name w:val="Balloon Text"/>
    <w:basedOn w:val="Standaard"/>
    <w:link w:val="BallontekstChar"/>
    <w:uiPriority w:val="99"/>
    <w:semiHidden/>
    <w:unhideWhenUsed/>
    <w:rsid w:val="00F732B6"/>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F732B6"/>
    <w:rPr>
      <w:rFonts w:ascii="Segoe UI" w:hAnsi="Segoe UI" w:cs="Segoe UI"/>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F732B6"/>
    <w:pPr>
      <w:textAlignment w:val="baseline"/>
    </w:pPr>
    <w:rPr>
      <w:b/>
      <w:bCs/>
    </w:rPr>
  </w:style>
  <w:style w:type="character" w:customStyle="1" w:styleId="OnderwerpvanopmerkingChar">
    <w:name w:val="Onderwerp van opmerking Char"/>
    <w:basedOn w:val="TekstopmerkingChar"/>
    <w:link w:val="Onderwerpvanopmerking"/>
    <w:uiPriority w:val="99"/>
    <w:semiHidden/>
    <w:rsid w:val="00F732B6"/>
    <w:rPr>
      <w:rFonts w:ascii="Verdana" w:hAnsi="Verdana"/>
      <w:b/>
      <w:bCs/>
      <w:color w:val="000000"/>
    </w:rPr>
  </w:style>
  <w:style w:type="paragraph" w:styleId="Revisie">
    <w:name w:val="Revision"/>
    <w:hidden/>
    <w:uiPriority w:val="99"/>
    <w:semiHidden/>
    <w:rsid w:val="00462F76"/>
    <w:pPr>
      <w:autoSpaceDN/>
      <w:textAlignment w:val="auto"/>
    </w:pPr>
    <w:rPr>
      <w:rFonts w:ascii="Verdana" w:hAnsi="Verdana"/>
      <w:color w:val="000000"/>
      <w:sz w:val="18"/>
      <w:szCs w:val="18"/>
    </w:rPr>
  </w:style>
  <w:style w:type="paragraph" w:customStyle="1" w:styleId="Default">
    <w:name w:val="Default"/>
    <w:rsid w:val="004C1978"/>
    <w:pPr>
      <w:autoSpaceDE w:val="0"/>
      <w:adjustRightInd w:val="0"/>
      <w:textAlignment w:val="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86918">
      <w:bodyDiv w:val="1"/>
      <w:marLeft w:val="0"/>
      <w:marRight w:val="0"/>
      <w:marTop w:val="0"/>
      <w:marBottom w:val="0"/>
      <w:divBdr>
        <w:top w:val="none" w:sz="0" w:space="0" w:color="auto"/>
        <w:left w:val="none" w:sz="0" w:space="0" w:color="auto"/>
        <w:bottom w:val="none" w:sz="0" w:space="0" w:color="auto"/>
        <w:right w:val="none" w:sz="0" w:space="0" w:color="auto"/>
      </w:divBdr>
    </w:div>
    <w:div w:id="379329085">
      <w:bodyDiv w:val="1"/>
      <w:marLeft w:val="0"/>
      <w:marRight w:val="0"/>
      <w:marTop w:val="0"/>
      <w:marBottom w:val="0"/>
      <w:divBdr>
        <w:top w:val="none" w:sz="0" w:space="0" w:color="auto"/>
        <w:left w:val="none" w:sz="0" w:space="0" w:color="auto"/>
        <w:bottom w:val="none" w:sz="0" w:space="0" w:color="auto"/>
        <w:right w:val="none" w:sz="0" w:space="0" w:color="auto"/>
      </w:divBdr>
    </w:div>
    <w:div w:id="479461701">
      <w:bodyDiv w:val="1"/>
      <w:marLeft w:val="0"/>
      <w:marRight w:val="0"/>
      <w:marTop w:val="0"/>
      <w:marBottom w:val="0"/>
      <w:divBdr>
        <w:top w:val="none" w:sz="0" w:space="0" w:color="auto"/>
        <w:left w:val="none" w:sz="0" w:space="0" w:color="auto"/>
        <w:bottom w:val="none" w:sz="0" w:space="0" w:color="auto"/>
        <w:right w:val="none" w:sz="0" w:space="0" w:color="auto"/>
      </w:divBdr>
    </w:div>
    <w:div w:id="1423600424">
      <w:bodyDiv w:val="1"/>
      <w:marLeft w:val="0"/>
      <w:marRight w:val="0"/>
      <w:marTop w:val="0"/>
      <w:marBottom w:val="0"/>
      <w:divBdr>
        <w:top w:val="none" w:sz="0" w:space="0" w:color="auto"/>
        <w:left w:val="none" w:sz="0" w:space="0" w:color="auto"/>
        <w:bottom w:val="none" w:sz="0" w:space="0" w:color="auto"/>
        <w:right w:val="none" w:sz="0" w:space="0" w:color="auto"/>
      </w:divBdr>
    </w:div>
    <w:div w:id="2091543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2).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297</ap:Words>
  <ap:Characters>1635</ap:Characters>
  <ap:DocSecurity>4</ap:DocSecurity>
  <ap:Lines>13</ap:Lines>
  <ap:Paragraphs>3</ap:Paragraphs>
  <ap:ScaleCrop>false</ap:ScaleCrop>
  <ap:HeadingPairs>
    <vt:vector baseType="variant" size="2">
      <vt:variant>
        <vt:lpstr>Titel</vt:lpstr>
      </vt:variant>
      <vt:variant>
        <vt:i4>1</vt:i4>
      </vt:variant>
    </vt:vector>
  </ap:HeadingPairs>
  <ap:TitlesOfParts>
    <vt:vector baseType="lpstr" size="1">
      <vt:lpstr>Brief aan Parlement - Kamervragen en second opinion Julianakanaal</vt:lpstr>
    </vt:vector>
  </ap:TitlesOfParts>
  <ap:LinksUpToDate>false</ap:LinksUpToDate>
  <ap:CharactersWithSpaces>1929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2024-09-03T09:04:00.0000000Z</dcterms:created>
  <dcterms:modified xsi:type="dcterms:W3CDTF">2024-09-03T09:04:00.0000000Z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Kamervragen en second opinion Julianakanaal</vt:lpwstr>
  </property>
  <property fmtid="{D5CDD505-2E9C-101B-9397-08002B2CF9AE}" pid="5" name="Publicatiedatum">
    <vt:lpwstr/>
  </property>
  <property fmtid="{D5CDD505-2E9C-101B-9397-08002B2CF9AE}" pid="6" name="Verantwoordelijke organisatie">
    <vt:lpwstr>Dir.Maritieme Zaken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M. Korporaal</vt:lpwstr>
  </property>
  <property fmtid="{D5CDD505-2E9C-101B-9397-08002B2CF9AE}" pid="14" name="Opgesteld door, Telefoonnummer">
    <vt:lpwstr>070-4566321</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