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835" w:rsidRDefault="00004835" w14:paraId="2AB4E947" w14:textId="77777777">
      <w:bookmarkStart w:name="_GoBack" w:id="0"/>
      <w:bookmarkEnd w:id="0"/>
    </w:p>
    <w:p w:rsidR="00004835" w:rsidRDefault="00004835" w14:paraId="796601A9" w14:textId="77777777"/>
    <w:p w:rsidR="00004835" w:rsidRDefault="00004835" w14:paraId="595AAB6D" w14:textId="77777777"/>
    <w:p w:rsidR="00004835" w:rsidRDefault="0019027C" w14:paraId="066F5855" w14:textId="11DAF95B">
      <w:r>
        <w:t xml:space="preserve">Hierbij ontvangt u, mede namens de </w:t>
      </w:r>
      <w:r w:rsidR="001B50A6">
        <w:t>staatssecretaris</w:t>
      </w:r>
      <w:r>
        <w:t xml:space="preserve"> van Infrastructuur en Waterstaat de antwoorden op de Kamervragen </w:t>
      </w:r>
      <w:r w:rsidR="00290F38">
        <w:t xml:space="preserve">van </w:t>
      </w:r>
      <w:r>
        <w:t>de leden Krul en Boswijk (beiden CDA) over</w:t>
      </w:r>
      <w:r w:rsidR="00223FDB">
        <w:t xml:space="preserve"> </w:t>
      </w:r>
      <w:r>
        <w:t>het bericht ‘Als de politie alle Amsterdamse taxi’s aan de kant zet, dan heb je de grootste drugsvangst ooit’.</w:t>
      </w:r>
    </w:p>
    <w:p w:rsidR="00004835" w:rsidRDefault="0019027C" w14:paraId="1AB454B7" w14:textId="77777777">
      <w:r>
        <w:t> </w:t>
      </w:r>
    </w:p>
    <w:p w:rsidR="00004835" w:rsidRDefault="00004835" w14:paraId="1322BC3C" w14:textId="77777777">
      <w:pPr>
        <w:pStyle w:val="WitregelW1bodytekst"/>
      </w:pPr>
    </w:p>
    <w:p w:rsidR="00223FDB" w:rsidP="00223FDB" w:rsidRDefault="00223FDB" w14:paraId="2146C16A" w14:textId="77777777">
      <w:pPr>
        <w:pStyle w:val="broodtekst"/>
      </w:pPr>
      <w:r>
        <w:t xml:space="preserve">De Minister van Justitie en Veiligheid, </w:t>
      </w:r>
    </w:p>
    <w:p w:rsidR="00223FDB" w:rsidP="00223FDB" w:rsidRDefault="00223FDB" w14:paraId="3276BBAD" w14:textId="77777777">
      <w:pPr>
        <w:pStyle w:val="broodtekst"/>
      </w:pPr>
    </w:p>
    <w:p w:rsidR="00223FDB" w:rsidP="00223FDB" w:rsidRDefault="00223FDB" w14:paraId="100AB038" w14:textId="77777777">
      <w:pPr>
        <w:pStyle w:val="broodtekst"/>
      </w:pPr>
    </w:p>
    <w:p w:rsidR="00C46766" w:rsidP="00223FDB" w:rsidRDefault="00C46766" w14:paraId="02B64E62" w14:textId="77777777">
      <w:pPr>
        <w:pStyle w:val="broodtekst"/>
      </w:pPr>
    </w:p>
    <w:p w:rsidR="00C46766" w:rsidP="00223FDB" w:rsidRDefault="00C46766" w14:paraId="6DD8B82C" w14:textId="77777777">
      <w:pPr>
        <w:pStyle w:val="broodtekst"/>
      </w:pPr>
    </w:p>
    <w:p w:rsidR="00223FDB" w:rsidP="00223FDB" w:rsidRDefault="00846EEA" w14:paraId="629BF20B" w14:textId="66B23B70">
      <w:pPr>
        <w:pStyle w:val="broodtekst"/>
      </w:pPr>
      <w:r>
        <w:t>D.M. van Weel</w:t>
      </w:r>
    </w:p>
    <w:p w:rsidR="00223FDB" w:rsidP="00223FDB" w:rsidRDefault="00223FDB" w14:paraId="72B0AFCF" w14:textId="77777777">
      <w:pPr>
        <w:pStyle w:val="broodtekst"/>
      </w:pPr>
    </w:p>
    <w:p w:rsidR="00223FDB" w:rsidP="00223FDB" w:rsidRDefault="00223FDB" w14:paraId="0EA27D2D" w14:textId="77777777">
      <w:pPr>
        <w:pStyle w:val="broodtekst"/>
      </w:pPr>
    </w:p>
    <w:p w:rsidR="00223FDB" w:rsidP="00223FDB" w:rsidRDefault="00223FDB" w14:paraId="0AA624EA" w14:textId="77777777">
      <w:pPr>
        <w:pStyle w:val="broodtekst"/>
      </w:pPr>
    </w:p>
    <w:p w:rsidR="00223FDB" w:rsidP="00223FDB" w:rsidRDefault="00223FDB" w14:paraId="746115AA" w14:textId="77777777">
      <w:pPr>
        <w:pStyle w:val="broodtekst"/>
      </w:pPr>
    </w:p>
    <w:p w:rsidR="00223FDB" w:rsidP="00223FDB" w:rsidRDefault="00223FDB" w14:paraId="62CE444A" w14:textId="77777777">
      <w:pPr>
        <w:pStyle w:val="broodtekst"/>
      </w:pPr>
    </w:p>
    <w:p w:rsidR="00223FDB" w:rsidP="00223FDB" w:rsidRDefault="00223FDB" w14:paraId="1ADE2525" w14:textId="77777777">
      <w:pPr>
        <w:pStyle w:val="broodtekst"/>
      </w:pPr>
    </w:p>
    <w:p w:rsidR="00223FDB" w:rsidP="00223FDB" w:rsidRDefault="00223FDB" w14:paraId="5E445390" w14:textId="77777777">
      <w:pPr>
        <w:pStyle w:val="broodtekst"/>
      </w:pPr>
    </w:p>
    <w:p w:rsidR="00223FDB" w:rsidP="00223FDB" w:rsidRDefault="00223FDB" w14:paraId="76EE52A7" w14:textId="77777777">
      <w:pPr>
        <w:pStyle w:val="broodtekst"/>
      </w:pPr>
    </w:p>
    <w:p w:rsidR="00223FDB" w:rsidP="00223FDB" w:rsidRDefault="00223FDB" w14:paraId="1DFB133A" w14:textId="77777777">
      <w:pPr>
        <w:pStyle w:val="broodtekst"/>
      </w:pPr>
    </w:p>
    <w:p w:rsidR="00223FDB" w:rsidP="00223FDB" w:rsidRDefault="00223FDB" w14:paraId="360447B5" w14:textId="77777777">
      <w:pPr>
        <w:pStyle w:val="broodtekst"/>
      </w:pPr>
    </w:p>
    <w:p w:rsidR="00223FDB" w:rsidP="00223FDB" w:rsidRDefault="00223FDB" w14:paraId="73BBDD7F" w14:textId="77777777">
      <w:pPr>
        <w:pStyle w:val="broodtekst"/>
      </w:pPr>
    </w:p>
    <w:p w:rsidR="00223FDB" w:rsidP="00223FDB" w:rsidRDefault="00223FDB" w14:paraId="2BC41AB3" w14:textId="77777777">
      <w:pPr>
        <w:pStyle w:val="broodtekst"/>
      </w:pPr>
    </w:p>
    <w:p w:rsidR="00223FDB" w:rsidP="00223FDB" w:rsidRDefault="00223FDB" w14:paraId="649DAF97" w14:textId="77777777">
      <w:pPr>
        <w:pStyle w:val="broodtekst"/>
      </w:pPr>
    </w:p>
    <w:p w:rsidR="00223FDB" w:rsidP="00223FDB" w:rsidRDefault="00223FDB" w14:paraId="361F97BA" w14:textId="77777777">
      <w:pPr>
        <w:pStyle w:val="broodtekst"/>
      </w:pPr>
    </w:p>
    <w:p w:rsidR="00223FDB" w:rsidP="00223FDB" w:rsidRDefault="00223FDB" w14:paraId="7AAF9F77" w14:textId="77777777">
      <w:pPr>
        <w:pStyle w:val="broodtekst"/>
      </w:pPr>
    </w:p>
    <w:p w:rsidR="00223FDB" w:rsidP="00223FDB" w:rsidRDefault="00223FDB" w14:paraId="25B17206" w14:textId="77777777">
      <w:pPr>
        <w:pStyle w:val="broodtekst"/>
      </w:pPr>
    </w:p>
    <w:p w:rsidR="00223FDB" w:rsidP="00223FDB" w:rsidRDefault="00223FDB" w14:paraId="1BECEE56" w14:textId="77777777">
      <w:pPr>
        <w:pStyle w:val="broodtekst"/>
      </w:pPr>
    </w:p>
    <w:p w:rsidR="00223FDB" w:rsidP="00223FDB" w:rsidRDefault="00223FDB" w14:paraId="29AE6971" w14:textId="77777777">
      <w:pPr>
        <w:pStyle w:val="broodtekst"/>
      </w:pPr>
    </w:p>
    <w:p w:rsidR="00223FDB" w:rsidP="00223FDB" w:rsidRDefault="00223FDB" w14:paraId="40E91659" w14:textId="77777777">
      <w:pPr>
        <w:pStyle w:val="broodtekst"/>
      </w:pPr>
    </w:p>
    <w:p w:rsidR="00223FDB" w:rsidP="00223FDB" w:rsidRDefault="00223FDB" w14:paraId="4B4AD2ED" w14:textId="77777777">
      <w:pPr>
        <w:pStyle w:val="broodtekst"/>
      </w:pPr>
    </w:p>
    <w:p w:rsidR="00223FDB" w:rsidP="00223FDB" w:rsidRDefault="00223FDB" w14:paraId="1D0112AF" w14:textId="77777777">
      <w:pPr>
        <w:pStyle w:val="broodtekst"/>
      </w:pPr>
    </w:p>
    <w:p w:rsidR="00C46766" w:rsidP="00C46766" w:rsidRDefault="00C46766" w14:paraId="1EFF52BC" w14:textId="77777777">
      <w:pPr>
        <w:pStyle w:val="broodtekst"/>
        <w:rPr>
          <w:b/>
          <w:bCs/>
        </w:rPr>
      </w:pPr>
    </w:p>
    <w:p w:rsidR="00C46766" w:rsidP="00C46766" w:rsidRDefault="00C46766" w14:paraId="125A91D9" w14:textId="77777777">
      <w:pPr>
        <w:pStyle w:val="broodtekst"/>
        <w:rPr>
          <w:b/>
          <w:bCs/>
        </w:rPr>
      </w:pPr>
    </w:p>
    <w:p w:rsidRPr="00C46766" w:rsidR="00223FDB" w:rsidP="00C46766" w:rsidRDefault="00223FDB" w14:paraId="41D1A6A3" w14:textId="4415C605">
      <w:pPr>
        <w:pStyle w:val="broodtekst"/>
        <w:rPr>
          <w:b/>
          <w:bCs/>
        </w:rPr>
      </w:pPr>
      <w:r w:rsidRPr="00C46766">
        <w:rPr>
          <w:b/>
          <w:bCs/>
        </w:rPr>
        <w:lastRenderedPageBreak/>
        <w:t>Vragen van de leden Krul en Boswijk (beiden CDA) aan de ministers van Justitie en Veiligheid en van Infrastructuur en Waterstaat over het bericht ‘Als de politie alle Amsterdamse taxi’s aan de kant zet, dan heb je de grootste drugsvangst ooit’</w:t>
      </w:r>
    </w:p>
    <w:p w:rsidRPr="005977AC" w:rsidR="00C46766" w:rsidP="00C46766" w:rsidRDefault="00C46766" w14:paraId="0D57C017" w14:textId="12E4C4E4">
      <w:pPr>
        <w:pStyle w:val="Geenafstand"/>
        <w:pBdr>
          <w:bottom w:val="single" w:color="auto" w:sz="4" w:space="1"/>
        </w:pBdr>
        <w:rPr>
          <w:b/>
          <w:bCs/>
          <w:lang w:val="nl-NL"/>
        </w:rPr>
      </w:pPr>
      <w:r w:rsidRPr="005977AC">
        <w:rPr>
          <w:b/>
          <w:bCs/>
          <w:lang w:val="nl-NL"/>
        </w:rPr>
        <w:t>(ingezonden 5 juni 2024, 2024Z09805)</w:t>
      </w:r>
    </w:p>
    <w:p w:rsidR="00223FDB" w:rsidP="00C46766" w:rsidRDefault="00223FDB" w14:paraId="22F28612" w14:textId="77777777">
      <w:pPr>
        <w:pStyle w:val="broodtekst"/>
      </w:pPr>
      <w:r w:rsidRPr="00092EE3">
        <w:t> </w:t>
      </w:r>
    </w:p>
    <w:p w:rsidRPr="00C46766" w:rsidR="00C46766" w:rsidP="00C46766" w:rsidRDefault="00C46766" w14:paraId="227ED825" w14:textId="77777777">
      <w:pPr>
        <w:pStyle w:val="broodtekst"/>
        <w:rPr>
          <w:b/>
          <w:bCs/>
        </w:rPr>
      </w:pPr>
      <w:r w:rsidRPr="00C46766">
        <w:rPr>
          <w:b/>
          <w:bCs/>
        </w:rPr>
        <w:t>Vraag 1</w:t>
      </w:r>
    </w:p>
    <w:p w:rsidRPr="00092EE3" w:rsidR="00223FDB" w:rsidP="00C46766" w:rsidRDefault="00223FDB" w14:paraId="4D0E259F" w14:textId="07E620A4">
      <w:pPr>
        <w:pStyle w:val="broodtekst"/>
        <w:rPr>
          <w:rFonts w:cstheme="minorHAnsi"/>
        </w:rPr>
      </w:pPr>
      <w:r w:rsidRPr="00092EE3">
        <w:rPr>
          <w:rFonts w:cstheme="minorHAnsi"/>
          <w:b/>
          <w:bCs/>
        </w:rPr>
        <w:t>Bent u bekend met het bericht ‘Als de politie alle Amsterdamse taxi’s aan de kant zet, dan heb je de grootste drugsvangst ooit’?</w:t>
      </w:r>
      <w:r w:rsidRPr="00092EE3">
        <w:rPr>
          <w:rFonts w:cstheme="minorHAnsi"/>
        </w:rPr>
        <w:t xml:space="preserve"> </w:t>
      </w:r>
    </w:p>
    <w:p w:rsidR="00C46766" w:rsidP="00C46766" w:rsidRDefault="00C46766" w14:paraId="0CC2FCA1" w14:textId="77777777">
      <w:pPr>
        <w:pStyle w:val="broodtekst"/>
      </w:pPr>
    </w:p>
    <w:p w:rsidRPr="00C46766" w:rsidR="00C46766" w:rsidP="00C46766" w:rsidRDefault="00C46766" w14:paraId="4EA7E3D9" w14:textId="7736CF7E">
      <w:pPr>
        <w:pStyle w:val="broodtekst"/>
        <w:rPr>
          <w:b/>
          <w:bCs/>
        </w:rPr>
      </w:pPr>
      <w:r w:rsidRPr="00C46766">
        <w:rPr>
          <w:b/>
          <w:bCs/>
        </w:rPr>
        <w:t>Antwoord op vraag 1</w:t>
      </w:r>
    </w:p>
    <w:p w:rsidR="00223FDB" w:rsidP="00C46766" w:rsidRDefault="00223FDB" w14:paraId="32C630BC" w14:textId="6E9469B3">
      <w:pPr>
        <w:pStyle w:val="broodtekst"/>
      </w:pPr>
      <w:r w:rsidRPr="00092EE3">
        <w:t xml:space="preserve">Ja. </w:t>
      </w:r>
    </w:p>
    <w:p w:rsidR="006E0615" w:rsidP="00C46766" w:rsidRDefault="006E0615" w14:paraId="1F19201B" w14:textId="77777777">
      <w:pPr>
        <w:pStyle w:val="broodtekst"/>
      </w:pPr>
    </w:p>
    <w:p w:rsidRPr="006E0615" w:rsidR="006E0615" w:rsidP="00C46766" w:rsidRDefault="006E0615" w14:paraId="4374A3B8" w14:textId="77777777">
      <w:pPr>
        <w:pStyle w:val="broodtekst"/>
        <w:rPr>
          <w:b/>
          <w:bCs/>
        </w:rPr>
      </w:pPr>
      <w:r w:rsidRPr="006E0615">
        <w:rPr>
          <w:b/>
          <w:bCs/>
        </w:rPr>
        <w:t>Vraag 2</w:t>
      </w:r>
    </w:p>
    <w:p w:rsidRPr="006E0615" w:rsidR="00092EE3" w:rsidP="006E0615" w:rsidRDefault="00223FDB" w14:paraId="3DD64BAB" w14:textId="77777777">
      <w:pPr>
        <w:pStyle w:val="broodtekst"/>
        <w:rPr>
          <w:b/>
          <w:bCs/>
        </w:rPr>
      </w:pPr>
      <w:r w:rsidRPr="006E0615">
        <w:rPr>
          <w:b/>
          <w:bCs/>
        </w:rPr>
        <w:t>Wat vindt u ervan dat de Amsterdamse politie nauwelijks zicht heeft op wat voor criminele praktijken er soms in de taxiwereld plaatsvinden?</w:t>
      </w:r>
    </w:p>
    <w:p w:rsidR="006E0615" w:rsidP="006E0615" w:rsidRDefault="006E0615" w14:paraId="13B69ADC" w14:textId="77777777">
      <w:pPr>
        <w:pStyle w:val="broodtekst"/>
      </w:pPr>
    </w:p>
    <w:p w:rsidRPr="006E0615" w:rsidR="006E0615" w:rsidP="006E0615" w:rsidRDefault="006E0615" w14:paraId="7BE83692" w14:textId="5039CA50">
      <w:pPr>
        <w:pStyle w:val="broodtekst"/>
        <w:rPr>
          <w:b/>
          <w:bCs/>
        </w:rPr>
      </w:pPr>
      <w:r w:rsidRPr="006E0615">
        <w:rPr>
          <w:b/>
          <w:bCs/>
        </w:rPr>
        <w:t>Antwoord op vraag 2</w:t>
      </w:r>
    </w:p>
    <w:p w:rsidR="00B36149" w:rsidP="006E0615" w:rsidRDefault="00846EEA" w14:paraId="1CDE3C9A" w14:textId="52A23E78">
      <w:pPr>
        <w:pStyle w:val="broodtekst"/>
      </w:pPr>
      <w:bookmarkStart w:name="_Hlk170292657" w:id="1"/>
      <w:r w:rsidRPr="00646D8C">
        <w:rPr>
          <w:rFonts w:cstheme="minorHAnsi"/>
        </w:rPr>
        <w:t xml:space="preserve">De stelling dat de Amsterdamse politie nauwelijks zicht heeft op criminele praktijken in de taxiwereld is onjuist. </w:t>
      </w:r>
      <w:r w:rsidRPr="00646D8C">
        <w:t xml:space="preserve">De politie is bekend met </w:t>
      </w:r>
      <w:r w:rsidRPr="00646D8C" w:rsidR="00801535">
        <w:t xml:space="preserve">de signalen over betrokkenheid </w:t>
      </w:r>
      <w:r w:rsidRPr="00646D8C" w:rsidR="00B940AD">
        <w:t xml:space="preserve">van </w:t>
      </w:r>
      <w:r w:rsidRPr="00646D8C">
        <w:t xml:space="preserve">(Amsterdamse) taxichauffeurs </w:t>
      </w:r>
      <w:r w:rsidRPr="00646D8C" w:rsidR="00801535">
        <w:t>bij</w:t>
      </w:r>
      <w:r w:rsidRPr="00646D8C">
        <w:t xml:space="preserve"> de </w:t>
      </w:r>
      <w:r w:rsidRPr="00646D8C" w:rsidR="00801535">
        <w:t>activiteiten van georganiseerde drugscriminaliteit</w:t>
      </w:r>
      <w:r w:rsidRPr="00092EE3">
        <w:t>. Om meer zicht te krijgen op de criminele activiteiten worden er, naast diverse controles (zie antwoord op vraag 5), in Amsterdam diverse rechercheonderzoeken uitgevoerd naar malafide taxibedrijven waarbij vervoer en</w:t>
      </w:r>
      <w:r w:rsidRPr="00092EE3" w:rsidR="00B940AD">
        <w:t>/</w:t>
      </w:r>
      <w:r w:rsidRPr="00092EE3">
        <w:t>of een andere faciliterende rol bij de handel in verdovende middelen een rol speelt. In het verlengde van de aanpak door de politie heeft de gemeente Amsterdam afspraken gemaakt over de kwaliteit van taxivervoer middels Toegelaten Taxi Ondernemingen. Door de samenwerking, kwaliteitseisen en toezicht is de criminaliteit binnen deze ondernemingen sterk verminderd.</w:t>
      </w:r>
      <w:bookmarkEnd w:id="1"/>
    </w:p>
    <w:p w:rsidR="006E0615" w:rsidP="006E0615" w:rsidRDefault="006E0615" w14:paraId="5115BB3B" w14:textId="77777777">
      <w:pPr>
        <w:pStyle w:val="broodtekst"/>
      </w:pPr>
    </w:p>
    <w:p w:rsidRPr="006E0615" w:rsidR="006E0615" w:rsidP="006E0615" w:rsidRDefault="006E0615" w14:paraId="7F0133E5" w14:textId="6CCA28C8">
      <w:pPr>
        <w:pStyle w:val="broodtekst"/>
        <w:rPr>
          <w:rFonts w:cstheme="minorHAnsi"/>
          <w:b/>
          <w:bCs/>
        </w:rPr>
      </w:pPr>
      <w:r w:rsidRPr="006E0615">
        <w:rPr>
          <w:b/>
          <w:bCs/>
        </w:rPr>
        <w:t>Vraag 3</w:t>
      </w:r>
    </w:p>
    <w:p w:rsidR="00223FDB" w:rsidP="006E0615" w:rsidRDefault="00223FDB" w14:paraId="2B05F5C1" w14:textId="22D02CD0">
      <w:pPr>
        <w:pStyle w:val="broodtekst"/>
        <w:rPr>
          <w:b/>
          <w:bCs/>
        </w:rPr>
      </w:pPr>
      <w:r w:rsidRPr="006E0615">
        <w:rPr>
          <w:b/>
          <w:bCs/>
        </w:rPr>
        <w:t>Deelt u de mening dat het op zijn minst zorgwekkend is dat taxi</w:t>
      </w:r>
      <w:r w:rsidRPr="006E0615" w:rsidR="00801535">
        <w:rPr>
          <w:b/>
          <w:bCs/>
        </w:rPr>
        <w:t>’</w:t>
      </w:r>
      <w:r w:rsidRPr="006E0615">
        <w:rPr>
          <w:b/>
          <w:bCs/>
        </w:rPr>
        <w:t>s kunnen dienen als dekmantel voor misdaad, en dat dit ook een aantasting is op de veiligheid van de passagiers en andere betrokkenen?</w:t>
      </w:r>
    </w:p>
    <w:p w:rsidR="006E0615" w:rsidP="006E0615" w:rsidRDefault="006E0615" w14:paraId="0C0CECCA" w14:textId="77777777">
      <w:pPr>
        <w:pStyle w:val="broodtekst"/>
        <w:rPr>
          <w:b/>
          <w:bCs/>
        </w:rPr>
      </w:pPr>
    </w:p>
    <w:p w:rsidRPr="006E0615" w:rsidR="006E0615" w:rsidP="006E0615" w:rsidRDefault="006E0615" w14:paraId="6E93B23F" w14:textId="335A2D54">
      <w:pPr>
        <w:pStyle w:val="broodtekst"/>
        <w:rPr>
          <w:b/>
          <w:bCs/>
        </w:rPr>
      </w:pPr>
      <w:r>
        <w:rPr>
          <w:b/>
          <w:bCs/>
        </w:rPr>
        <w:t>Antwoord op vraag 3</w:t>
      </w:r>
    </w:p>
    <w:p w:rsidR="00801535" w:rsidP="006E0615" w:rsidRDefault="00801535" w14:paraId="44B726BB" w14:textId="513943F3">
      <w:pPr>
        <w:pStyle w:val="broodtekst"/>
        <w:rPr>
          <w:rFonts w:eastAsia="DejaVu Sans"/>
        </w:rPr>
      </w:pPr>
      <w:r w:rsidRPr="00092EE3">
        <w:rPr>
          <w:rFonts w:eastAsia="DejaVu Sans"/>
        </w:rPr>
        <w:t>Georganiseerde criminaliteit komt op veel plekken in onze samenleving voor, zo ook in de taxibranche. Het is niet nieuw dat criminele netwerken voortdurend naar manier blijven zoeken om hun activiteiten voort te blijven zetten. Dat is zeer zorgwekkend en vormt</w:t>
      </w:r>
      <w:r w:rsidR="003203C5">
        <w:rPr>
          <w:rFonts w:eastAsia="DejaVu Sans"/>
        </w:rPr>
        <w:t>, in het algemeen,</w:t>
      </w:r>
      <w:r w:rsidRPr="00092EE3">
        <w:rPr>
          <w:rFonts w:eastAsia="DejaVu Sans"/>
        </w:rPr>
        <w:t xml:space="preserve"> inderdaad een dreiging voor de veiligheid van burgers. </w:t>
      </w:r>
    </w:p>
    <w:p w:rsidR="006E0615" w:rsidP="006E0615" w:rsidRDefault="006E0615" w14:paraId="3308E487" w14:textId="77777777">
      <w:pPr>
        <w:pStyle w:val="broodtekst"/>
        <w:rPr>
          <w:rFonts w:eastAsia="DejaVu Sans"/>
        </w:rPr>
      </w:pPr>
    </w:p>
    <w:p w:rsidRPr="006E0615" w:rsidR="006E0615" w:rsidP="006E0615" w:rsidRDefault="006E0615" w14:paraId="18F94BA3" w14:textId="5851B5C8">
      <w:pPr>
        <w:pStyle w:val="broodtekst"/>
        <w:rPr>
          <w:rFonts w:eastAsia="DejaVu Sans"/>
          <w:b/>
          <w:bCs/>
        </w:rPr>
      </w:pPr>
      <w:r w:rsidRPr="006E0615">
        <w:rPr>
          <w:rFonts w:eastAsia="DejaVu Sans"/>
          <w:b/>
          <w:bCs/>
        </w:rPr>
        <w:t>Vraag 4</w:t>
      </w:r>
    </w:p>
    <w:p w:rsidR="005A0A90" w:rsidP="006E0615" w:rsidRDefault="005A0A90" w14:paraId="6CC39466" w14:textId="2620FCC6">
      <w:pPr>
        <w:pStyle w:val="broodtekst"/>
        <w:rPr>
          <w:b/>
          <w:bCs/>
        </w:rPr>
      </w:pPr>
      <w:r w:rsidRPr="006E0615">
        <w:rPr>
          <w:b/>
          <w:bCs/>
        </w:rPr>
        <w:t xml:space="preserve">Wat is volgens u de reden dat </w:t>
      </w:r>
      <w:bookmarkStart w:name="_Hlk170894722" w:id="2"/>
      <w:r w:rsidRPr="006E0615">
        <w:rPr>
          <w:b/>
          <w:bCs/>
        </w:rPr>
        <w:t>de taxiwereld nu gevaarlijker en crimineler is dan 25 jaar geleden</w:t>
      </w:r>
      <w:bookmarkEnd w:id="2"/>
      <w:r w:rsidRPr="006E0615">
        <w:rPr>
          <w:b/>
          <w:bCs/>
        </w:rPr>
        <w:t>?</w:t>
      </w:r>
    </w:p>
    <w:p w:rsidR="006E0615" w:rsidP="006E0615" w:rsidRDefault="006E0615" w14:paraId="7EF75E8D" w14:textId="77777777">
      <w:pPr>
        <w:pStyle w:val="broodtekst"/>
        <w:rPr>
          <w:b/>
          <w:bCs/>
        </w:rPr>
      </w:pPr>
    </w:p>
    <w:p w:rsidRPr="006E0615" w:rsidR="006E0615" w:rsidP="006E0615" w:rsidRDefault="006E0615" w14:paraId="7BE51CDF" w14:textId="4FEF82DB">
      <w:pPr>
        <w:pStyle w:val="broodtekst"/>
        <w:rPr>
          <w:b/>
          <w:bCs/>
        </w:rPr>
      </w:pPr>
      <w:r>
        <w:rPr>
          <w:b/>
          <w:bCs/>
        </w:rPr>
        <w:t>Antwoord op vraag 4</w:t>
      </w:r>
    </w:p>
    <w:p w:rsidR="00E245AA" w:rsidP="006E0615" w:rsidRDefault="005A0A90" w14:paraId="7D815E4D" w14:textId="70C08C49">
      <w:pPr>
        <w:pStyle w:val="broodtekst"/>
      </w:pPr>
      <w:r w:rsidRPr="00092EE3">
        <w:t xml:space="preserve">Bureau Beke deed in 2021 een onderzoek naar criminaliteit in de taxibranche op verzoek </w:t>
      </w:r>
      <w:r w:rsidRPr="00092EE3" w:rsidR="00846EEA">
        <w:t>van Regionale Informatie- en Expertisecentrum</w:t>
      </w:r>
      <w:r w:rsidRPr="00092EE3" w:rsidR="00C016E1">
        <w:t xml:space="preserve"> </w:t>
      </w:r>
      <w:r w:rsidRPr="00092EE3" w:rsidR="00846EEA">
        <w:t xml:space="preserve">(RIEC) </w:t>
      </w:r>
      <w:r w:rsidRPr="00092EE3">
        <w:t xml:space="preserve">Amsterdam Amstelland. Uit dit onderzoek </w:t>
      </w:r>
      <w:r w:rsidRPr="00092EE3" w:rsidR="00782EB5">
        <w:t xml:space="preserve">bleek </w:t>
      </w:r>
      <w:r w:rsidRPr="00092EE3">
        <w:t xml:space="preserve">dat de taxibranche een kwetsbare branche is die vatbaar is voor criminaliteit en interessant is voor criminelen. Het is belangrijk om daarbij te vermelden dat het </w:t>
      </w:r>
      <w:r w:rsidRPr="00092EE3" w:rsidR="00782EB5">
        <w:t>(</w:t>
      </w:r>
      <w:r w:rsidRPr="00092EE3">
        <w:t>on</w:t>
      </w:r>
      <w:r w:rsidRPr="00092EE3" w:rsidR="00782EB5">
        <w:t>)</w:t>
      </w:r>
      <w:r w:rsidRPr="00092EE3">
        <w:t xml:space="preserve">bewuste aandeel van taxichauffeurs </w:t>
      </w:r>
      <w:r w:rsidRPr="00092EE3" w:rsidR="00782EB5">
        <w:t xml:space="preserve">betrokken </w:t>
      </w:r>
      <w:r w:rsidRPr="00092EE3">
        <w:t xml:space="preserve">bij </w:t>
      </w:r>
      <w:r w:rsidRPr="00092EE3" w:rsidR="00782EB5">
        <w:t>georganiseerde drugscriminaliteit</w:t>
      </w:r>
      <w:r w:rsidRPr="00092EE3">
        <w:t xml:space="preserve"> destijds hoogstwaarschijnlijk</w:t>
      </w:r>
      <w:r w:rsidR="00290F38">
        <w:t xml:space="preserve"> relatief klein was</w:t>
      </w:r>
      <w:r w:rsidRPr="00092EE3">
        <w:t xml:space="preserve">. </w:t>
      </w:r>
      <w:r w:rsidRPr="00092EE3" w:rsidR="00E245AA">
        <w:t>Hoe deze cijfers zich echter concreet</w:t>
      </w:r>
      <w:r w:rsidRPr="00092EE3">
        <w:t xml:space="preserve"> verhoud</w:t>
      </w:r>
      <w:r w:rsidRPr="00092EE3" w:rsidR="00E245AA">
        <w:t>en</w:t>
      </w:r>
      <w:r w:rsidRPr="00092EE3">
        <w:t xml:space="preserve"> tot de situatie van 25 jaar geleden</w:t>
      </w:r>
      <w:r w:rsidRPr="00092EE3" w:rsidR="00E245AA">
        <w:t>, is lastig in te schatten</w:t>
      </w:r>
      <w:r w:rsidRPr="00092EE3">
        <w:t>.</w:t>
      </w:r>
      <w:r w:rsidRPr="00092EE3" w:rsidR="009C1464">
        <w:t xml:space="preserve"> Daa</w:t>
      </w:r>
      <w:r w:rsidRPr="00092EE3" w:rsidR="00846EEA">
        <w:t xml:space="preserve">rom kunnen er </w:t>
      </w:r>
      <w:r w:rsidRPr="00092EE3" w:rsidR="009C1464">
        <w:t xml:space="preserve">geen </w:t>
      </w:r>
      <w:r w:rsidRPr="00092EE3" w:rsidR="00E245AA">
        <w:t xml:space="preserve">gegronde </w:t>
      </w:r>
      <w:r w:rsidRPr="00092EE3" w:rsidR="009C1464">
        <w:t xml:space="preserve">uitspraken </w:t>
      </w:r>
      <w:r w:rsidRPr="00092EE3" w:rsidR="00846EEA">
        <w:t>worden gedaan</w:t>
      </w:r>
      <w:r w:rsidRPr="00092EE3" w:rsidR="009C1464">
        <w:t xml:space="preserve"> over </w:t>
      </w:r>
      <w:r w:rsidR="003017E5">
        <w:t>of</w:t>
      </w:r>
      <w:r w:rsidRPr="00092EE3" w:rsidR="009C1464">
        <w:t xml:space="preserve"> de taxiwereld crimineler </w:t>
      </w:r>
      <w:r w:rsidRPr="00092EE3" w:rsidR="00846EEA">
        <w:t>zou zijn</w:t>
      </w:r>
      <w:r w:rsidRPr="00092EE3" w:rsidR="009C1464">
        <w:t xml:space="preserve"> dan 25 jaar geleden.</w:t>
      </w:r>
    </w:p>
    <w:p w:rsidR="006E0615" w:rsidP="006E0615" w:rsidRDefault="006E0615" w14:paraId="669C683B" w14:textId="77777777">
      <w:pPr>
        <w:pStyle w:val="broodtekst"/>
      </w:pPr>
    </w:p>
    <w:p w:rsidRPr="006E0615" w:rsidR="006E0615" w:rsidP="006E0615" w:rsidRDefault="006E0615" w14:paraId="51438582" w14:textId="5F598F98">
      <w:pPr>
        <w:pStyle w:val="broodtekst"/>
        <w:rPr>
          <w:b/>
          <w:bCs/>
        </w:rPr>
      </w:pPr>
      <w:r w:rsidRPr="006E0615">
        <w:rPr>
          <w:b/>
          <w:bCs/>
        </w:rPr>
        <w:t>Vraag 5</w:t>
      </w:r>
    </w:p>
    <w:p w:rsidR="00557290" w:rsidP="006E0615" w:rsidRDefault="00223FDB" w14:paraId="53EC8FD8" w14:textId="3DB964D0">
      <w:pPr>
        <w:pStyle w:val="broodtekst"/>
        <w:rPr>
          <w:b/>
          <w:bCs/>
        </w:rPr>
      </w:pPr>
      <w:r w:rsidRPr="006E0615">
        <w:rPr>
          <w:b/>
          <w:bCs/>
        </w:rPr>
        <w:t>Hoe vaak worden taxi-auto’s door de politie gecontroleerd op verboden middelen en verboden (drugs)handel?</w:t>
      </w:r>
    </w:p>
    <w:p w:rsidR="006E0615" w:rsidP="006E0615" w:rsidRDefault="006E0615" w14:paraId="60525165" w14:textId="77777777">
      <w:pPr>
        <w:pStyle w:val="broodtekst"/>
        <w:rPr>
          <w:b/>
          <w:bCs/>
        </w:rPr>
      </w:pPr>
    </w:p>
    <w:p w:rsidRPr="00092EE3" w:rsidR="006E0615" w:rsidP="006E0615" w:rsidRDefault="006E0615" w14:paraId="180EEC03" w14:textId="3DD7BC74">
      <w:pPr>
        <w:pStyle w:val="broodtekst"/>
      </w:pPr>
      <w:r>
        <w:rPr>
          <w:b/>
          <w:bCs/>
        </w:rPr>
        <w:t>Antwoord op vraag 5</w:t>
      </w:r>
    </w:p>
    <w:p w:rsidR="00557290" w:rsidP="006E0615" w:rsidRDefault="00692396" w14:paraId="38CCC8CB" w14:textId="33EF4DA4">
      <w:pPr>
        <w:pStyle w:val="broodtekst"/>
      </w:pPr>
      <w:r w:rsidRPr="00092EE3">
        <w:t>Dagelijks worden door Toezicht en Handhaving Openbare Ruimte</w:t>
      </w:r>
      <w:r w:rsidRPr="00092EE3" w:rsidR="00782EB5">
        <w:t>,</w:t>
      </w:r>
      <w:r w:rsidRPr="00092EE3" w:rsidR="00E245AA">
        <w:t xml:space="preserve"> </w:t>
      </w:r>
      <w:r w:rsidRPr="00092EE3" w:rsidR="00782EB5">
        <w:t>e</w:t>
      </w:r>
      <w:r w:rsidRPr="00092EE3" w:rsidR="00E245AA">
        <w:t>en afdeling van de gemeente Amsterdam,</w:t>
      </w:r>
      <w:r w:rsidRPr="00092EE3">
        <w:t xml:space="preserve"> en de politie gerichte en aselectieve controles uitgevoerd bij taxi’s. Maandelijks voert de politie samen met de Inspectie Leefomgeving en Transport (ILT) en de gemeente Amsterdam een integrale controle uit op het taxivervoer. Minimaal vier keer per jaar worden er grootschalige controles uitgevoerd met als thema “Drugs uit taxi” waarbij zowel op vervoer als op gebruik door de taxichauffeur wordt gecontroleerd en eenmaal per kwartaal wordt een grootscheepse taxicontrole georganiseerd binnen de Eenheid Amsterdam.  </w:t>
      </w:r>
    </w:p>
    <w:p w:rsidR="006E0615" w:rsidP="006E0615" w:rsidRDefault="006E0615" w14:paraId="1D3CB811" w14:textId="77777777">
      <w:pPr>
        <w:pStyle w:val="broodtekst"/>
      </w:pPr>
    </w:p>
    <w:p w:rsidRPr="006E0615" w:rsidR="006E0615" w:rsidP="006E0615" w:rsidRDefault="006E0615" w14:paraId="47E98129" w14:textId="5317D602">
      <w:pPr>
        <w:pStyle w:val="broodtekst"/>
        <w:rPr>
          <w:b/>
          <w:bCs/>
        </w:rPr>
      </w:pPr>
      <w:r w:rsidRPr="006E0615">
        <w:rPr>
          <w:b/>
          <w:bCs/>
        </w:rPr>
        <w:t>Vraag 6</w:t>
      </w:r>
    </w:p>
    <w:p w:rsidR="00223FDB" w:rsidP="006E0615" w:rsidRDefault="00223FDB" w14:paraId="0A00C114" w14:textId="77777777">
      <w:pPr>
        <w:pStyle w:val="broodtekst"/>
        <w:rPr>
          <w:b/>
          <w:bCs/>
        </w:rPr>
      </w:pPr>
      <w:r w:rsidRPr="006E0615">
        <w:rPr>
          <w:b/>
          <w:bCs/>
        </w:rPr>
        <w:t xml:space="preserve">Wat zijn precies de eisen om aan een taxivergunning te kunnen komen en hoeveel mensen komen hier jaarlijks voor in aanmerking? Wordt hierbij ook gekeken naar een eventueel strafblad? </w:t>
      </w:r>
    </w:p>
    <w:p w:rsidR="006E0615" w:rsidP="006E0615" w:rsidRDefault="006E0615" w14:paraId="1787C106" w14:textId="77777777">
      <w:pPr>
        <w:pStyle w:val="broodtekst"/>
        <w:rPr>
          <w:b/>
          <w:bCs/>
        </w:rPr>
      </w:pPr>
    </w:p>
    <w:p w:rsidRPr="006E0615" w:rsidR="006E0615" w:rsidP="006E0615" w:rsidRDefault="006E0615" w14:paraId="2A4F899F" w14:textId="353E57D6">
      <w:pPr>
        <w:pStyle w:val="broodtekst"/>
        <w:rPr>
          <w:b/>
          <w:bCs/>
        </w:rPr>
      </w:pPr>
      <w:r>
        <w:rPr>
          <w:b/>
          <w:bCs/>
        </w:rPr>
        <w:t>Antwoord op vraag 6</w:t>
      </w:r>
    </w:p>
    <w:p w:rsidRPr="00C817BC" w:rsidR="00223FDB" w:rsidP="006E0615" w:rsidRDefault="00223FDB" w14:paraId="59FBD669" w14:textId="77777777">
      <w:pPr>
        <w:pStyle w:val="broodtekst"/>
      </w:pPr>
      <w:r w:rsidRPr="00C817BC">
        <w:t>Om als taxichauffeur te mogen werken, is een chauffeurskaart nodig. De eisen hiervoor zijn:</w:t>
      </w:r>
    </w:p>
    <w:p w:rsidR="00E753E6" w:rsidP="00E753E6" w:rsidRDefault="00223FDB" w14:paraId="2325101D" w14:textId="77777777">
      <w:pPr>
        <w:pStyle w:val="Geenafstand"/>
        <w:numPr>
          <w:ilvl w:val="0"/>
          <w:numId w:val="8"/>
        </w:numPr>
        <w:rPr>
          <w:rFonts w:cstheme="minorHAnsi"/>
          <w:szCs w:val="18"/>
          <w:lang w:val="nl-NL"/>
        </w:rPr>
      </w:pPr>
      <w:r w:rsidRPr="00C817BC">
        <w:rPr>
          <w:rFonts w:cstheme="minorHAnsi"/>
          <w:szCs w:val="18"/>
          <w:lang w:val="nl-NL"/>
        </w:rPr>
        <w:t>Een Verklaring Omtrent het Gedrag (VOG) niet ouder dan vier maanden</w:t>
      </w:r>
    </w:p>
    <w:p w:rsidR="00E753E6" w:rsidP="00E753E6" w:rsidRDefault="00223FDB" w14:paraId="30BD95A8" w14:textId="77777777">
      <w:pPr>
        <w:pStyle w:val="Geenafstand"/>
        <w:numPr>
          <w:ilvl w:val="0"/>
          <w:numId w:val="8"/>
        </w:numPr>
        <w:rPr>
          <w:rFonts w:cstheme="minorHAnsi"/>
          <w:szCs w:val="18"/>
          <w:lang w:val="nl-NL"/>
        </w:rPr>
      </w:pPr>
      <w:r w:rsidRPr="00E753E6">
        <w:rPr>
          <w:rFonts w:cstheme="minorHAnsi"/>
          <w:szCs w:val="18"/>
          <w:lang w:val="nl-NL"/>
        </w:rPr>
        <w:t>Een geneeskundige verklaring niet ouder dan vier maanden</w:t>
      </w:r>
    </w:p>
    <w:p w:rsidR="00E753E6" w:rsidP="00E753E6" w:rsidRDefault="00223FDB" w14:paraId="07DE6362" w14:textId="77777777">
      <w:pPr>
        <w:pStyle w:val="Geenafstand"/>
        <w:numPr>
          <w:ilvl w:val="0"/>
          <w:numId w:val="8"/>
        </w:numPr>
        <w:rPr>
          <w:rFonts w:cstheme="minorHAnsi"/>
          <w:szCs w:val="18"/>
          <w:lang w:val="nl-NL"/>
        </w:rPr>
      </w:pPr>
      <w:r w:rsidRPr="00E753E6">
        <w:rPr>
          <w:rFonts w:cstheme="minorHAnsi"/>
          <w:szCs w:val="18"/>
          <w:lang w:val="nl-NL"/>
        </w:rPr>
        <w:t>Een geldig rijbewijs</w:t>
      </w:r>
    </w:p>
    <w:p w:rsidR="00E753E6" w:rsidP="00E753E6" w:rsidRDefault="00223FDB" w14:paraId="570E25D6" w14:textId="77777777">
      <w:pPr>
        <w:pStyle w:val="Geenafstand"/>
        <w:numPr>
          <w:ilvl w:val="0"/>
          <w:numId w:val="8"/>
        </w:numPr>
        <w:rPr>
          <w:rFonts w:cstheme="minorHAnsi"/>
          <w:szCs w:val="18"/>
          <w:lang w:val="nl-NL"/>
        </w:rPr>
      </w:pPr>
      <w:r w:rsidRPr="00E753E6">
        <w:rPr>
          <w:rFonts w:cstheme="minorHAnsi"/>
          <w:szCs w:val="18"/>
          <w:lang w:val="nl-NL"/>
        </w:rPr>
        <w:t>Een CBR-chauffeursdiploma taxi</w:t>
      </w:r>
    </w:p>
    <w:p w:rsidRPr="00E753E6" w:rsidR="00223FDB" w:rsidP="00E753E6" w:rsidRDefault="00223FDB" w14:paraId="34BEF273" w14:textId="6BEBFB22">
      <w:pPr>
        <w:pStyle w:val="Geenafstand"/>
        <w:numPr>
          <w:ilvl w:val="0"/>
          <w:numId w:val="8"/>
        </w:numPr>
        <w:rPr>
          <w:rFonts w:cstheme="minorHAnsi"/>
          <w:szCs w:val="18"/>
          <w:lang w:val="nl-NL"/>
        </w:rPr>
      </w:pPr>
      <w:r w:rsidRPr="00E753E6">
        <w:rPr>
          <w:rFonts w:cstheme="minorHAnsi"/>
          <w:szCs w:val="18"/>
          <w:lang w:val="nl-NL"/>
        </w:rPr>
        <w:t>Een recente pasfoto</w:t>
      </w:r>
    </w:p>
    <w:p w:rsidRPr="00C817BC" w:rsidR="00223FDB" w:rsidP="00BF6C70" w:rsidRDefault="00223FDB" w14:paraId="1C67E971" w14:textId="77777777">
      <w:pPr>
        <w:pStyle w:val="Geenafstand"/>
        <w:ind w:left="363"/>
        <w:rPr>
          <w:rFonts w:cstheme="minorHAnsi"/>
          <w:szCs w:val="18"/>
          <w:lang w:val="nl-NL"/>
        </w:rPr>
      </w:pPr>
    </w:p>
    <w:p w:rsidR="00E720C5" w:rsidP="006E0615" w:rsidRDefault="00223FDB" w14:paraId="3E7920F4" w14:textId="77777777">
      <w:pPr>
        <w:pStyle w:val="broodtekst"/>
      </w:pPr>
      <w:r w:rsidRPr="00C817BC">
        <w:t xml:space="preserve">Taxichauffeurs mogen enkel werken in een als taxi goedgekeurd en geregistreerd voertuig met een boordcomputer en een blauw kenteken. Om als taxichauffeur te mogen werken, moet </w:t>
      </w:r>
      <w:r w:rsidRPr="00C817BC" w:rsidR="00F7335A">
        <w:t xml:space="preserve">degene tevens </w:t>
      </w:r>
      <w:r w:rsidRPr="00C817BC">
        <w:t>aangesloten zijn bij een taxiondernemer met een ondernemersvergunning.</w:t>
      </w:r>
    </w:p>
    <w:p w:rsidR="00E720C5" w:rsidP="00BF6C70" w:rsidRDefault="00E720C5" w14:paraId="5A79A287" w14:textId="77777777">
      <w:pPr>
        <w:ind w:left="363"/>
        <w:rPr>
          <w:rFonts w:cstheme="minorHAnsi"/>
        </w:rPr>
      </w:pPr>
    </w:p>
    <w:p w:rsidRPr="00C817BC" w:rsidR="00E720C5" w:rsidP="006E0615" w:rsidRDefault="00E720C5" w14:paraId="5F5EAD89" w14:textId="41DBABDA">
      <w:pPr>
        <w:pStyle w:val="broodtekst"/>
      </w:pPr>
      <w:r w:rsidRPr="00C817BC">
        <w:t xml:space="preserve">Bij het aanvragen van een VOG wordt </w:t>
      </w:r>
      <w:r>
        <w:t>onder andere</w:t>
      </w:r>
      <w:r w:rsidRPr="00C817BC">
        <w:t xml:space="preserve"> gekeken naar een eventueel strafblad.</w:t>
      </w:r>
      <w:r>
        <w:t xml:space="preserve"> </w:t>
      </w:r>
      <w:r w:rsidRPr="00C817BC">
        <w:t>Het afgelopen jaar kwamen rond de 3500 personen in aanmerking voor een chauffeurskaart. In totaal zijn er op dit moment ruim 58</w:t>
      </w:r>
      <w:r w:rsidR="005C1F69">
        <w:t xml:space="preserve"> duizend</w:t>
      </w:r>
      <w:r w:rsidRPr="00C817BC">
        <w:t xml:space="preserve"> personen met een chauffeurskaart.</w:t>
      </w:r>
    </w:p>
    <w:p w:rsidR="00E720C5" w:rsidP="00E720C5" w:rsidRDefault="00E720C5" w14:paraId="25CB455C" w14:textId="77777777">
      <w:pPr>
        <w:ind w:left="363"/>
        <w:rPr>
          <w:rFonts w:cstheme="minorHAnsi"/>
        </w:rPr>
      </w:pPr>
    </w:p>
    <w:p w:rsidRPr="00C817BC" w:rsidR="00223FDB" w:rsidP="00E720C5" w:rsidRDefault="00E720C5" w14:paraId="59734859" w14:textId="4039EAF0">
      <w:pPr>
        <w:ind w:left="363"/>
        <w:rPr>
          <w:rFonts w:cstheme="minorHAnsi"/>
        </w:rPr>
      </w:pPr>
      <w:r w:rsidRPr="00C817BC">
        <w:rPr>
          <w:rFonts w:cstheme="minorHAnsi"/>
        </w:rPr>
        <w:t>Voor taxichauffeurs geldt dat zij doorlopend gescreend worden door Dienst Justis. Dit houdt in dat elke verandering in de justitiële documentatie van chauffeurs wordt doorgegeven aan Dienst Justis. Indien blijkt dat een chauffeur een overtreding heeft begaan die leidt tot het oordeel dat hij of zij niet langer in aanmerking komt voor een VOG,</w:t>
      </w:r>
      <w:r>
        <w:rPr>
          <w:rFonts w:cstheme="minorHAnsi"/>
        </w:rPr>
        <w:t xml:space="preserve"> dan</w:t>
      </w:r>
      <w:r w:rsidRPr="00C817BC">
        <w:rPr>
          <w:rFonts w:cstheme="minorHAnsi"/>
        </w:rPr>
        <w:t xml:space="preserve"> geeft Dienst Justis dit door aan de ILT. De ILT verzoekt de chauffeur dan een nieuwe VOG aan te leveren. Als een chauffeur dat niet doet, wordt de chauffeurskaart ingetrokken. De ILT kan chauffeurs ook verzoeken een nieuwe VOG aan te leveren naar aanleiding van een proces-verbaal door de politie.</w:t>
      </w:r>
      <w:r w:rsidRPr="00C817BC" w:rsidR="00223FDB">
        <w:rPr>
          <w:rFonts w:cstheme="minorHAnsi"/>
        </w:rPr>
        <w:t xml:space="preserve"> </w:t>
      </w:r>
    </w:p>
    <w:p w:rsidR="00223FDB" w:rsidP="00BF6C70" w:rsidRDefault="00223FDB" w14:paraId="36AB764B" w14:textId="77777777">
      <w:pPr>
        <w:ind w:left="363"/>
        <w:rPr>
          <w:rFonts w:cstheme="minorHAnsi"/>
        </w:rPr>
      </w:pPr>
    </w:p>
    <w:p w:rsidRPr="00C817BC" w:rsidR="00E753E6" w:rsidP="00E753E6" w:rsidRDefault="00E753E6" w14:paraId="614E6555" w14:textId="77777777">
      <w:pPr>
        <w:pStyle w:val="Geenafstand"/>
        <w:ind w:left="360"/>
        <w:rPr>
          <w:rFonts w:cstheme="minorHAnsi"/>
          <w:szCs w:val="18"/>
          <w:lang w:val="nl-NL"/>
        </w:rPr>
      </w:pPr>
      <w:r w:rsidRPr="00C817BC">
        <w:rPr>
          <w:rFonts w:cstheme="minorHAnsi"/>
          <w:szCs w:val="18"/>
          <w:lang w:val="nl-NL"/>
        </w:rPr>
        <w:t>Voor een ondernemersvergunning taxi gelden de volgende eisen:</w:t>
      </w:r>
    </w:p>
    <w:p w:rsidRPr="00C817BC" w:rsidR="00E753E6" w:rsidP="00E753E6" w:rsidRDefault="00E753E6" w14:paraId="17925C67" w14:textId="77777777">
      <w:pPr>
        <w:pStyle w:val="Geenafstand"/>
        <w:numPr>
          <w:ilvl w:val="0"/>
          <w:numId w:val="12"/>
        </w:numPr>
        <w:ind w:left="1080"/>
        <w:rPr>
          <w:rFonts w:cstheme="minorHAnsi"/>
          <w:szCs w:val="18"/>
          <w:lang w:val="nl-NL"/>
        </w:rPr>
      </w:pPr>
      <w:r w:rsidRPr="00C817BC">
        <w:rPr>
          <w:rFonts w:cstheme="minorHAnsi"/>
          <w:szCs w:val="18"/>
          <w:lang w:val="nl-NL"/>
        </w:rPr>
        <w:t>Een actieve inschrijving in de Kamer van Koophandel met SBI-code 4932 (vervoer per taxi)</w:t>
      </w:r>
    </w:p>
    <w:p w:rsidRPr="00C817BC" w:rsidR="00E753E6" w:rsidP="00E753E6" w:rsidRDefault="00E753E6" w14:paraId="64EF8BD2" w14:textId="77777777">
      <w:pPr>
        <w:pStyle w:val="Geenafstand"/>
        <w:numPr>
          <w:ilvl w:val="0"/>
          <w:numId w:val="12"/>
        </w:numPr>
        <w:ind w:left="1080"/>
        <w:rPr>
          <w:rFonts w:cstheme="minorHAnsi"/>
          <w:szCs w:val="18"/>
          <w:lang w:val="nl-NL"/>
        </w:rPr>
      </w:pPr>
      <w:r w:rsidRPr="00C817BC">
        <w:rPr>
          <w:rFonts w:cstheme="minorHAnsi"/>
          <w:szCs w:val="18"/>
          <w:lang w:val="nl-NL"/>
        </w:rPr>
        <w:t>Voor alle eigenaren van de onderneming: een VOG niet ouder dan twee maanden</w:t>
      </w:r>
    </w:p>
    <w:p w:rsidR="00092EE3" w:rsidP="00064714" w:rsidRDefault="00E753E6" w14:paraId="33E16E46" w14:textId="0A902D9E">
      <w:pPr>
        <w:spacing w:after="240" w:line="252" w:lineRule="auto"/>
        <w:ind w:left="360"/>
        <w:rPr>
          <w:rFonts w:cstheme="minorHAnsi"/>
        </w:rPr>
      </w:pPr>
      <w:r>
        <w:rPr>
          <w:rFonts w:cstheme="minorHAnsi"/>
        </w:rPr>
        <w:br/>
      </w:r>
      <w:r w:rsidRPr="00C817BC">
        <w:rPr>
          <w:rFonts w:cstheme="minorHAnsi"/>
        </w:rPr>
        <w:t>Iedere vijf jaar wordt gecontroleerd of een taxiondernemer nog aan de geldende eisen voldoet. Er zijn momenteel ruim 14 duizend taxiondernemingen.</w:t>
      </w:r>
      <w:r>
        <w:rPr>
          <w:rFonts w:cstheme="minorHAnsi"/>
        </w:rPr>
        <w:t xml:space="preserve"> </w:t>
      </w:r>
      <w:bookmarkStart w:name="_Hlk170292305" w:id="3"/>
    </w:p>
    <w:p w:rsidRPr="0025194D" w:rsidR="0025194D" w:rsidP="0025194D" w:rsidRDefault="006E0615" w14:paraId="695AD9A6" w14:textId="77777777">
      <w:pPr>
        <w:pStyle w:val="broodtekst"/>
        <w:ind w:left="360"/>
        <w:rPr>
          <w:b/>
          <w:bCs/>
        </w:rPr>
      </w:pPr>
      <w:r w:rsidRPr="0025194D">
        <w:rPr>
          <w:b/>
          <w:bCs/>
        </w:rPr>
        <w:t>Vraag 7</w:t>
      </w:r>
    </w:p>
    <w:p w:rsidRPr="0025194D" w:rsidR="001B50A6" w:rsidP="0025194D" w:rsidRDefault="00BF6C70" w14:paraId="04FDE297" w14:textId="4313CAE0">
      <w:pPr>
        <w:pStyle w:val="broodtekst"/>
        <w:ind w:left="360"/>
        <w:rPr>
          <w:b/>
          <w:bCs/>
        </w:rPr>
      </w:pPr>
      <w:r w:rsidRPr="0025194D">
        <w:rPr>
          <w:b/>
          <w:bCs/>
        </w:rPr>
        <w:t>Hoeveel taxichauffeurs verliezen er jaarlijks hun vergunning door illegale praktijken, zoals het fungeren als drugskoeriers of meewerken aan drugshandel?</w:t>
      </w:r>
    </w:p>
    <w:p w:rsidR="0025194D" w:rsidP="0025194D" w:rsidRDefault="0025194D" w14:paraId="4852F1E8" w14:textId="77777777">
      <w:pPr>
        <w:pStyle w:val="broodtekst"/>
      </w:pPr>
      <w:r>
        <w:t xml:space="preserve">     </w:t>
      </w:r>
    </w:p>
    <w:p w:rsidRPr="0025194D" w:rsidR="0025194D" w:rsidP="0025194D" w:rsidRDefault="0025194D" w14:paraId="555C7A56" w14:textId="1A611D3B">
      <w:pPr>
        <w:pStyle w:val="broodtekst"/>
        <w:rPr>
          <w:b/>
          <w:bCs/>
        </w:rPr>
      </w:pPr>
      <w:r>
        <w:tab/>
        <w:t xml:space="preserve">  </w:t>
      </w:r>
      <w:r w:rsidRPr="0025194D" w:rsidR="006E0615">
        <w:rPr>
          <w:b/>
          <w:bCs/>
        </w:rPr>
        <w:t>Antwoord op vraag 7</w:t>
      </w:r>
    </w:p>
    <w:p w:rsidR="00BF6C70" w:rsidP="001B50A6" w:rsidRDefault="00BF6C70" w14:paraId="5B5F444F" w14:textId="509A953F">
      <w:pPr>
        <w:autoSpaceDN/>
        <w:spacing w:after="240" w:line="252" w:lineRule="auto"/>
        <w:ind w:left="360"/>
        <w:textAlignment w:val="auto"/>
        <w:rPr>
          <w:rFonts w:cstheme="minorHAnsi"/>
        </w:rPr>
      </w:pPr>
      <w:r w:rsidRPr="00C817BC">
        <w:rPr>
          <w:rFonts w:cstheme="minorHAnsi"/>
        </w:rPr>
        <w:t xml:space="preserve">In 2023 zijn er 182 chauffeurskaarten ingetrokken. Dit is voor feiten als rijden onder invloed (alcohol of drugs), ernstige snelheidsovertredingen, het veroorzaken van een (dodelijk) ongeval of handel in drugs. </w:t>
      </w:r>
    </w:p>
    <w:p w:rsidRPr="0025194D" w:rsidR="0025194D" w:rsidP="0025194D" w:rsidRDefault="0025194D" w14:paraId="65B98BA6" w14:textId="12703119">
      <w:pPr>
        <w:pStyle w:val="broodtekst"/>
        <w:rPr>
          <w:b/>
          <w:bCs/>
        </w:rPr>
      </w:pPr>
      <w:r>
        <w:t xml:space="preserve">      </w:t>
      </w:r>
      <w:r w:rsidRPr="0025194D" w:rsidR="006E0615">
        <w:rPr>
          <w:b/>
          <w:bCs/>
        </w:rPr>
        <w:t>Vraag 8</w:t>
      </w:r>
    </w:p>
    <w:p w:rsidRPr="00092EE3" w:rsidR="00E245AA" w:rsidP="006E0615" w:rsidRDefault="00BF6C70" w14:paraId="0437820E" w14:textId="14ADAC59">
      <w:pPr>
        <w:autoSpaceDN/>
        <w:spacing w:after="240" w:line="252" w:lineRule="auto"/>
        <w:ind w:left="360"/>
        <w:textAlignment w:val="auto"/>
        <w:rPr>
          <w:rFonts w:cstheme="minorHAnsi"/>
          <w:b/>
          <w:bCs/>
        </w:rPr>
      </w:pPr>
      <w:r w:rsidRPr="00092EE3">
        <w:rPr>
          <w:rFonts w:cstheme="minorHAnsi"/>
          <w:b/>
          <w:bCs/>
        </w:rPr>
        <w:t>Welke maatregelen gaat u nemen om misstanden in de taxibranche als het gaat om criminaliteit zo snel en effectief mogelijk in de kiem te smoren?</w:t>
      </w:r>
    </w:p>
    <w:p w:rsidRPr="0025194D" w:rsidR="006E0615" w:rsidP="0025194D" w:rsidRDefault="0025194D" w14:paraId="495FA5AC" w14:textId="0A6E4056">
      <w:pPr>
        <w:pStyle w:val="broodtekst"/>
        <w:rPr>
          <w:b/>
          <w:bCs/>
        </w:rPr>
      </w:pPr>
      <w:r>
        <w:t xml:space="preserve">      </w:t>
      </w:r>
      <w:r w:rsidRPr="0025194D" w:rsidR="006E0615">
        <w:rPr>
          <w:b/>
          <w:bCs/>
        </w:rPr>
        <w:t>Antwoord op vraag 8</w:t>
      </w:r>
    </w:p>
    <w:p w:rsidRPr="00092EE3" w:rsidR="00750FD6" w:rsidP="001B50A6" w:rsidRDefault="00BF6C70" w14:paraId="542B4C56" w14:textId="230D1EB4">
      <w:pPr>
        <w:autoSpaceDN/>
        <w:spacing w:after="240" w:line="252" w:lineRule="auto"/>
        <w:ind w:left="363"/>
        <w:textAlignment w:val="auto"/>
        <w:rPr>
          <w:rFonts w:cstheme="minorHAnsi"/>
        </w:rPr>
      </w:pPr>
      <w:r w:rsidRPr="00092EE3">
        <w:rPr>
          <w:rFonts w:cstheme="minorHAnsi"/>
        </w:rPr>
        <w:t xml:space="preserve">In 2022 heeft </w:t>
      </w:r>
      <w:r w:rsidRPr="00092EE3" w:rsidR="002D1730">
        <w:rPr>
          <w:rFonts w:cstheme="minorHAnsi"/>
        </w:rPr>
        <w:t>mijn voorganger</w:t>
      </w:r>
      <w:r w:rsidRPr="00092EE3">
        <w:rPr>
          <w:rFonts w:cstheme="minorHAnsi"/>
        </w:rPr>
        <w:t xml:space="preserve"> in de beantwoording van Kamervragen die Kamerlid Kathman</w:t>
      </w:r>
      <w:r w:rsidRPr="00092EE3" w:rsidR="0048107F">
        <w:rPr>
          <w:rFonts w:cstheme="minorHAnsi"/>
        </w:rPr>
        <w:t>n</w:t>
      </w:r>
      <w:r w:rsidRPr="00092EE3">
        <w:rPr>
          <w:rFonts w:cstheme="minorHAnsi"/>
        </w:rPr>
        <w:t xml:space="preserve"> (Groen</w:t>
      </w:r>
      <w:r w:rsidRPr="00092EE3" w:rsidR="0048107F">
        <w:rPr>
          <w:rFonts w:cstheme="minorHAnsi"/>
        </w:rPr>
        <w:t>L</w:t>
      </w:r>
      <w:r w:rsidRPr="00092EE3">
        <w:rPr>
          <w:rFonts w:cstheme="minorHAnsi"/>
        </w:rPr>
        <w:t>inks</w:t>
      </w:r>
      <w:r w:rsidR="00CB35AF">
        <w:rPr>
          <w:rFonts w:cstheme="minorHAnsi"/>
        </w:rPr>
        <w:t>-</w:t>
      </w:r>
      <w:r w:rsidRPr="00092EE3">
        <w:rPr>
          <w:rFonts w:cstheme="minorHAnsi"/>
        </w:rPr>
        <w:t xml:space="preserve">PvdA) had gesteld, mede namens de </w:t>
      </w:r>
      <w:r w:rsidRPr="00092EE3" w:rsidR="002D1730">
        <w:rPr>
          <w:rFonts w:cstheme="minorHAnsi"/>
        </w:rPr>
        <w:t xml:space="preserve">toenmalige </w:t>
      </w:r>
      <w:r w:rsidR="001B50A6">
        <w:rPr>
          <w:rFonts w:cstheme="minorHAnsi"/>
        </w:rPr>
        <w:t>staatssecretaris</w:t>
      </w:r>
      <w:r w:rsidRPr="00092EE3">
        <w:rPr>
          <w:rFonts w:cstheme="minorHAnsi"/>
        </w:rPr>
        <w:t xml:space="preserve"> van Infrastructuur en Waterstaat benadrukt dat wordt ingezet op het voorkomen van</w:t>
      </w:r>
      <w:r w:rsidRPr="00092EE3" w:rsidR="00750FD6">
        <w:rPr>
          <w:rFonts w:cstheme="minorHAnsi"/>
        </w:rPr>
        <w:t xml:space="preserve"> de georganiseerde drugscriminaliteit</w:t>
      </w:r>
      <w:r w:rsidRPr="00092EE3">
        <w:rPr>
          <w:rFonts w:cstheme="minorHAnsi"/>
        </w:rPr>
        <w:t xml:space="preserve"> in deze branche en welke maatregelen verder getroffen worden om de weerbaarheid van deze sector te vergroten.</w:t>
      </w:r>
      <w:r w:rsidRPr="00092EE3">
        <w:rPr>
          <w:rStyle w:val="Voetnootmarkering"/>
          <w:rFonts w:cstheme="minorHAnsi"/>
        </w:rPr>
        <w:footnoteReference w:id="1"/>
      </w:r>
      <w:r w:rsidRPr="00092EE3">
        <w:rPr>
          <w:rFonts w:cstheme="minorHAnsi"/>
        </w:rPr>
        <w:t xml:space="preserve"> </w:t>
      </w:r>
    </w:p>
    <w:p w:rsidRPr="00092EE3" w:rsidR="00BF6C70" w:rsidP="001B50A6" w:rsidRDefault="00BF6C70" w14:paraId="577BC5F2" w14:textId="4CF740BE">
      <w:pPr>
        <w:autoSpaceDN/>
        <w:spacing w:after="240" w:line="252" w:lineRule="auto"/>
        <w:ind w:left="363"/>
        <w:textAlignment w:val="auto"/>
        <w:rPr>
          <w:rFonts w:cstheme="minorHAnsi"/>
        </w:rPr>
      </w:pPr>
      <w:r w:rsidRPr="00092EE3">
        <w:rPr>
          <w:rFonts w:cstheme="minorHAnsi"/>
        </w:rPr>
        <w:t>In overleg met het ministerie van I</w:t>
      </w:r>
      <w:r w:rsidRPr="00092EE3" w:rsidR="0048107F">
        <w:rPr>
          <w:rFonts w:cstheme="minorHAnsi"/>
        </w:rPr>
        <w:t xml:space="preserve">nfrastructuur </w:t>
      </w:r>
      <w:r w:rsidRPr="00092EE3">
        <w:rPr>
          <w:rFonts w:cstheme="minorHAnsi"/>
        </w:rPr>
        <w:t>en</w:t>
      </w:r>
      <w:r w:rsidRPr="00092EE3" w:rsidR="0048107F">
        <w:rPr>
          <w:rFonts w:cstheme="minorHAnsi"/>
        </w:rPr>
        <w:t xml:space="preserve"> </w:t>
      </w:r>
      <w:r w:rsidRPr="00092EE3">
        <w:rPr>
          <w:rFonts w:cstheme="minorHAnsi"/>
        </w:rPr>
        <w:t>W</w:t>
      </w:r>
      <w:r w:rsidRPr="00092EE3" w:rsidR="0048107F">
        <w:rPr>
          <w:rFonts w:cstheme="minorHAnsi"/>
        </w:rPr>
        <w:t>aterstaat</w:t>
      </w:r>
      <w:r w:rsidRPr="00092EE3">
        <w:rPr>
          <w:rFonts w:cstheme="minorHAnsi"/>
        </w:rPr>
        <w:t xml:space="preserve"> en </w:t>
      </w:r>
      <w:r w:rsidRPr="00092EE3" w:rsidR="00F7335A">
        <w:rPr>
          <w:rFonts w:cstheme="minorHAnsi"/>
        </w:rPr>
        <w:t xml:space="preserve">het </w:t>
      </w:r>
      <w:r w:rsidRPr="00092EE3">
        <w:rPr>
          <w:rFonts w:cstheme="minorHAnsi"/>
        </w:rPr>
        <w:t>Regionale</w:t>
      </w:r>
      <w:r w:rsidRPr="00092EE3" w:rsidR="00F7335A">
        <w:rPr>
          <w:rFonts w:cstheme="minorHAnsi"/>
        </w:rPr>
        <w:t xml:space="preserve"> Informatie en</w:t>
      </w:r>
      <w:r w:rsidRPr="00092EE3">
        <w:rPr>
          <w:rFonts w:cstheme="minorHAnsi"/>
        </w:rPr>
        <w:t xml:space="preserve"> Expertise Centrum </w:t>
      </w:r>
      <w:r w:rsidRPr="00092EE3" w:rsidR="00F7335A">
        <w:rPr>
          <w:rFonts w:cstheme="minorHAnsi"/>
        </w:rPr>
        <w:t>Amsterdam-</w:t>
      </w:r>
      <w:r w:rsidRPr="00092EE3">
        <w:rPr>
          <w:rFonts w:cstheme="minorHAnsi"/>
        </w:rPr>
        <w:t>Amstelland</w:t>
      </w:r>
      <w:r w:rsidRPr="00092EE3" w:rsidR="00F7335A">
        <w:rPr>
          <w:rFonts w:cstheme="minorHAnsi"/>
        </w:rPr>
        <w:t xml:space="preserve"> </w:t>
      </w:r>
      <w:r w:rsidRPr="00092EE3" w:rsidR="00814CB6">
        <w:rPr>
          <w:rFonts w:cstheme="minorHAnsi"/>
        </w:rPr>
        <w:t xml:space="preserve">zijn en </w:t>
      </w:r>
      <w:r w:rsidRPr="00092EE3">
        <w:rPr>
          <w:rFonts w:cstheme="minorHAnsi"/>
        </w:rPr>
        <w:t>worden gesprekken gevoerd over de mogelijkheden</w:t>
      </w:r>
      <w:r w:rsidRPr="00092EE3" w:rsidR="00814CB6">
        <w:rPr>
          <w:rFonts w:cstheme="minorHAnsi"/>
        </w:rPr>
        <w:t xml:space="preserve"> voor maatregelen toegespitst op de Amsterdamse problematiek</w:t>
      </w:r>
      <w:r w:rsidRPr="00092EE3">
        <w:rPr>
          <w:rFonts w:cstheme="minorHAnsi"/>
        </w:rPr>
        <w:t xml:space="preserve">. </w:t>
      </w:r>
    </w:p>
    <w:p w:rsidR="001B50A6" w:rsidP="00646D8C" w:rsidRDefault="00BF6C70" w14:paraId="4226FB15" w14:textId="5EF094BE">
      <w:pPr>
        <w:autoSpaceDN/>
        <w:spacing w:after="240" w:line="252" w:lineRule="auto"/>
        <w:ind w:left="363"/>
        <w:textAlignment w:val="auto"/>
        <w:rPr>
          <w:rFonts w:cstheme="minorHAnsi"/>
        </w:rPr>
      </w:pPr>
      <w:r w:rsidRPr="00092EE3">
        <w:rPr>
          <w:rFonts w:cstheme="minorHAnsi"/>
        </w:rPr>
        <w:t xml:space="preserve">Daarnaast zal </w:t>
      </w:r>
      <w:r w:rsidRPr="00092EE3" w:rsidR="002D1730">
        <w:rPr>
          <w:rFonts w:cstheme="minorHAnsi"/>
        </w:rPr>
        <w:t xml:space="preserve">ik </w:t>
      </w:r>
      <w:r w:rsidRPr="00092EE3">
        <w:rPr>
          <w:rFonts w:cstheme="minorHAnsi"/>
        </w:rPr>
        <w:t xml:space="preserve">met betrokken partners bezien in hoeverre deze branche mee kan als één van de geprioriteerde branches in een aanstaand project van </w:t>
      </w:r>
      <w:r w:rsidRPr="00092EE3" w:rsidR="00F7335A">
        <w:rPr>
          <w:rFonts w:cstheme="minorHAnsi"/>
        </w:rPr>
        <w:t>Platform Veilig Ondernemen</w:t>
      </w:r>
      <w:r w:rsidRPr="00092EE3">
        <w:rPr>
          <w:rFonts w:cstheme="minorHAnsi"/>
        </w:rPr>
        <w:t xml:space="preserve">-Nederland, VNO-NCW en MKB-Nederland aangaande het weerbaar maken van branches. Dat project wordt momenteel nog opgezet en </w:t>
      </w:r>
      <w:r w:rsidRPr="00092EE3" w:rsidR="00F7335A">
        <w:rPr>
          <w:rFonts w:cstheme="minorHAnsi"/>
        </w:rPr>
        <w:t xml:space="preserve">een </w:t>
      </w:r>
      <w:r w:rsidRPr="00092EE3">
        <w:rPr>
          <w:rFonts w:cstheme="minorHAnsi"/>
        </w:rPr>
        <w:t>selectie van branches moet nog worden gemaakt. Medewerking vanuit de branche, in dit geval de taxibranche, is daarvoor een vereiste. Dat moet nog worden verkend.</w:t>
      </w:r>
    </w:p>
    <w:p w:rsidRPr="0025194D" w:rsidR="0025194D" w:rsidP="0025194D" w:rsidRDefault="0025194D" w14:paraId="4DD12A17" w14:textId="3B66A521">
      <w:pPr>
        <w:pStyle w:val="broodtekst"/>
        <w:rPr>
          <w:b/>
          <w:bCs/>
        </w:rPr>
      </w:pPr>
      <w:r>
        <w:t xml:space="preserve">      </w:t>
      </w:r>
      <w:r w:rsidRPr="0025194D">
        <w:rPr>
          <w:b/>
          <w:bCs/>
        </w:rPr>
        <w:t xml:space="preserve">Vraag 9 </w:t>
      </w:r>
    </w:p>
    <w:p w:rsidRPr="006914FF" w:rsidR="001B50A6" w:rsidP="006914FF" w:rsidRDefault="006914FF" w14:paraId="25557110" w14:textId="09DFCEBD">
      <w:pPr>
        <w:pStyle w:val="broodtekst"/>
        <w:ind w:left="227"/>
        <w:rPr>
          <w:b/>
          <w:bCs/>
        </w:rPr>
      </w:pPr>
      <w:r>
        <w:t xml:space="preserve">  </w:t>
      </w:r>
      <w:r w:rsidRPr="006914FF" w:rsidR="00BF6C70">
        <w:rPr>
          <w:b/>
          <w:bCs/>
        </w:rPr>
        <w:t>Bent u bereid om te onderzoeken of naast Amsterdam ook op andere</w:t>
      </w:r>
      <w:r w:rsidRPr="006914FF" w:rsidR="0025194D">
        <w:rPr>
          <w:b/>
          <w:bCs/>
        </w:rPr>
        <w:t xml:space="preserve"> </w:t>
      </w:r>
      <w:r w:rsidRPr="006914FF">
        <w:rPr>
          <w:b/>
          <w:bCs/>
        </w:rPr>
        <w:t xml:space="preserve">   </w:t>
      </w:r>
    </w:p>
    <w:p w:rsidRPr="006914FF" w:rsidR="006914FF" w:rsidP="006914FF" w:rsidRDefault="006914FF" w14:paraId="2EABCD90" w14:textId="7C7F8A61">
      <w:pPr>
        <w:pStyle w:val="broodtekst"/>
        <w:ind w:left="227"/>
        <w:rPr>
          <w:b/>
          <w:bCs/>
        </w:rPr>
      </w:pPr>
      <w:r w:rsidRPr="006914FF">
        <w:rPr>
          <w:b/>
          <w:bCs/>
        </w:rPr>
        <w:t xml:space="preserve">  plekken sprake is van criminaliteit in de taxisector?</w:t>
      </w:r>
    </w:p>
    <w:p w:rsidRPr="00155923" w:rsidR="0025194D" w:rsidP="0025194D" w:rsidRDefault="0025194D" w14:paraId="69644DCF" w14:textId="77777777">
      <w:pPr>
        <w:pStyle w:val="broodtekst"/>
        <w:ind w:left="454"/>
      </w:pPr>
    </w:p>
    <w:p w:rsidRPr="0025194D" w:rsidR="00155923" w:rsidP="0025194D" w:rsidRDefault="0025194D" w14:paraId="7609C08A" w14:textId="05401920">
      <w:pPr>
        <w:pStyle w:val="broodtekst"/>
        <w:rPr>
          <w:b/>
          <w:bCs/>
        </w:rPr>
      </w:pPr>
      <w:r>
        <w:t xml:space="preserve">      </w:t>
      </w:r>
      <w:r w:rsidRPr="0025194D" w:rsidR="00155923">
        <w:rPr>
          <w:b/>
          <w:bCs/>
        </w:rPr>
        <w:t>Antwoord op vraag 9</w:t>
      </w:r>
    </w:p>
    <w:p w:rsidR="00BF6C70" w:rsidP="001B50A6" w:rsidRDefault="00F52CDF" w14:paraId="53A5BFFF" w14:textId="7AA70F7A">
      <w:pPr>
        <w:spacing w:after="240" w:line="252" w:lineRule="auto"/>
        <w:ind w:left="363"/>
        <w:rPr>
          <w:rFonts w:cstheme="minorHAnsi"/>
        </w:rPr>
      </w:pPr>
      <w:r w:rsidRPr="001B50A6">
        <w:rPr>
          <w:rFonts w:cstheme="minorHAnsi"/>
        </w:rPr>
        <w:t>De problematiek per regio heeft onze continue aandacht. Hierbij worden de behorende maatregelen getroffen. Daarom is er op dit moment geen aanleiding om een breed onderzoek te starten in andere steden.</w:t>
      </w:r>
    </w:p>
    <w:p w:rsidRPr="0025194D" w:rsidR="00155923" w:rsidP="0025194D" w:rsidRDefault="0025194D" w14:paraId="16582D94" w14:textId="0F7461E5">
      <w:pPr>
        <w:pStyle w:val="broodtekst"/>
        <w:rPr>
          <w:b/>
          <w:bCs/>
        </w:rPr>
      </w:pPr>
      <w:r w:rsidRPr="0025194D">
        <w:rPr>
          <w:b/>
          <w:bCs/>
        </w:rPr>
        <w:t xml:space="preserve">     </w:t>
      </w:r>
      <w:r w:rsidRPr="0025194D" w:rsidR="00155923">
        <w:rPr>
          <w:b/>
          <w:bCs/>
        </w:rPr>
        <w:t>Vraag 10</w:t>
      </w:r>
    </w:p>
    <w:p w:rsidR="001B50A6" w:rsidP="00155923" w:rsidRDefault="00B37303" w14:paraId="6D9E72B1" w14:textId="1321B6F4">
      <w:pPr>
        <w:autoSpaceDN/>
        <w:spacing w:after="240" w:line="252" w:lineRule="auto"/>
        <w:ind w:left="284"/>
        <w:textAlignment w:val="auto"/>
        <w:rPr>
          <w:rFonts w:cstheme="minorHAnsi"/>
          <w:b/>
          <w:bCs/>
        </w:rPr>
      </w:pPr>
      <w:r w:rsidRPr="00092EE3">
        <w:rPr>
          <w:rFonts w:cstheme="minorHAnsi"/>
          <w:b/>
          <w:bCs/>
        </w:rPr>
        <w:t xml:space="preserve">Welke maatregelen heeft u genomen sinds het opzienbarende </w:t>
      </w:r>
      <w:r w:rsidR="006914FF">
        <w:rPr>
          <w:rFonts w:cstheme="minorHAnsi"/>
          <w:b/>
          <w:bCs/>
        </w:rPr>
        <w:t xml:space="preserve">    </w:t>
      </w:r>
      <w:r w:rsidRPr="00092EE3">
        <w:rPr>
          <w:rFonts w:cstheme="minorHAnsi"/>
          <w:b/>
          <w:bCs/>
        </w:rPr>
        <w:t xml:space="preserve">onderzoek ‘Taxi! Malafide activiteiten en (ondermijnende) criminaliteit </w:t>
      </w:r>
      <w:r w:rsidR="006914FF">
        <w:rPr>
          <w:rFonts w:cstheme="minorHAnsi"/>
          <w:b/>
          <w:bCs/>
        </w:rPr>
        <w:t xml:space="preserve">  </w:t>
      </w:r>
      <w:r w:rsidRPr="00092EE3">
        <w:rPr>
          <w:rFonts w:cstheme="minorHAnsi"/>
          <w:b/>
          <w:bCs/>
        </w:rPr>
        <w:t>in de Amsterdamse taxibranche’ uit 2021?</w:t>
      </w:r>
    </w:p>
    <w:p w:rsidRPr="0025194D" w:rsidR="00155923" w:rsidP="0025194D" w:rsidRDefault="0025194D" w14:paraId="2D033A51" w14:textId="6A0ADB4F">
      <w:pPr>
        <w:pStyle w:val="broodtekst"/>
        <w:rPr>
          <w:b/>
          <w:bCs/>
        </w:rPr>
      </w:pPr>
      <w:r>
        <w:t xml:space="preserve">     </w:t>
      </w:r>
      <w:r w:rsidR="006914FF">
        <w:t xml:space="preserve"> </w:t>
      </w:r>
      <w:r w:rsidRPr="0025194D" w:rsidR="00155923">
        <w:rPr>
          <w:b/>
          <w:bCs/>
        </w:rPr>
        <w:t>Antwoord op vraag 10</w:t>
      </w:r>
    </w:p>
    <w:p w:rsidR="00B37303" w:rsidP="001B50A6" w:rsidRDefault="00B37303" w14:paraId="72DA6A45" w14:textId="7D9089CB">
      <w:pPr>
        <w:autoSpaceDN/>
        <w:spacing w:after="240" w:line="252" w:lineRule="auto"/>
        <w:ind w:left="363"/>
        <w:textAlignment w:val="auto"/>
        <w:rPr>
          <w:rFonts w:cstheme="minorHAnsi"/>
        </w:rPr>
      </w:pPr>
      <w:r w:rsidRPr="001B50A6">
        <w:rPr>
          <w:rFonts w:cstheme="minorHAnsi"/>
        </w:rPr>
        <w:t>Zie antwoord op vraag 8.</w:t>
      </w:r>
    </w:p>
    <w:p w:rsidRPr="006914FF" w:rsidR="00155923" w:rsidP="006914FF" w:rsidRDefault="006914FF" w14:paraId="34B28923" w14:textId="19511FD8">
      <w:pPr>
        <w:pStyle w:val="broodtekst"/>
        <w:rPr>
          <w:b/>
          <w:bCs/>
        </w:rPr>
      </w:pPr>
      <w:r>
        <w:t xml:space="preserve">      </w:t>
      </w:r>
      <w:r w:rsidRPr="006914FF" w:rsidR="00155923">
        <w:rPr>
          <w:b/>
          <w:bCs/>
        </w:rPr>
        <w:t>Vraag 11</w:t>
      </w:r>
    </w:p>
    <w:p w:rsidRPr="00092EE3" w:rsidR="00BF6C70" w:rsidP="00155923" w:rsidRDefault="00BF6C70" w14:paraId="18C388AF" w14:textId="08E0D75C">
      <w:pPr>
        <w:autoSpaceDN/>
        <w:spacing w:after="240" w:line="252" w:lineRule="auto"/>
        <w:ind w:left="363"/>
        <w:textAlignment w:val="auto"/>
        <w:rPr>
          <w:rFonts w:cstheme="minorHAnsi"/>
          <w:b/>
          <w:bCs/>
        </w:rPr>
      </w:pPr>
      <w:r w:rsidRPr="00092EE3">
        <w:rPr>
          <w:rFonts w:cstheme="minorHAnsi"/>
          <w:b/>
          <w:bCs/>
        </w:rPr>
        <w:t>Kunt u reflecteren op de vraag hoe de genoemde criminaliteit samenhangt met de invoering en het functioneren met de Wet personenvervoer 2000?</w:t>
      </w:r>
    </w:p>
    <w:p w:rsidRPr="006914FF" w:rsidR="00155923" w:rsidP="006914FF" w:rsidRDefault="006914FF" w14:paraId="1A01BD83" w14:textId="351B7209">
      <w:pPr>
        <w:pStyle w:val="broodtekst"/>
        <w:rPr>
          <w:b/>
          <w:bCs/>
        </w:rPr>
      </w:pPr>
      <w:r>
        <w:t xml:space="preserve">      </w:t>
      </w:r>
      <w:r w:rsidRPr="006914FF" w:rsidR="00155923">
        <w:rPr>
          <w:b/>
          <w:bCs/>
        </w:rPr>
        <w:t>Antwoord op</w:t>
      </w:r>
      <w:r w:rsidR="00F74553">
        <w:rPr>
          <w:b/>
          <w:bCs/>
        </w:rPr>
        <w:t xml:space="preserve"> </w:t>
      </w:r>
      <w:r w:rsidRPr="006914FF" w:rsidR="00155923">
        <w:rPr>
          <w:b/>
          <w:bCs/>
        </w:rPr>
        <w:t>vraag 11</w:t>
      </w:r>
    </w:p>
    <w:p w:rsidRPr="00092EE3" w:rsidR="00B37303" w:rsidP="001B50A6" w:rsidRDefault="00B37303" w14:paraId="386F59A7" w14:textId="3A84F6ED">
      <w:pPr>
        <w:spacing w:after="240" w:line="252" w:lineRule="auto"/>
        <w:ind w:left="363"/>
        <w:rPr>
          <w:rFonts w:cstheme="minorHAnsi"/>
        </w:rPr>
      </w:pPr>
      <w:r w:rsidRPr="00092EE3">
        <w:rPr>
          <w:rFonts w:cstheme="minorHAnsi"/>
        </w:rPr>
        <w:t xml:space="preserve">Er is geen aanleiding om aan te nemen dat de in het artikel genoemde criminaliteit samenhangt met de inwerkingtreding of het functioneren van de taxiwet- en regelgeving in de </w:t>
      </w:r>
      <w:r w:rsidRPr="00092EE3" w:rsidR="00810152">
        <w:rPr>
          <w:rFonts w:cstheme="minorHAnsi"/>
        </w:rPr>
        <w:t xml:space="preserve">Wet personenvervoer 2000 </w:t>
      </w:r>
      <w:r w:rsidR="00810152">
        <w:rPr>
          <w:rFonts w:cstheme="minorHAnsi"/>
        </w:rPr>
        <w:t>(</w:t>
      </w:r>
      <w:r w:rsidRPr="00092EE3">
        <w:rPr>
          <w:rFonts w:cstheme="minorHAnsi"/>
        </w:rPr>
        <w:t>Wp2000</w:t>
      </w:r>
      <w:r w:rsidR="00810152">
        <w:rPr>
          <w:rFonts w:cstheme="minorHAnsi"/>
        </w:rPr>
        <w:t>)</w:t>
      </w:r>
      <w:r w:rsidRPr="00092EE3">
        <w:rPr>
          <w:rFonts w:cstheme="minorHAnsi"/>
        </w:rPr>
        <w:t>.</w:t>
      </w:r>
    </w:p>
    <w:p w:rsidRPr="00092EE3" w:rsidR="00BF6C70" w:rsidP="001B50A6" w:rsidRDefault="00BF6C70" w14:paraId="205F5C65" w14:textId="33F0C37E">
      <w:pPr>
        <w:pStyle w:val="Geenafstand"/>
        <w:ind w:left="363"/>
        <w:rPr>
          <w:rFonts w:cstheme="minorHAnsi"/>
          <w:szCs w:val="18"/>
          <w:lang w:val="nl-NL"/>
        </w:rPr>
      </w:pPr>
      <w:r w:rsidRPr="00092EE3">
        <w:rPr>
          <w:rFonts w:cstheme="minorHAnsi"/>
          <w:szCs w:val="18"/>
          <w:lang w:val="nl-NL"/>
        </w:rPr>
        <w:t xml:space="preserve">Met de inwerkingtreding van de </w:t>
      </w:r>
      <w:r w:rsidRPr="00092EE3" w:rsidR="00B37303">
        <w:rPr>
          <w:rFonts w:cstheme="minorHAnsi"/>
          <w:szCs w:val="18"/>
          <w:lang w:val="nl-NL"/>
        </w:rPr>
        <w:t>Wp2000</w:t>
      </w:r>
      <w:r w:rsidRPr="00092EE3">
        <w:rPr>
          <w:rFonts w:cstheme="minorHAnsi"/>
          <w:szCs w:val="18"/>
          <w:lang w:val="nl-NL"/>
        </w:rPr>
        <w:t xml:space="preserve"> is de taximarkt geliberaliseerd. Concreet betekent dit dat het decentrale capaciteitsbeleid is afgeschaft</w:t>
      </w:r>
      <w:r w:rsidRPr="00092EE3" w:rsidR="007B6EC6">
        <w:rPr>
          <w:rFonts w:cstheme="minorHAnsi"/>
          <w:szCs w:val="18"/>
          <w:lang w:val="nl-NL"/>
        </w:rPr>
        <w:t>, wat inhoudt dat h</w:t>
      </w:r>
      <w:r w:rsidRPr="00092EE3">
        <w:rPr>
          <w:rFonts w:cstheme="minorHAnsi"/>
          <w:szCs w:val="18"/>
          <w:lang w:val="nl-NL"/>
        </w:rPr>
        <w:t xml:space="preserve">et aantal taxivergunningen per vervoersgebied niet langer </w:t>
      </w:r>
      <w:r w:rsidRPr="00092EE3" w:rsidR="007B6EC6">
        <w:rPr>
          <w:rFonts w:cstheme="minorHAnsi"/>
          <w:szCs w:val="18"/>
          <w:lang w:val="nl-NL"/>
        </w:rPr>
        <w:t xml:space="preserve">is </w:t>
      </w:r>
      <w:r w:rsidRPr="00092EE3">
        <w:rPr>
          <w:rFonts w:cstheme="minorHAnsi"/>
          <w:szCs w:val="18"/>
          <w:lang w:val="nl-NL"/>
        </w:rPr>
        <w:t>beperkt. De tweede verandering is dat ondernemers met de inwerkingtreding de mogelijkheid hebben gekregen om hun tarieven naar eigen inzicht vast te stellen. Op de opstapmarkt moeten deze wel onder het landelijk vastgesteld maximum blijven. Met de inwerkingtreding van de Wp2000 zijn dus het capaciteits- en tarievenbeleid gedereguleerd; de eisen om als taxichauffeur te mogen werken zijn met de inwerkingtreding van de Wp2000 niet versoepeld.</w:t>
      </w:r>
    </w:p>
    <w:p w:rsidRPr="00092EE3" w:rsidR="00BF6C70" w:rsidP="001B50A6" w:rsidRDefault="00BF6C70" w14:paraId="056858B9" w14:textId="77777777">
      <w:pPr>
        <w:pStyle w:val="Geenafstand"/>
        <w:ind w:left="363"/>
        <w:rPr>
          <w:rFonts w:cstheme="minorHAnsi"/>
          <w:szCs w:val="18"/>
          <w:lang w:val="nl-NL"/>
        </w:rPr>
      </w:pPr>
    </w:p>
    <w:p w:rsidRPr="00092EE3" w:rsidR="00BF6C70" w:rsidP="001B50A6" w:rsidRDefault="00BF6C70" w14:paraId="0F20765F" w14:textId="088EC121">
      <w:pPr>
        <w:pStyle w:val="Geenafstand"/>
        <w:ind w:left="363"/>
        <w:rPr>
          <w:rFonts w:cstheme="minorHAnsi"/>
          <w:szCs w:val="18"/>
          <w:lang w:val="nl-NL"/>
        </w:rPr>
      </w:pPr>
      <w:r w:rsidRPr="00092EE3">
        <w:rPr>
          <w:rFonts w:cstheme="minorHAnsi"/>
          <w:szCs w:val="18"/>
          <w:lang w:val="nl-NL"/>
        </w:rPr>
        <w:t>Het functioneren van de taxiwet- en regelgeving in de Wp2000 is afgelopen jaar geëvalueerd, over de uitkomsten is uw Kamer 11 maart jl. geïnformeerd.</w:t>
      </w:r>
      <w:r w:rsidRPr="00092EE3">
        <w:rPr>
          <w:rStyle w:val="Voetnootmarkering"/>
          <w:rFonts w:cstheme="minorHAnsi"/>
          <w:szCs w:val="18"/>
          <w:lang w:val="nl-NL"/>
        </w:rPr>
        <w:footnoteReference w:id="2"/>
      </w:r>
      <w:r w:rsidRPr="00092EE3">
        <w:rPr>
          <w:rFonts w:cstheme="minorHAnsi"/>
          <w:szCs w:val="18"/>
          <w:lang w:val="nl-NL"/>
        </w:rPr>
        <w:t xml:space="preserve"> In de evaluatie wordt geconcludeerd dat de taxiwet- en regelgeving in de Wp2000 over het algemeen naar behoren werkt en dat het taxivervoer in Nederland over het algemeen veilig, betrouwbaar, beschikbaar, en betaalbaar is. </w:t>
      </w:r>
      <w:r w:rsidRPr="00092EE3" w:rsidR="007718ED">
        <w:rPr>
          <w:rFonts w:cstheme="minorHAnsi"/>
          <w:szCs w:val="18"/>
          <w:lang w:val="nl-NL"/>
        </w:rPr>
        <w:t xml:space="preserve">Wel constateren de onderzoekers dat de effectiviteit van de </w:t>
      </w:r>
      <w:r w:rsidR="00283CA5">
        <w:rPr>
          <w:rFonts w:cstheme="minorHAnsi"/>
          <w:szCs w:val="18"/>
          <w:lang w:val="nl-NL"/>
        </w:rPr>
        <w:t>r</w:t>
      </w:r>
      <w:r w:rsidRPr="00092EE3" w:rsidR="00283CA5">
        <w:rPr>
          <w:rFonts w:cstheme="minorHAnsi"/>
          <w:szCs w:val="18"/>
          <w:lang w:val="nl-NL"/>
        </w:rPr>
        <w:t xml:space="preserve">eguleringsopties </w:t>
      </w:r>
      <w:r w:rsidRPr="00092EE3" w:rsidR="007718ED">
        <w:rPr>
          <w:rFonts w:cstheme="minorHAnsi"/>
          <w:szCs w:val="18"/>
          <w:lang w:val="nl-NL"/>
        </w:rPr>
        <w:t>die gemeenten binnen de Wp2000 hebben door het toenemende gebruik van de platforms daalt</w:t>
      </w:r>
      <w:r w:rsidRPr="00092EE3" w:rsidR="0048107F">
        <w:rPr>
          <w:rFonts w:cstheme="minorHAnsi"/>
          <w:szCs w:val="18"/>
          <w:lang w:val="nl-NL"/>
        </w:rPr>
        <w:t xml:space="preserve"> en zijn er knelpunten in de handhaving (zie antwoord 12)</w:t>
      </w:r>
      <w:r w:rsidRPr="00092EE3" w:rsidR="007718ED">
        <w:rPr>
          <w:rFonts w:cstheme="minorHAnsi"/>
          <w:szCs w:val="18"/>
          <w:lang w:val="nl-NL"/>
        </w:rPr>
        <w:t>.</w:t>
      </w:r>
    </w:p>
    <w:p w:rsidRPr="00092EE3" w:rsidR="00BF6C70" w:rsidP="00BF6C70" w:rsidRDefault="00BF6C70" w14:paraId="6B69C0B9" w14:textId="54AD1EC8">
      <w:pPr>
        <w:pStyle w:val="Geenafstand"/>
        <w:ind w:left="363"/>
        <w:rPr>
          <w:rFonts w:cstheme="minorHAnsi"/>
          <w:szCs w:val="18"/>
          <w:lang w:val="nl-NL"/>
        </w:rPr>
      </w:pPr>
    </w:p>
    <w:p w:rsidRPr="006914FF" w:rsidR="00155923" w:rsidP="006914FF" w:rsidRDefault="006914FF" w14:paraId="05893D90" w14:textId="14FAD657">
      <w:pPr>
        <w:pStyle w:val="broodtekst"/>
        <w:rPr>
          <w:b/>
          <w:bCs/>
        </w:rPr>
      </w:pPr>
      <w:r>
        <w:t xml:space="preserve">      </w:t>
      </w:r>
      <w:r w:rsidRPr="006914FF" w:rsidR="00155923">
        <w:rPr>
          <w:b/>
          <w:bCs/>
        </w:rPr>
        <w:t>Vraag 12</w:t>
      </w:r>
    </w:p>
    <w:p w:rsidRPr="001B50A6" w:rsidR="001B50A6" w:rsidP="00155923" w:rsidRDefault="00155923" w14:paraId="49452400" w14:textId="28F6868A">
      <w:pPr>
        <w:autoSpaceDN/>
        <w:spacing w:after="240" w:line="252" w:lineRule="auto"/>
        <w:ind w:left="425"/>
        <w:textAlignment w:val="auto"/>
        <w:rPr>
          <w:rFonts w:cstheme="minorHAnsi"/>
          <w:b/>
          <w:bCs/>
        </w:rPr>
      </w:pPr>
      <w:r>
        <w:rPr>
          <w:rFonts w:cstheme="minorHAnsi"/>
          <w:b/>
          <w:bCs/>
        </w:rPr>
        <w:t>Z</w:t>
      </w:r>
      <w:r w:rsidRPr="00092EE3" w:rsidR="00BF6C70">
        <w:rPr>
          <w:rFonts w:cstheme="minorHAnsi"/>
          <w:b/>
          <w:bCs/>
        </w:rPr>
        <w:t>ou u willen inventariseren welke wijzigingen van de Wet personenvervoer 2000 er mogelijk zijn om de in het nieuwsartikel genoemde ontwikkelingen tegen te gaan?</w:t>
      </w:r>
      <w:bookmarkEnd w:id="3"/>
    </w:p>
    <w:p w:rsidRPr="00155923" w:rsidR="00155923" w:rsidP="001B50A6" w:rsidRDefault="00155923" w14:paraId="42EB2182" w14:textId="5171519E">
      <w:pPr>
        <w:autoSpaceDN/>
        <w:spacing w:line="252" w:lineRule="auto"/>
        <w:ind w:left="363"/>
        <w:textAlignment w:val="auto"/>
        <w:rPr>
          <w:rFonts w:cstheme="minorHAnsi"/>
          <w:b/>
          <w:bCs/>
        </w:rPr>
      </w:pPr>
      <w:r w:rsidRPr="00155923">
        <w:rPr>
          <w:rFonts w:cstheme="minorHAnsi"/>
          <w:b/>
          <w:bCs/>
        </w:rPr>
        <w:t>Antwoord op vraag 12</w:t>
      </w:r>
    </w:p>
    <w:p w:rsidRPr="00646D8C" w:rsidR="001B50A6" w:rsidP="001B50A6" w:rsidRDefault="001B50A6" w14:paraId="1D90A91A" w14:textId="7C9A34DE">
      <w:pPr>
        <w:autoSpaceDN/>
        <w:spacing w:line="252" w:lineRule="auto"/>
        <w:ind w:left="363"/>
        <w:textAlignment w:val="auto"/>
        <w:rPr>
          <w:rFonts w:cstheme="minorHAnsi"/>
          <w:b/>
          <w:bCs/>
        </w:rPr>
      </w:pPr>
      <w:r w:rsidRPr="00646D8C">
        <w:rPr>
          <w:rFonts w:cstheme="minorHAnsi"/>
        </w:rPr>
        <w:t>De Wp2000 is bedoeld om de kwaliteit van het taxivervoer in Nederland te borgen. Het tegengaan van criminaliteit in de sector vraagt dan ook een andere aanpak dan het wijzigen van de Wp2000 (zie het antwoord op vraag 8).</w:t>
      </w:r>
      <w:r w:rsidRPr="00646D8C" w:rsidR="00290F38">
        <w:rPr>
          <w:rFonts w:cstheme="minorHAnsi"/>
        </w:rPr>
        <w:br/>
      </w:r>
    </w:p>
    <w:p w:rsidR="001B50A6" w:rsidP="001B50A6" w:rsidRDefault="001B50A6" w14:paraId="51B3FEAB" w14:textId="0DFA5353">
      <w:pPr>
        <w:spacing w:line="252" w:lineRule="auto"/>
        <w:ind w:left="363"/>
        <w:rPr>
          <w:rFonts w:cstheme="minorHAnsi"/>
          <w:b/>
          <w:bCs/>
        </w:rPr>
      </w:pPr>
      <w:r w:rsidRPr="00646D8C">
        <w:rPr>
          <w:rFonts w:cstheme="minorHAnsi"/>
        </w:rPr>
        <w:t xml:space="preserve">Het ministerie van Infrastructuur en Waterstaat verkent daarnaast de aankomende tijd aan de hand van het evaluatierapport verschillende beleidsopties om de kwaliteit van het taxivervoer verder te verbeteren, eventueel via een wijziging van de Wp2000. Hierbij worden naast </w:t>
      </w:r>
      <w:r w:rsidRPr="00646D8C" w:rsidR="00290F38">
        <w:rPr>
          <w:rFonts w:cstheme="minorHAnsi"/>
        </w:rPr>
        <w:t xml:space="preserve">het ministerie van Infrastructuur en Waterstaat ook </w:t>
      </w:r>
      <w:r w:rsidRPr="00646D8C">
        <w:rPr>
          <w:rFonts w:cstheme="minorHAnsi"/>
        </w:rPr>
        <w:t>de ministeries van Financiën en van Sociale Zaken en Werkgelegenheid betrokken. Samen met de ILT en andere handhavingspartijen wordt verkend hoe de handhaving verbeterd kan worden.</w:t>
      </w:r>
    </w:p>
    <w:p w:rsidRPr="001B50A6" w:rsidR="001B50A6" w:rsidP="001B50A6" w:rsidRDefault="001B50A6" w14:paraId="50909FB1" w14:textId="77777777">
      <w:pPr>
        <w:autoSpaceDN/>
        <w:spacing w:after="240" w:line="252" w:lineRule="auto"/>
        <w:textAlignment w:val="auto"/>
        <w:rPr>
          <w:rFonts w:cstheme="minorHAnsi"/>
          <w:b/>
          <w:bCs/>
        </w:rPr>
      </w:pPr>
    </w:p>
    <w:sectPr w:rsidRPr="001B50A6" w:rsidR="001B50A6">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78411" w14:textId="77777777" w:rsidR="00615500" w:rsidRDefault="00615500">
      <w:pPr>
        <w:spacing w:line="240" w:lineRule="auto"/>
      </w:pPr>
      <w:r>
        <w:separator/>
      </w:r>
    </w:p>
  </w:endnote>
  <w:endnote w:type="continuationSeparator" w:id="0">
    <w:p w14:paraId="2DE831D2" w14:textId="77777777" w:rsidR="00615500" w:rsidRDefault="00615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1D7C1" w14:textId="77777777" w:rsidR="005977AC" w:rsidRDefault="005977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41830" w14:textId="77777777" w:rsidR="005977AC" w:rsidRDefault="005977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39BA" w14:textId="77777777" w:rsidR="005977AC" w:rsidRDefault="005977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69E75" w14:textId="77777777" w:rsidR="00615500" w:rsidRDefault="00615500">
      <w:pPr>
        <w:spacing w:line="240" w:lineRule="auto"/>
      </w:pPr>
      <w:r>
        <w:separator/>
      </w:r>
    </w:p>
  </w:footnote>
  <w:footnote w:type="continuationSeparator" w:id="0">
    <w:p w14:paraId="39903EDA" w14:textId="77777777" w:rsidR="00615500" w:rsidRDefault="00615500">
      <w:pPr>
        <w:spacing w:line="240" w:lineRule="auto"/>
      </w:pPr>
      <w:r>
        <w:continuationSeparator/>
      </w:r>
    </w:p>
  </w:footnote>
  <w:footnote w:id="1">
    <w:p w14:paraId="277DF6AE" w14:textId="2FAD889E" w:rsidR="00BF6C70" w:rsidRPr="00064714" w:rsidRDefault="00BF6C70" w:rsidP="00BF6C70">
      <w:pPr>
        <w:pStyle w:val="Voetnoottekst"/>
        <w:rPr>
          <w:sz w:val="16"/>
          <w:szCs w:val="16"/>
        </w:rPr>
      </w:pPr>
      <w:r w:rsidRPr="008716E9">
        <w:rPr>
          <w:rStyle w:val="Voetnootmarkering"/>
          <w:sz w:val="16"/>
          <w:szCs w:val="16"/>
        </w:rPr>
        <w:footnoteRef/>
      </w:r>
      <w:r w:rsidRPr="008716E9">
        <w:rPr>
          <w:sz w:val="16"/>
          <w:szCs w:val="16"/>
        </w:rPr>
        <w:t xml:space="preserve"> Aanhangsel van de Handelingen II 202</w:t>
      </w:r>
      <w:r w:rsidR="007B6EC6">
        <w:rPr>
          <w:sz w:val="16"/>
          <w:szCs w:val="16"/>
        </w:rPr>
        <w:t>1</w:t>
      </w:r>
      <w:r w:rsidRPr="008716E9">
        <w:rPr>
          <w:sz w:val="16"/>
          <w:szCs w:val="16"/>
        </w:rPr>
        <w:t>/202</w:t>
      </w:r>
      <w:r w:rsidR="007B6EC6">
        <w:rPr>
          <w:sz w:val="16"/>
          <w:szCs w:val="16"/>
        </w:rPr>
        <w:t>2</w:t>
      </w:r>
      <w:r w:rsidRPr="008716E9">
        <w:rPr>
          <w:sz w:val="16"/>
          <w:szCs w:val="16"/>
        </w:rPr>
        <w:t>, nr. 1449</w:t>
      </w:r>
    </w:p>
  </w:footnote>
  <w:footnote w:id="2">
    <w:p w14:paraId="266D455B" w14:textId="77777777" w:rsidR="00BF6C70" w:rsidRPr="00F84F28" w:rsidRDefault="00BF6C70" w:rsidP="00BF6C70">
      <w:pPr>
        <w:pStyle w:val="Voetnoottekst"/>
        <w:rPr>
          <w:sz w:val="16"/>
          <w:szCs w:val="16"/>
        </w:rPr>
      </w:pPr>
      <w:r w:rsidRPr="00F84F28">
        <w:rPr>
          <w:rStyle w:val="Voetnootmarkering"/>
          <w:sz w:val="16"/>
          <w:szCs w:val="16"/>
        </w:rPr>
        <w:footnoteRef/>
      </w:r>
      <w:r w:rsidRPr="00F84F28">
        <w:rPr>
          <w:sz w:val="16"/>
          <w:szCs w:val="16"/>
        </w:rPr>
        <w:t xml:space="preserve"> Tweede Kamer, vergaderjaar 2023–2024, 31 521, nr. 137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8C42" w14:textId="77777777" w:rsidR="005977AC" w:rsidRDefault="005977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097DE" w14:textId="77777777" w:rsidR="00004835" w:rsidRDefault="0019027C">
    <w:r>
      <w:rPr>
        <w:noProof/>
      </w:rPr>
      <mc:AlternateContent>
        <mc:Choice Requires="wps">
          <w:drawing>
            <wp:anchor distT="0" distB="0" distL="0" distR="0" simplePos="0" relativeHeight="251652096" behindDoc="0" locked="1" layoutInCell="1" allowOverlap="1" wp14:anchorId="5D69E559" wp14:editId="42907A59">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AEC5F5C" w14:textId="77777777" w:rsidR="0019027C" w:rsidRDefault="0019027C"/>
                      </w:txbxContent>
                    </wps:txbx>
                    <wps:bodyPr vert="horz" wrap="square" lIns="0" tIns="0" rIns="0" bIns="0" anchor="t" anchorCtr="0"/>
                  </wps:wsp>
                </a:graphicData>
              </a:graphic>
            </wp:anchor>
          </w:drawing>
        </mc:Choice>
        <mc:Fallback>
          <w:pict>
            <v:shapetype w14:anchorId="5D69E55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2AEC5F5C" w14:textId="77777777" w:rsidR="0019027C" w:rsidRDefault="0019027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BB27B34" wp14:editId="492D4FA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990AF94" w14:textId="77777777" w:rsidR="00C46766" w:rsidRDefault="00C46766">
                          <w:pPr>
                            <w:pStyle w:val="Referentiegegevensbold"/>
                          </w:pPr>
                        </w:p>
                        <w:p w14:paraId="4E973F46" w14:textId="77777777" w:rsidR="00C46766" w:rsidRDefault="00C46766">
                          <w:pPr>
                            <w:pStyle w:val="Referentiegegevensbold"/>
                          </w:pPr>
                        </w:p>
                        <w:p w14:paraId="491B3699" w14:textId="77777777" w:rsidR="00C46766" w:rsidRDefault="00C46766">
                          <w:pPr>
                            <w:pStyle w:val="Referentiegegevensbold"/>
                          </w:pPr>
                        </w:p>
                        <w:p w14:paraId="110C4D71" w14:textId="77777777" w:rsidR="00C46766" w:rsidRDefault="00C46766">
                          <w:pPr>
                            <w:pStyle w:val="Referentiegegevensbold"/>
                          </w:pPr>
                        </w:p>
                        <w:p w14:paraId="44CE585B" w14:textId="77777777" w:rsidR="00A77157" w:rsidRDefault="00A77157" w:rsidP="00A77157">
                          <w:pPr>
                            <w:pStyle w:val="Referentiegegevensbold"/>
                          </w:pPr>
                          <w:r>
                            <w:t>Directoraat-Generaal</w:t>
                          </w:r>
                        </w:p>
                        <w:p w14:paraId="3B2067A3" w14:textId="77777777" w:rsidR="00A77157" w:rsidRDefault="00A77157" w:rsidP="00A77157">
                          <w:pPr>
                            <w:pStyle w:val="Referentiegegevensbold"/>
                          </w:pPr>
                          <w:r>
                            <w:t xml:space="preserve">Ondermijning </w:t>
                          </w:r>
                        </w:p>
                        <w:p w14:paraId="7A1ADEC6" w14:textId="3479C1DB" w:rsidR="00004835" w:rsidRDefault="0019027C">
                          <w:pPr>
                            <w:pStyle w:val="Referentiegegevensbold"/>
                          </w:pPr>
                          <w:r>
                            <w:t xml:space="preserve"> </w:t>
                          </w:r>
                        </w:p>
                        <w:p w14:paraId="73E14B16" w14:textId="77777777" w:rsidR="00004835" w:rsidRDefault="00004835">
                          <w:pPr>
                            <w:pStyle w:val="WitregelW2"/>
                          </w:pPr>
                        </w:p>
                        <w:p w14:paraId="250A8042" w14:textId="77777777" w:rsidR="00004835" w:rsidRDefault="0019027C">
                          <w:pPr>
                            <w:pStyle w:val="Referentiegegevensbold"/>
                          </w:pPr>
                          <w:r>
                            <w:t>Datum</w:t>
                          </w:r>
                        </w:p>
                        <w:p w14:paraId="1EE721CB" w14:textId="7B631612" w:rsidR="00004835" w:rsidRDefault="0067241D">
                          <w:pPr>
                            <w:pStyle w:val="Referentiegegevens"/>
                          </w:pPr>
                          <w:sdt>
                            <w:sdtPr>
                              <w:id w:val="1450740829"/>
                              <w:date w:fullDate="2024-08-30T00:00:00Z">
                                <w:dateFormat w:val="d MMMM yyyy"/>
                                <w:lid w:val="nl"/>
                                <w:storeMappedDataAs w:val="dateTime"/>
                                <w:calendar w:val="gregorian"/>
                              </w:date>
                            </w:sdtPr>
                            <w:sdtEndPr/>
                            <w:sdtContent>
                              <w:r w:rsidR="005C2250">
                                <w:rPr>
                                  <w:lang w:val="nl"/>
                                </w:rPr>
                                <w:t xml:space="preserve">30 augustus </w:t>
                              </w:r>
                              <w:r w:rsidR="00D22385">
                                <w:rPr>
                                  <w:lang w:val="nl"/>
                                </w:rPr>
                                <w:t>2024</w:t>
                              </w:r>
                            </w:sdtContent>
                          </w:sdt>
                        </w:p>
                        <w:p w14:paraId="24083CF8" w14:textId="77777777" w:rsidR="00004835" w:rsidRDefault="00004835">
                          <w:pPr>
                            <w:pStyle w:val="WitregelW1"/>
                          </w:pPr>
                        </w:p>
                        <w:p w14:paraId="6B17AFDC" w14:textId="77777777" w:rsidR="00004835" w:rsidRDefault="0019027C">
                          <w:pPr>
                            <w:pStyle w:val="Referentiegegevensbold"/>
                          </w:pPr>
                          <w:r>
                            <w:t>Onze referentie</w:t>
                          </w:r>
                        </w:p>
                        <w:p w14:paraId="06C28CDA" w14:textId="64CF874F" w:rsidR="00004835" w:rsidRDefault="00E753E6">
                          <w:pPr>
                            <w:pStyle w:val="Referentiegegevens"/>
                          </w:pPr>
                          <w:r w:rsidRPr="00E753E6">
                            <w:t>5535730</w:t>
                          </w:r>
                        </w:p>
                      </w:txbxContent>
                    </wps:txbx>
                    <wps:bodyPr vert="horz" wrap="square" lIns="0" tIns="0" rIns="0" bIns="0" anchor="t" anchorCtr="0"/>
                  </wps:wsp>
                </a:graphicData>
              </a:graphic>
            </wp:anchor>
          </w:drawing>
        </mc:Choice>
        <mc:Fallback>
          <w:pict>
            <v:shape w14:anchorId="3BB27B3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4990AF94" w14:textId="77777777" w:rsidR="00C46766" w:rsidRDefault="00C46766">
                    <w:pPr>
                      <w:pStyle w:val="Referentiegegevensbold"/>
                    </w:pPr>
                  </w:p>
                  <w:p w14:paraId="4E973F46" w14:textId="77777777" w:rsidR="00C46766" w:rsidRDefault="00C46766">
                    <w:pPr>
                      <w:pStyle w:val="Referentiegegevensbold"/>
                    </w:pPr>
                  </w:p>
                  <w:p w14:paraId="491B3699" w14:textId="77777777" w:rsidR="00C46766" w:rsidRDefault="00C46766">
                    <w:pPr>
                      <w:pStyle w:val="Referentiegegevensbold"/>
                    </w:pPr>
                  </w:p>
                  <w:p w14:paraId="110C4D71" w14:textId="77777777" w:rsidR="00C46766" w:rsidRDefault="00C46766">
                    <w:pPr>
                      <w:pStyle w:val="Referentiegegevensbold"/>
                    </w:pPr>
                  </w:p>
                  <w:p w14:paraId="44CE585B" w14:textId="77777777" w:rsidR="00A77157" w:rsidRDefault="00A77157" w:rsidP="00A77157">
                    <w:pPr>
                      <w:pStyle w:val="Referentiegegevensbold"/>
                    </w:pPr>
                    <w:r>
                      <w:t>Directoraat-Generaal</w:t>
                    </w:r>
                  </w:p>
                  <w:p w14:paraId="3B2067A3" w14:textId="77777777" w:rsidR="00A77157" w:rsidRDefault="00A77157" w:rsidP="00A77157">
                    <w:pPr>
                      <w:pStyle w:val="Referentiegegevensbold"/>
                    </w:pPr>
                    <w:r>
                      <w:t xml:space="preserve">Ondermijning </w:t>
                    </w:r>
                  </w:p>
                  <w:p w14:paraId="7A1ADEC6" w14:textId="3479C1DB" w:rsidR="00004835" w:rsidRDefault="0019027C">
                    <w:pPr>
                      <w:pStyle w:val="Referentiegegevensbold"/>
                    </w:pPr>
                    <w:r>
                      <w:t xml:space="preserve"> </w:t>
                    </w:r>
                  </w:p>
                  <w:p w14:paraId="73E14B16" w14:textId="77777777" w:rsidR="00004835" w:rsidRDefault="00004835">
                    <w:pPr>
                      <w:pStyle w:val="WitregelW2"/>
                    </w:pPr>
                  </w:p>
                  <w:p w14:paraId="250A8042" w14:textId="77777777" w:rsidR="00004835" w:rsidRDefault="0019027C">
                    <w:pPr>
                      <w:pStyle w:val="Referentiegegevensbold"/>
                    </w:pPr>
                    <w:r>
                      <w:t>Datum</w:t>
                    </w:r>
                  </w:p>
                  <w:p w14:paraId="1EE721CB" w14:textId="7B631612" w:rsidR="00004835" w:rsidRDefault="0067241D">
                    <w:pPr>
                      <w:pStyle w:val="Referentiegegevens"/>
                    </w:pPr>
                    <w:sdt>
                      <w:sdtPr>
                        <w:id w:val="1450740829"/>
                        <w:date w:fullDate="2024-08-30T00:00:00Z">
                          <w:dateFormat w:val="d MMMM yyyy"/>
                          <w:lid w:val="nl"/>
                          <w:storeMappedDataAs w:val="dateTime"/>
                          <w:calendar w:val="gregorian"/>
                        </w:date>
                      </w:sdtPr>
                      <w:sdtEndPr/>
                      <w:sdtContent>
                        <w:r w:rsidR="005C2250">
                          <w:rPr>
                            <w:lang w:val="nl"/>
                          </w:rPr>
                          <w:t xml:space="preserve">30 augustus </w:t>
                        </w:r>
                        <w:r w:rsidR="00D22385">
                          <w:rPr>
                            <w:lang w:val="nl"/>
                          </w:rPr>
                          <w:t>2024</w:t>
                        </w:r>
                      </w:sdtContent>
                    </w:sdt>
                  </w:p>
                  <w:p w14:paraId="24083CF8" w14:textId="77777777" w:rsidR="00004835" w:rsidRDefault="00004835">
                    <w:pPr>
                      <w:pStyle w:val="WitregelW1"/>
                    </w:pPr>
                  </w:p>
                  <w:p w14:paraId="6B17AFDC" w14:textId="77777777" w:rsidR="00004835" w:rsidRDefault="0019027C">
                    <w:pPr>
                      <w:pStyle w:val="Referentiegegevensbold"/>
                    </w:pPr>
                    <w:r>
                      <w:t>Onze referentie</w:t>
                    </w:r>
                  </w:p>
                  <w:p w14:paraId="06C28CDA" w14:textId="64CF874F" w:rsidR="00004835" w:rsidRDefault="00E753E6">
                    <w:pPr>
                      <w:pStyle w:val="Referentiegegevens"/>
                    </w:pPr>
                    <w:r w:rsidRPr="00E753E6">
                      <w:t>5535730</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A56C596" wp14:editId="1DE7039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A83AC3A" w14:textId="77777777" w:rsidR="0019027C" w:rsidRDefault="0019027C"/>
                      </w:txbxContent>
                    </wps:txbx>
                    <wps:bodyPr vert="horz" wrap="square" lIns="0" tIns="0" rIns="0" bIns="0" anchor="t" anchorCtr="0"/>
                  </wps:wsp>
                </a:graphicData>
              </a:graphic>
            </wp:anchor>
          </w:drawing>
        </mc:Choice>
        <mc:Fallback>
          <w:pict>
            <v:shape w14:anchorId="6A56C59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1A83AC3A" w14:textId="77777777" w:rsidR="0019027C" w:rsidRDefault="0019027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2820B4E" wp14:editId="11F8797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E337D74" w14:textId="230FD6F7" w:rsidR="00004835" w:rsidRDefault="0019027C">
                          <w:pPr>
                            <w:pStyle w:val="Referentiegegevens"/>
                          </w:pPr>
                          <w:r>
                            <w:t xml:space="preserve">Pagina </w:t>
                          </w:r>
                          <w:r>
                            <w:fldChar w:fldCharType="begin"/>
                          </w:r>
                          <w:r>
                            <w:instrText>PAGE</w:instrText>
                          </w:r>
                          <w:r>
                            <w:fldChar w:fldCharType="separate"/>
                          </w:r>
                          <w:r w:rsidR="00223FDB">
                            <w:rPr>
                              <w:noProof/>
                            </w:rPr>
                            <w:t>2</w:t>
                          </w:r>
                          <w:r>
                            <w:fldChar w:fldCharType="end"/>
                          </w:r>
                          <w:r>
                            <w:t xml:space="preserve"> van </w:t>
                          </w:r>
                          <w:r>
                            <w:fldChar w:fldCharType="begin"/>
                          </w:r>
                          <w:r>
                            <w:instrText>NUMPAGES</w:instrText>
                          </w:r>
                          <w:r>
                            <w:fldChar w:fldCharType="separate"/>
                          </w:r>
                          <w:r w:rsidR="00223FDB">
                            <w:rPr>
                              <w:noProof/>
                            </w:rPr>
                            <w:t>1</w:t>
                          </w:r>
                          <w:r>
                            <w:fldChar w:fldCharType="end"/>
                          </w:r>
                        </w:p>
                      </w:txbxContent>
                    </wps:txbx>
                    <wps:bodyPr vert="horz" wrap="square" lIns="0" tIns="0" rIns="0" bIns="0" anchor="t" anchorCtr="0"/>
                  </wps:wsp>
                </a:graphicData>
              </a:graphic>
            </wp:anchor>
          </w:drawing>
        </mc:Choice>
        <mc:Fallback>
          <w:pict>
            <v:shape w14:anchorId="42820B4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7E337D74" w14:textId="230FD6F7" w:rsidR="00004835" w:rsidRDefault="0019027C">
                    <w:pPr>
                      <w:pStyle w:val="Referentiegegevens"/>
                    </w:pPr>
                    <w:r>
                      <w:t xml:space="preserve">Pagina </w:t>
                    </w:r>
                    <w:r>
                      <w:fldChar w:fldCharType="begin"/>
                    </w:r>
                    <w:r>
                      <w:instrText>PAGE</w:instrText>
                    </w:r>
                    <w:r>
                      <w:fldChar w:fldCharType="separate"/>
                    </w:r>
                    <w:r w:rsidR="00223FDB">
                      <w:rPr>
                        <w:noProof/>
                      </w:rPr>
                      <w:t>2</w:t>
                    </w:r>
                    <w:r>
                      <w:fldChar w:fldCharType="end"/>
                    </w:r>
                    <w:r>
                      <w:t xml:space="preserve"> van </w:t>
                    </w:r>
                    <w:r>
                      <w:fldChar w:fldCharType="begin"/>
                    </w:r>
                    <w:r>
                      <w:instrText>NUMPAGES</w:instrText>
                    </w:r>
                    <w:r>
                      <w:fldChar w:fldCharType="separate"/>
                    </w:r>
                    <w:r w:rsidR="00223FDB">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7B380" w14:textId="77777777" w:rsidR="00004835" w:rsidRDefault="0019027C">
    <w:pPr>
      <w:spacing w:after="6377" w:line="14" w:lineRule="exact"/>
    </w:pPr>
    <w:r>
      <w:rPr>
        <w:noProof/>
      </w:rPr>
      <mc:AlternateContent>
        <mc:Choice Requires="wps">
          <w:drawing>
            <wp:anchor distT="0" distB="0" distL="0" distR="0" simplePos="0" relativeHeight="251656192" behindDoc="0" locked="1" layoutInCell="1" allowOverlap="1" wp14:anchorId="0457B02F" wp14:editId="330E9D2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BF0837" w14:textId="60DEA040" w:rsidR="00004835" w:rsidRDefault="00004835">
                          <w:pPr>
                            <w:spacing w:line="240" w:lineRule="auto"/>
                          </w:pPr>
                        </w:p>
                      </w:txbxContent>
                    </wps:txbx>
                    <wps:bodyPr vert="horz" wrap="square" lIns="0" tIns="0" rIns="0" bIns="0" anchor="t" anchorCtr="0"/>
                  </wps:wsp>
                </a:graphicData>
              </a:graphic>
            </wp:anchor>
          </w:drawing>
        </mc:Choice>
        <mc:Fallback>
          <w:pict>
            <v:shapetype w14:anchorId="0457B02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53BF0837" w14:textId="60DEA040" w:rsidR="00004835" w:rsidRDefault="00004835">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2B046E6" wp14:editId="4F9CBBF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723273" w14:textId="77777777" w:rsidR="00004835" w:rsidRDefault="0019027C">
                          <w:pPr>
                            <w:spacing w:line="240" w:lineRule="auto"/>
                          </w:pPr>
                          <w:r>
                            <w:rPr>
                              <w:noProof/>
                            </w:rPr>
                            <w:drawing>
                              <wp:inline distT="0" distB="0" distL="0" distR="0" wp14:anchorId="492D8087" wp14:editId="71A89E3F">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B046E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57723273" w14:textId="77777777" w:rsidR="00004835" w:rsidRDefault="0019027C">
                    <w:pPr>
                      <w:spacing w:line="240" w:lineRule="auto"/>
                    </w:pPr>
                    <w:r>
                      <w:rPr>
                        <w:noProof/>
                      </w:rPr>
                      <w:drawing>
                        <wp:inline distT="0" distB="0" distL="0" distR="0" wp14:anchorId="492D8087" wp14:editId="71A89E3F">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AE31D50" wp14:editId="05E85D3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928445" w14:textId="77777777" w:rsidR="00004835" w:rsidRDefault="0019027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AE31D50"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31928445" w14:textId="77777777" w:rsidR="00004835" w:rsidRDefault="0019027C">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E4C773F" wp14:editId="1687802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455C723" w14:textId="77777777" w:rsidR="00C46766" w:rsidRDefault="00C46766">
                          <w:r>
                            <w:t xml:space="preserve">Aan de Voorzitter van de </w:t>
                          </w:r>
                          <w:r w:rsidR="0019027C">
                            <w:t>Tweede Kamer</w:t>
                          </w:r>
                        </w:p>
                        <w:p w14:paraId="7628963C" w14:textId="19C591F0" w:rsidR="00004835" w:rsidRDefault="0019027C">
                          <w:r>
                            <w:t>der Staten-Generaal</w:t>
                          </w:r>
                        </w:p>
                        <w:p w14:paraId="0E18836C" w14:textId="77777777" w:rsidR="00004835" w:rsidRDefault="0019027C">
                          <w:r>
                            <w:t xml:space="preserve">Postbus 20018  </w:t>
                          </w:r>
                        </w:p>
                        <w:p w14:paraId="5D767104" w14:textId="359E17A2" w:rsidR="00004835" w:rsidRDefault="0019027C">
                          <w:r>
                            <w:t>2500 EA</w:t>
                          </w:r>
                          <w:r w:rsidR="00C46766">
                            <w:t xml:space="preserve">  </w:t>
                          </w:r>
                          <w:r>
                            <w:t>D</w:t>
                          </w:r>
                          <w:r w:rsidR="00C46766">
                            <w:t>EN HAAG</w:t>
                          </w:r>
                        </w:p>
                      </w:txbxContent>
                    </wps:txbx>
                    <wps:bodyPr vert="horz" wrap="square" lIns="0" tIns="0" rIns="0" bIns="0" anchor="t" anchorCtr="0"/>
                  </wps:wsp>
                </a:graphicData>
              </a:graphic>
            </wp:anchor>
          </w:drawing>
        </mc:Choice>
        <mc:Fallback>
          <w:pict>
            <v:shape w14:anchorId="3E4C773F"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7455C723" w14:textId="77777777" w:rsidR="00C46766" w:rsidRDefault="00C46766">
                    <w:r>
                      <w:t xml:space="preserve">Aan de Voorzitter van de </w:t>
                    </w:r>
                    <w:r w:rsidR="0019027C">
                      <w:t>Tweede Kamer</w:t>
                    </w:r>
                  </w:p>
                  <w:p w14:paraId="7628963C" w14:textId="19C591F0" w:rsidR="00004835" w:rsidRDefault="0019027C">
                    <w:r>
                      <w:t>der Staten-Generaal</w:t>
                    </w:r>
                  </w:p>
                  <w:p w14:paraId="0E18836C" w14:textId="77777777" w:rsidR="00004835" w:rsidRDefault="0019027C">
                    <w:r>
                      <w:t xml:space="preserve">Postbus 20018  </w:t>
                    </w:r>
                  </w:p>
                  <w:p w14:paraId="5D767104" w14:textId="359E17A2" w:rsidR="00004835" w:rsidRDefault="0019027C">
                    <w:r>
                      <w:t>2500 EA</w:t>
                    </w:r>
                    <w:r w:rsidR="00C46766">
                      <w:t xml:space="preserve">  </w:t>
                    </w:r>
                    <w:r>
                      <w:t>D</w:t>
                    </w:r>
                    <w:r w:rsidR="00C46766">
                      <w:t>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74D4BCF" wp14:editId="235C6D4F">
              <wp:simplePos x="0" y="0"/>
              <wp:positionH relativeFrom="margin">
                <wp:align>right</wp:align>
              </wp:positionH>
              <wp:positionV relativeFrom="page">
                <wp:posOffset>3352800</wp:posOffset>
              </wp:positionV>
              <wp:extent cx="4787900" cy="7334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7334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04835" w14:paraId="39E44F7B" w14:textId="77777777">
                            <w:trPr>
                              <w:trHeight w:val="240"/>
                            </w:trPr>
                            <w:tc>
                              <w:tcPr>
                                <w:tcW w:w="1140" w:type="dxa"/>
                              </w:tcPr>
                              <w:p w14:paraId="14977F75" w14:textId="77777777" w:rsidR="00004835" w:rsidRDefault="0019027C">
                                <w:r>
                                  <w:t>Datum</w:t>
                                </w:r>
                              </w:p>
                            </w:tc>
                            <w:tc>
                              <w:tcPr>
                                <w:tcW w:w="5918" w:type="dxa"/>
                              </w:tcPr>
                              <w:p w14:paraId="130174A3" w14:textId="5588612A" w:rsidR="00004835" w:rsidRDefault="0067241D">
                                <w:sdt>
                                  <w:sdtPr>
                                    <w:id w:val="-499204068"/>
                                    <w:date w:fullDate="2024-08-30T00:00:00Z">
                                      <w:dateFormat w:val="d MMMM yyyy"/>
                                      <w:lid w:val="nl"/>
                                      <w:storeMappedDataAs w:val="dateTime"/>
                                      <w:calendar w:val="gregorian"/>
                                    </w:date>
                                  </w:sdtPr>
                                  <w:sdtEndPr/>
                                  <w:sdtContent>
                                    <w:r w:rsidR="0016403C">
                                      <w:rPr>
                                        <w:lang w:val="nl"/>
                                      </w:rPr>
                                      <w:t>30 augustus</w:t>
                                    </w:r>
                                    <w:r w:rsidR="00D22385">
                                      <w:rPr>
                                        <w:lang w:val="nl"/>
                                      </w:rPr>
                                      <w:t xml:space="preserve"> 2024</w:t>
                                    </w:r>
                                  </w:sdtContent>
                                </w:sdt>
                              </w:p>
                            </w:tc>
                          </w:tr>
                          <w:tr w:rsidR="00004835" w14:paraId="121CF842" w14:textId="77777777">
                            <w:trPr>
                              <w:trHeight w:val="240"/>
                            </w:trPr>
                            <w:tc>
                              <w:tcPr>
                                <w:tcW w:w="1140" w:type="dxa"/>
                              </w:tcPr>
                              <w:p w14:paraId="06C9F95A" w14:textId="77777777" w:rsidR="00004835" w:rsidRDefault="0019027C">
                                <w:r>
                                  <w:t>Betreft</w:t>
                                </w:r>
                              </w:p>
                            </w:tc>
                            <w:tc>
                              <w:tcPr>
                                <w:tcW w:w="5918" w:type="dxa"/>
                              </w:tcPr>
                              <w:p w14:paraId="0D6FB91B" w14:textId="005AA914" w:rsidR="00004835" w:rsidRDefault="00C46766">
                                <w:r>
                                  <w:t xml:space="preserve">Antwoorden </w:t>
                                </w:r>
                                <w:r w:rsidR="0019027C">
                                  <w:t>Kamervragen over het bericht 'Als de politie alle Amsterdamse taxi’s aan de kant zet, dan heb je de grootste drugsvangst ooit’</w:t>
                                </w:r>
                              </w:p>
                            </w:tc>
                          </w:tr>
                        </w:tbl>
                        <w:p w14:paraId="7C6CBF55" w14:textId="77777777" w:rsidR="0019027C" w:rsidRDefault="0019027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74D4BCF" id="1670fa0c-13cb-45ec-92be-ef1f34d237c5" o:spid="_x0000_s1034" type="#_x0000_t202" style="position:absolute;margin-left:325.8pt;margin-top:264pt;width:377pt;height:57.7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04835" w14:paraId="39E44F7B" w14:textId="77777777">
                      <w:trPr>
                        <w:trHeight w:val="240"/>
                      </w:trPr>
                      <w:tc>
                        <w:tcPr>
                          <w:tcW w:w="1140" w:type="dxa"/>
                        </w:tcPr>
                        <w:p w14:paraId="14977F75" w14:textId="77777777" w:rsidR="00004835" w:rsidRDefault="0019027C">
                          <w:r>
                            <w:t>Datum</w:t>
                          </w:r>
                        </w:p>
                      </w:tc>
                      <w:tc>
                        <w:tcPr>
                          <w:tcW w:w="5918" w:type="dxa"/>
                        </w:tcPr>
                        <w:p w14:paraId="130174A3" w14:textId="5588612A" w:rsidR="00004835" w:rsidRDefault="0067241D">
                          <w:sdt>
                            <w:sdtPr>
                              <w:id w:val="-499204068"/>
                              <w:date w:fullDate="2024-08-30T00:00:00Z">
                                <w:dateFormat w:val="d MMMM yyyy"/>
                                <w:lid w:val="nl"/>
                                <w:storeMappedDataAs w:val="dateTime"/>
                                <w:calendar w:val="gregorian"/>
                              </w:date>
                            </w:sdtPr>
                            <w:sdtEndPr/>
                            <w:sdtContent>
                              <w:r w:rsidR="0016403C">
                                <w:rPr>
                                  <w:lang w:val="nl"/>
                                </w:rPr>
                                <w:t>30 augustus</w:t>
                              </w:r>
                              <w:r w:rsidR="00D22385">
                                <w:rPr>
                                  <w:lang w:val="nl"/>
                                </w:rPr>
                                <w:t xml:space="preserve"> 2024</w:t>
                              </w:r>
                            </w:sdtContent>
                          </w:sdt>
                        </w:p>
                      </w:tc>
                    </w:tr>
                    <w:tr w:rsidR="00004835" w14:paraId="121CF842" w14:textId="77777777">
                      <w:trPr>
                        <w:trHeight w:val="240"/>
                      </w:trPr>
                      <w:tc>
                        <w:tcPr>
                          <w:tcW w:w="1140" w:type="dxa"/>
                        </w:tcPr>
                        <w:p w14:paraId="06C9F95A" w14:textId="77777777" w:rsidR="00004835" w:rsidRDefault="0019027C">
                          <w:r>
                            <w:t>Betreft</w:t>
                          </w:r>
                        </w:p>
                      </w:tc>
                      <w:tc>
                        <w:tcPr>
                          <w:tcW w:w="5918" w:type="dxa"/>
                        </w:tcPr>
                        <w:p w14:paraId="0D6FB91B" w14:textId="005AA914" w:rsidR="00004835" w:rsidRDefault="00C46766">
                          <w:r>
                            <w:t xml:space="preserve">Antwoorden </w:t>
                          </w:r>
                          <w:r w:rsidR="0019027C">
                            <w:t>Kamervragen over het bericht 'Als de politie alle Amsterdamse taxi’s aan de kant zet, dan heb je de grootste drugsvangst ooit’</w:t>
                          </w:r>
                        </w:p>
                      </w:tc>
                    </w:tr>
                  </w:tbl>
                  <w:p w14:paraId="7C6CBF55" w14:textId="77777777" w:rsidR="0019027C" w:rsidRDefault="0019027C"/>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238AF93B" wp14:editId="020369A3">
              <wp:simplePos x="0" y="0"/>
              <wp:positionH relativeFrom="page">
                <wp:posOffset>5969000</wp:posOffset>
              </wp:positionH>
              <wp:positionV relativeFrom="page">
                <wp:posOffset>1946275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7EB545" w14:textId="77777777" w:rsidR="00A77157" w:rsidRDefault="00A77157">
                          <w:pPr>
                            <w:pStyle w:val="Referentiegegevensbold"/>
                          </w:pPr>
                          <w:r>
                            <w:t>Directoraat-Generaal</w:t>
                          </w:r>
                        </w:p>
                        <w:p w14:paraId="428EA3EC" w14:textId="72363C0B" w:rsidR="00004835" w:rsidRDefault="00A77157">
                          <w:pPr>
                            <w:pStyle w:val="Referentiegegevensbold"/>
                          </w:pPr>
                          <w:r>
                            <w:t>Ondermijning</w:t>
                          </w:r>
                          <w:r w:rsidR="0019027C">
                            <w:t xml:space="preserve"> </w:t>
                          </w:r>
                        </w:p>
                        <w:p w14:paraId="753373AA" w14:textId="77777777" w:rsidR="00004835" w:rsidRDefault="00004835">
                          <w:pPr>
                            <w:pStyle w:val="WitregelW1"/>
                          </w:pPr>
                        </w:p>
                        <w:p w14:paraId="51E94647" w14:textId="77777777" w:rsidR="00004835" w:rsidRDefault="0019027C">
                          <w:pPr>
                            <w:pStyle w:val="Referentiegegevens"/>
                          </w:pPr>
                          <w:r>
                            <w:t>Turfmarkt 147</w:t>
                          </w:r>
                        </w:p>
                        <w:p w14:paraId="7D3A0601" w14:textId="77777777" w:rsidR="00004835" w:rsidRPr="005977AC" w:rsidRDefault="0019027C">
                          <w:pPr>
                            <w:pStyle w:val="Referentiegegevens"/>
                          </w:pPr>
                          <w:r w:rsidRPr="005977AC">
                            <w:t>2511 DP   Den Haag</w:t>
                          </w:r>
                        </w:p>
                        <w:p w14:paraId="36054A00" w14:textId="77777777" w:rsidR="00004835" w:rsidRPr="00064714" w:rsidRDefault="0019027C">
                          <w:pPr>
                            <w:pStyle w:val="Referentiegegevens"/>
                            <w:rPr>
                              <w:lang w:val="de-DE"/>
                            </w:rPr>
                          </w:pPr>
                          <w:r w:rsidRPr="00064714">
                            <w:rPr>
                              <w:lang w:val="de-DE"/>
                            </w:rPr>
                            <w:t>Postbus 20301</w:t>
                          </w:r>
                        </w:p>
                        <w:p w14:paraId="03F4C2BD" w14:textId="77777777" w:rsidR="00004835" w:rsidRPr="00064714" w:rsidRDefault="0019027C">
                          <w:pPr>
                            <w:pStyle w:val="Referentiegegevens"/>
                            <w:rPr>
                              <w:lang w:val="de-DE"/>
                            </w:rPr>
                          </w:pPr>
                          <w:r w:rsidRPr="00064714">
                            <w:rPr>
                              <w:lang w:val="de-DE"/>
                            </w:rPr>
                            <w:t>2500 EH   Den Haag</w:t>
                          </w:r>
                        </w:p>
                        <w:p w14:paraId="08C1CA72" w14:textId="30A4306D" w:rsidR="00004835" w:rsidRPr="00D22385" w:rsidRDefault="00F74553" w:rsidP="00D22385">
                          <w:pPr>
                            <w:pStyle w:val="Referentiegegevens"/>
                            <w:rPr>
                              <w:lang w:val="de-DE"/>
                            </w:rPr>
                          </w:pPr>
                          <w:hyperlink r:id="rId2" w:history="1">
                            <w:r w:rsidR="00D22385" w:rsidRPr="00101035">
                              <w:rPr>
                                <w:rStyle w:val="Hyperlink"/>
                                <w:lang w:val="de-DE"/>
                              </w:rPr>
                              <w:t>www.rijksoverheid.nl/jenv</w:t>
                            </w:r>
                          </w:hyperlink>
                          <w:r w:rsidR="00D22385">
                            <w:rPr>
                              <w:lang w:val="de-DE"/>
                            </w:rPr>
                            <w:br/>
                          </w:r>
                        </w:p>
                        <w:p w14:paraId="0D801E75" w14:textId="77777777" w:rsidR="00004835" w:rsidRDefault="0019027C">
                          <w:pPr>
                            <w:pStyle w:val="Referentiegegevensbold"/>
                          </w:pPr>
                          <w:r>
                            <w:t>Onze referentie</w:t>
                          </w:r>
                        </w:p>
                        <w:p w14:paraId="071D13F9" w14:textId="5C3C6D1B" w:rsidR="00004835" w:rsidRDefault="00C817BC">
                          <w:pPr>
                            <w:pStyle w:val="Referentiegegevens"/>
                          </w:pPr>
                          <w:r w:rsidRPr="00C817BC">
                            <w:t>5535730</w:t>
                          </w:r>
                        </w:p>
                        <w:p w14:paraId="3CAB687B" w14:textId="77777777" w:rsidR="005977AC" w:rsidRDefault="005977AC" w:rsidP="005977AC"/>
                        <w:p w14:paraId="6114B024" w14:textId="0A2FB9BD" w:rsidR="005977AC" w:rsidRPr="005977AC" w:rsidRDefault="005977AC" w:rsidP="005977AC">
                          <w:pPr>
                            <w:rPr>
                              <w:b/>
                              <w:bCs/>
                              <w:sz w:val="13"/>
                              <w:szCs w:val="13"/>
                            </w:rPr>
                          </w:pPr>
                          <w:r w:rsidRPr="005977AC">
                            <w:rPr>
                              <w:b/>
                              <w:bCs/>
                              <w:sz w:val="13"/>
                              <w:szCs w:val="13"/>
                            </w:rPr>
                            <w:t>Uw referentie</w:t>
                          </w:r>
                        </w:p>
                        <w:p w14:paraId="523AFBC4" w14:textId="10D084AA" w:rsidR="005977AC" w:rsidRPr="005977AC" w:rsidRDefault="005977AC" w:rsidP="005977AC">
                          <w:pPr>
                            <w:rPr>
                              <w:sz w:val="13"/>
                              <w:szCs w:val="13"/>
                            </w:rPr>
                          </w:pPr>
                          <w:r w:rsidRPr="005977AC">
                            <w:rPr>
                              <w:sz w:val="13"/>
                              <w:szCs w:val="13"/>
                            </w:rPr>
                            <w:t>2024Z09805</w:t>
                          </w:r>
                        </w:p>
                      </w:txbxContent>
                    </wps:txbx>
                    <wps:bodyPr vert="horz" wrap="square" lIns="0" tIns="0" rIns="0" bIns="0" anchor="t" anchorCtr="0"/>
                  </wps:wsp>
                </a:graphicData>
              </a:graphic>
            </wp:anchor>
          </w:drawing>
        </mc:Choice>
        <mc:Fallback>
          <w:pict>
            <v:shape w14:anchorId="238AF93B" id="aa29ef58-fa5a-4ef1-bc47-43f659f7c670" o:spid="_x0000_s1035" type="#_x0000_t202" style="position:absolute;margin-left:470pt;margin-top:153.2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" filled="f" stroked="f">
              <v:textbox inset="0,0,0,0">
                <w:txbxContent>
                  <w:p w14:paraId="647EB545" w14:textId="77777777" w:rsidR="00A77157" w:rsidRDefault="00A77157">
                    <w:pPr>
                      <w:pStyle w:val="Referentiegegevensbold"/>
                    </w:pPr>
                    <w:r>
                      <w:t>Directoraat-Generaal</w:t>
                    </w:r>
                  </w:p>
                  <w:p w14:paraId="428EA3EC" w14:textId="72363C0B" w:rsidR="00004835" w:rsidRDefault="00A77157">
                    <w:pPr>
                      <w:pStyle w:val="Referentiegegevensbold"/>
                    </w:pPr>
                    <w:r>
                      <w:t>Ondermijning</w:t>
                    </w:r>
                    <w:r w:rsidR="0019027C">
                      <w:t xml:space="preserve"> </w:t>
                    </w:r>
                  </w:p>
                  <w:p w14:paraId="753373AA" w14:textId="77777777" w:rsidR="00004835" w:rsidRDefault="00004835">
                    <w:pPr>
                      <w:pStyle w:val="WitregelW1"/>
                    </w:pPr>
                  </w:p>
                  <w:p w14:paraId="51E94647" w14:textId="77777777" w:rsidR="00004835" w:rsidRDefault="0019027C">
                    <w:pPr>
                      <w:pStyle w:val="Referentiegegevens"/>
                    </w:pPr>
                    <w:r>
                      <w:t>Turfmarkt 147</w:t>
                    </w:r>
                  </w:p>
                  <w:p w14:paraId="7D3A0601" w14:textId="77777777" w:rsidR="00004835" w:rsidRPr="005977AC" w:rsidRDefault="0019027C">
                    <w:pPr>
                      <w:pStyle w:val="Referentiegegevens"/>
                    </w:pPr>
                    <w:r w:rsidRPr="005977AC">
                      <w:t>2511 DP   Den Haag</w:t>
                    </w:r>
                  </w:p>
                  <w:p w14:paraId="36054A00" w14:textId="77777777" w:rsidR="00004835" w:rsidRPr="00064714" w:rsidRDefault="0019027C">
                    <w:pPr>
                      <w:pStyle w:val="Referentiegegevens"/>
                      <w:rPr>
                        <w:lang w:val="de-DE"/>
                      </w:rPr>
                    </w:pPr>
                    <w:r w:rsidRPr="00064714">
                      <w:rPr>
                        <w:lang w:val="de-DE"/>
                      </w:rPr>
                      <w:t>Postbus 20301</w:t>
                    </w:r>
                  </w:p>
                  <w:p w14:paraId="03F4C2BD" w14:textId="77777777" w:rsidR="00004835" w:rsidRPr="00064714" w:rsidRDefault="0019027C">
                    <w:pPr>
                      <w:pStyle w:val="Referentiegegevens"/>
                      <w:rPr>
                        <w:lang w:val="de-DE"/>
                      </w:rPr>
                    </w:pPr>
                    <w:r w:rsidRPr="00064714">
                      <w:rPr>
                        <w:lang w:val="de-DE"/>
                      </w:rPr>
                      <w:t>2500 EH   Den Haag</w:t>
                    </w:r>
                  </w:p>
                  <w:p w14:paraId="08C1CA72" w14:textId="30A4306D" w:rsidR="00004835" w:rsidRPr="00D22385" w:rsidRDefault="00F74553" w:rsidP="00D22385">
                    <w:pPr>
                      <w:pStyle w:val="Referentiegegevens"/>
                      <w:rPr>
                        <w:lang w:val="de-DE"/>
                      </w:rPr>
                    </w:pPr>
                    <w:hyperlink r:id="rId3" w:history="1">
                      <w:r w:rsidR="00D22385" w:rsidRPr="00101035">
                        <w:rPr>
                          <w:rStyle w:val="Hyperlink"/>
                          <w:lang w:val="de-DE"/>
                        </w:rPr>
                        <w:t>www.rijksoverheid.nl/jenv</w:t>
                      </w:r>
                    </w:hyperlink>
                    <w:r w:rsidR="00D22385">
                      <w:rPr>
                        <w:lang w:val="de-DE"/>
                      </w:rPr>
                      <w:br/>
                    </w:r>
                  </w:p>
                  <w:p w14:paraId="0D801E75" w14:textId="77777777" w:rsidR="00004835" w:rsidRDefault="0019027C">
                    <w:pPr>
                      <w:pStyle w:val="Referentiegegevensbold"/>
                    </w:pPr>
                    <w:r>
                      <w:t>Onze referentie</w:t>
                    </w:r>
                  </w:p>
                  <w:p w14:paraId="071D13F9" w14:textId="5C3C6D1B" w:rsidR="00004835" w:rsidRDefault="00C817BC">
                    <w:pPr>
                      <w:pStyle w:val="Referentiegegevens"/>
                    </w:pPr>
                    <w:r w:rsidRPr="00C817BC">
                      <w:t>5535730</w:t>
                    </w:r>
                  </w:p>
                  <w:p w14:paraId="3CAB687B" w14:textId="77777777" w:rsidR="005977AC" w:rsidRDefault="005977AC" w:rsidP="005977AC"/>
                  <w:p w14:paraId="6114B024" w14:textId="0A2FB9BD" w:rsidR="005977AC" w:rsidRPr="005977AC" w:rsidRDefault="005977AC" w:rsidP="005977AC">
                    <w:pPr>
                      <w:rPr>
                        <w:b/>
                        <w:bCs/>
                        <w:sz w:val="13"/>
                        <w:szCs w:val="13"/>
                      </w:rPr>
                    </w:pPr>
                    <w:r w:rsidRPr="005977AC">
                      <w:rPr>
                        <w:b/>
                        <w:bCs/>
                        <w:sz w:val="13"/>
                        <w:szCs w:val="13"/>
                      </w:rPr>
                      <w:t>Uw referentie</w:t>
                    </w:r>
                  </w:p>
                  <w:p w14:paraId="523AFBC4" w14:textId="10D084AA" w:rsidR="005977AC" w:rsidRPr="005977AC" w:rsidRDefault="005977AC" w:rsidP="005977AC">
                    <w:pPr>
                      <w:rPr>
                        <w:sz w:val="13"/>
                        <w:szCs w:val="13"/>
                      </w:rPr>
                    </w:pPr>
                    <w:r w:rsidRPr="005977AC">
                      <w:rPr>
                        <w:sz w:val="13"/>
                        <w:szCs w:val="13"/>
                      </w:rPr>
                      <w:t>2024Z09805</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FE4031F" wp14:editId="1958ABFC">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1A03065" w14:textId="781997E9" w:rsidR="00004835" w:rsidRDefault="0019027C">
                          <w:pPr>
                            <w:pStyle w:val="Referentiegegevens"/>
                          </w:pPr>
                          <w:r>
                            <w:t xml:space="preserve">Pagina </w:t>
                          </w:r>
                          <w:r>
                            <w:fldChar w:fldCharType="begin"/>
                          </w:r>
                          <w:r>
                            <w:instrText>PAGE</w:instrText>
                          </w:r>
                          <w:r>
                            <w:fldChar w:fldCharType="separate"/>
                          </w:r>
                          <w:r w:rsidR="0067241D">
                            <w:rPr>
                              <w:noProof/>
                            </w:rPr>
                            <w:t>1</w:t>
                          </w:r>
                          <w:r>
                            <w:fldChar w:fldCharType="end"/>
                          </w:r>
                          <w:r>
                            <w:t xml:space="preserve"> van </w:t>
                          </w:r>
                          <w:r>
                            <w:fldChar w:fldCharType="begin"/>
                          </w:r>
                          <w:r>
                            <w:instrText>NUMPAGES</w:instrText>
                          </w:r>
                          <w:r>
                            <w:fldChar w:fldCharType="separate"/>
                          </w:r>
                          <w:r w:rsidR="0067241D">
                            <w:rPr>
                              <w:noProof/>
                            </w:rPr>
                            <w:t>1</w:t>
                          </w:r>
                          <w:r>
                            <w:fldChar w:fldCharType="end"/>
                          </w:r>
                        </w:p>
                      </w:txbxContent>
                    </wps:txbx>
                    <wps:bodyPr vert="horz" wrap="square" lIns="0" tIns="0" rIns="0" bIns="0" anchor="t" anchorCtr="0"/>
                  </wps:wsp>
                </a:graphicData>
              </a:graphic>
            </wp:anchor>
          </w:drawing>
        </mc:Choice>
        <mc:Fallback>
          <w:pict>
            <v:shape w14:anchorId="6FE4031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21A03065" w14:textId="781997E9" w:rsidR="00004835" w:rsidRDefault="0019027C">
                    <w:pPr>
                      <w:pStyle w:val="Referentiegegevens"/>
                    </w:pPr>
                    <w:r>
                      <w:t xml:space="preserve">Pagina </w:t>
                    </w:r>
                    <w:r>
                      <w:fldChar w:fldCharType="begin"/>
                    </w:r>
                    <w:r>
                      <w:instrText>PAGE</w:instrText>
                    </w:r>
                    <w:r>
                      <w:fldChar w:fldCharType="separate"/>
                    </w:r>
                    <w:r w:rsidR="0067241D">
                      <w:rPr>
                        <w:noProof/>
                      </w:rPr>
                      <w:t>1</w:t>
                    </w:r>
                    <w:r>
                      <w:fldChar w:fldCharType="end"/>
                    </w:r>
                    <w:r>
                      <w:t xml:space="preserve"> van </w:t>
                    </w:r>
                    <w:r>
                      <w:fldChar w:fldCharType="begin"/>
                    </w:r>
                    <w:r>
                      <w:instrText>NUMPAGES</w:instrText>
                    </w:r>
                    <w:r>
                      <w:fldChar w:fldCharType="separate"/>
                    </w:r>
                    <w:r w:rsidR="0067241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9CA8F6D" wp14:editId="6AED413B">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52BC31E" w14:textId="77777777" w:rsidR="0019027C" w:rsidRDefault="0019027C"/>
                      </w:txbxContent>
                    </wps:txbx>
                    <wps:bodyPr vert="horz" wrap="square" lIns="0" tIns="0" rIns="0" bIns="0" anchor="t" anchorCtr="0"/>
                  </wps:wsp>
                </a:graphicData>
              </a:graphic>
            </wp:anchor>
          </w:drawing>
        </mc:Choice>
        <mc:Fallback>
          <w:pict>
            <v:shape w14:anchorId="79CA8F6D"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152BC31E" w14:textId="77777777" w:rsidR="0019027C" w:rsidRDefault="0019027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0FFD36"/>
    <w:multiLevelType w:val="multilevel"/>
    <w:tmpl w:val="5FEE240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4F48AF5"/>
    <w:multiLevelType w:val="multilevel"/>
    <w:tmpl w:val="62C252D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3C4CE12"/>
    <w:multiLevelType w:val="multilevel"/>
    <w:tmpl w:val="68073F9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44F200A"/>
    <w:multiLevelType w:val="multilevel"/>
    <w:tmpl w:val="88736D0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9550748"/>
    <w:multiLevelType w:val="hybridMultilevel"/>
    <w:tmpl w:val="E528DDD2"/>
    <w:lvl w:ilvl="0" w:tplc="73C85176">
      <w:start w:val="10"/>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4B2CE8"/>
    <w:multiLevelType w:val="multilevel"/>
    <w:tmpl w:val="42E29D5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21E9E1ED"/>
    <w:multiLevelType w:val="multilevel"/>
    <w:tmpl w:val="2950382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27BF13BF"/>
    <w:multiLevelType w:val="hybridMultilevel"/>
    <w:tmpl w:val="99F836B8"/>
    <w:lvl w:ilvl="0" w:tplc="F6B07244">
      <w:start w:val="11"/>
      <w:numFmt w:val="decimal"/>
      <w:lvlText w:val="%1."/>
      <w:lvlJc w:val="left"/>
      <w:pPr>
        <w:ind w:left="785" w:hanging="360"/>
      </w:pPr>
      <w:rPr>
        <w:rFonts w:hint="default"/>
      </w:rPr>
    </w:lvl>
    <w:lvl w:ilvl="1" w:tplc="04130019">
      <w:start w:val="1"/>
      <w:numFmt w:val="lowerLetter"/>
      <w:lvlText w:val="%2."/>
      <w:lvlJc w:val="left"/>
      <w:pPr>
        <w:ind w:left="1723" w:hanging="360"/>
      </w:pPr>
    </w:lvl>
    <w:lvl w:ilvl="2" w:tplc="0413001B" w:tentative="1">
      <w:start w:val="1"/>
      <w:numFmt w:val="lowerRoman"/>
      <w:lvlText w:val="%3."/>
      <w:lvlJc w:val="right"/>
      <w:pPr>
        <w:ind w:left="2443" w:hanging="180"/>
      </w:pPr>
    </w:lvl>
    <w:lvl w:ilvl="3" w:tplc="0413000F" w:tentative="1">
      <w:start w:val="1"/>
      <w:numFmt w:val="decimal"/>
      <w:lvlText w:val="%4."/>
      <w:lvlJc w:val="left"/>
      <w:pPr>
        <w:ind w:left="3163" w:hanging="360"/>
      </w:pPr>
    </w:lvl>
    <w:lvl w:ilvl="4" w:tplc="04130019" w:tentative="1">
      <w:start w:val="1"/>
      <w:numFmt w:val="lowerLetter"/>
      <w:lvlText w:val="%5."/>
      <w:lvlJc w:val="left"/>
      <w:pPr>
        <w:ind w:left="3883" w:hanging="360"/>
      </w:pPr>
    </w:lvl>
    <w:lvl w:ilvl="5" w:tplc="0413001B" w:tentative="1">
      <w:start w:val="1"/>
      <w:numFmt w:val="lowerRoman"/>
      <w:lvlText w:val="%6."/>
      <w:lvlJc w:val="right"/>
      <w:pPr>
        <w:ind w:left="4603" w:hanging="180"/>
      </w:pPr>
    </w:lvl>
    <w:lvl w:ilvl="6" w:tplc="0413000F" w:tentative="1">
      <w:start w:val="1"/>
      <w:numFmt w:val="decimal"/>
      <w:lvlText w:val="%7."/>
      <w:lvlJc w:val="left"/>
      <w:pPr>
        <w:ind w:left="5323" w:hanging="360"/>
      </w:pPr>
    </w:lvl>
    <w:lvl w:ilvl="7" w:tplc="04130019" w:tentative="1">
      <w:start w:val="1"/>
      <w:numFmt w:val="lowerLetter"/>
      <w:lvlText w:val="%8."/>
      <w:lvlJc w:val="left"/>
      <w:pPr>
        <w:ind w:left="6043" w:hanging="360"/>
      </w:pPr>
    </w:lvl>
    <w:lvl w:ilvl="8" w:tplc="0413001B" w:tentative="1">
      <w:start w:val="1"/>
      <w:numFmt w:val="lowerRoman"/>
      <w:lvlText w:val="%9."/>
      <w:lvlJc w:val="right"/>
      <w:pPr>
        <w:ind w:left="6763" w:hanging="180"/>
      </w:pPr>
    </w:lvl>
  </w:abstractNum>
  <w:abstractNum w:abstractNumId="8" w15:restartNumberingAfterBreak="0">
    <w:nsid w:val="2E5E197B"/>
    <w:multiLevelType w:val="hybridMultilevel"/>
    <w:tmpl w:val="61DEE094"/>
    <w:lvl w:ilvl="0" w:tplc="04130001">
      <w:start w:val="1"/>
      <w:numFmt w:val="bullet"/>
      <w:lvlText w:val=""/>
      <w:lvlJc w:val="left"/>
      <w:pPr>
        <w:ind w:left="1069" w:hanging="360"/>
      </w:pPr>
      <w:rPr>
        <w:rFonts w:ascii="Symbol" w:hAnsi="Symbol"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hint="default"/>
      </w:rPr>
    </w:lvl>
    <w:lvl w:ilvl="3" w:tplc="04130001">
      <w:start w:val="1"/>
      <w:numFmt w:val="bullet"/>
      <w:lvlText w:val=""/>
      <w:lvlJc w:val="left"/>
      <w:pPr>
        <w:ind w:left="2804" w:hanging="360"/>
      </w:pPr>
      <w:rPr>
        <w:rFonts w:ascii="Symbol" w:hAnsi="Symbol" w:hint="default"/>
      </w:rPr>
    </w:lvl>
    <w:lvl w:ilvl="4" w:tplc="04130003">
      <w:start w:val="1"/>
      <w:numFmt w:val="bullet"/>
      <w:lvlText w:val="o"/>
      <w:lvlJc w:val="left"/>
      <w:pPr>
        <w:ind w:left="3524" w:hanging="360"/>
      </w:pPr>
      <w:rPr>
        <w:rFonts w:ascii="Courier New" w:hAnsi="Courier New" w:cs="Courier New" w:hint="default"/>
      </w:rPr>
    </w:lvl>
    <w:lvl w:ilvl="5" w:tplc="04130005">
      <w:start w:val="1"/>
      <w:numFmt w:val="bullet"/>
      <w:lvlText w:val=""/>
      <w:lvlJc w:val="left"/>
      <w:pPr>
        <w:ind w:left="4244" w:hanging="360"/>
      </w:pPr>
      <w:rPr>
        <w:rFonts w:ascii="Wingdings" w:hAnsi="Wingdings" w:hint="default"/>
      </w:rPr>
    </w:lvl>
    <w:lvl w:ilvl="6" w:tplc="04130001">
      <w:start w:val="1"/>
      <w:numFmt w:val="bullet"/>
      <w:lvlText w:val=""/>
      <w:lvlJc w:val="left"/>
      <w:pPr>
        <w:ind w:left="4964" w:hanging="360"/>
      </w:pPr>
      <w:rPr>
        <w:rFonts w:ascii="Symbol" w:hAnsi="Symbol" w:hint="default"/>
      </w:rPr>
    </w:lvl>
    <w:lvl w:ilvl="7" w:tplc="04130003">
      <w:start w:val="1"/>
      <w:numFmt w:val="bullet"/>
      <w:lvlText w:val="o"/>
      <w:lvlJc w:val="left"/>
      <w:pPr>
        <w:ind w:left="5684" w:hanging="360"/>
      </w:pPr>
      <w:rPr>
        <w:rFonts w:ascii="Courier New" w:hAnsi="Courier New" w:cs="Courier New" w:hint="default"/>
      </w:rPr>
    </w:lvl>
    <w:lvl w:ilvl="8" w:tplc="04130005">
      <w:start w:val="1"/>
      <w:numFmt w:val="bullet"/>
      <w:lvlText w:val=""/>
      <w:lvlJc w:val="left"/>
      <w:pPr>
        <w:ind w:left="6404" w:hanging="360"/>
      </w:pPr>
      <w:rPr>
        <w:rFonts w:ascii="Wingdings" w:hAnsi="Wingdings" w:hint="default"/>
      </w:rPr>
    </w:lvl>
  </w:abstractNum>
  <w:abstractNum w:abstractNumId="9" w15:restartNumberingAfterBreak="0">
    <w:nsid w:val="4E4A28E5"/>
    <w:multiLevelType w:val="hybridMultilevel"/>
    <w:tmpl w:val="15440F10"/>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start w:val="1"/>
      <w:numFmt w:val="bullet"/>
      <w:lvlText w:val=""/>
      <w:lvlJc w:val="left"/>
      <w:pPr>
        <w:ind w:left="2220" w:hanging="360"/>
      </w:pPr>
      <w:rPr>
        <w:rFonts w:ascii="Wingdings" w:hAnsi="Wingdings" w:hint="default"/>
      </w:rPr>
    </w:lvl>
    <w:lvl w:ilvl="3" w:tplc="04130001">
      <w:start w:val="1"/>
      <w:numFmt w:val="bullet"/>
      <w:lvlText w:val=""/>
      <w:lvlJc w:val="left"/>
      <w:pPr>
        <w:ind w:left="2940" w:hanging="360"/>
      </w:pPr>
      <w:rPr>
        <w:rFonts w:ascii="Symbol" w:hAnsi="Symbol" w:hint="default"/>
      </w:rPr>
    </w:lvl>
    <w:lvl w:ilvl="4" w:tplc="04130003">
      <w:start w:val="1"/>
      <w:numFmt w:val="bullet"/>
      <w:lvlText w:val="o"/>
      <w:lvlJc w:val="left"/>
      <w:pPr>
        <w:ind w:left="3660" w:hanging="360"/>
      </w:pPr>
      <w:rPr>
        <w:rFonts w:ascii="Courier New" w:hAnsi="Courier New" w:cs="Courier New" w:hint="default"/>
      </w:rPr>
    </w:lvl>
    <w:lvl w:ilvl="5" w:tplc="04130005">
      <w:start w:val="1"/>
      <w:numFmt w:val="bullet"/>
      <w:lvlText w:val=""/>
      <w:lvlJc w:val="left"/>
      <w:pPr>
        <w:ind w:left="4380" w:hanging="360"/>
      </w:pPr>
      <w:rPr>
        <w:rFonts w:ascii="Wingdings" w:hAnsi="Wingdings" w:hint="default"/>
      </w:rPr>
    </w:lvl>
    <w:lvl w:ilvl="6" w:tplc="04130001">
      <w:start w:val="1"/>
      <w:numFmt w:val="bullet"/>
      <w:lvlText w:val=""/>
      <w:lvlJc w:val="left"/>
      <w:pPr>
        <w:ind w:left="5100" w:hanging="360"/>
      </w:pPr>
      <w:rPr>
        <w:rFonts w:ascii="Symbol" w:hAnsi="Symbol" w:hint="default"/>
      </w:rPr>
    </w:lvl>
    <w:lvl w:ilvl="7" w:tplc="04130003">
      <w:start w:val="1"/>
      <w:numFmt w:val="bullet"/>
      <w:lvlText w:val="o"/>
      <w:lvlJc w:val="left"/>
      <w:pPr>
        <w:ind w:left="5820" w:hanging="360"/>
      </w:pPr>
      <w:rPr>
        <w:rFonts w:ascii="Courier New" w:hAnsi="Courier New" w:cs="Courier New" w:hint="default"/>
      </w:rPr>
    </w:lvl>
    <w:lvl w:ilvl="8" w:tplc="04130005">
      <w:start w:val="1"/>
      <w:numFmt w:val="bullet"/>
      <w:lvlText w:val=""/>
      <w:lvlJc w:val="left"/>
      <w:pPr>
        <w:ind w:left="6540" w:hanging="360"/>
      </w:pPr>
      <w:rPr>
        <w:rFonts w:ascii="Wingdings" w:hAnsi="Wingdings" w:hint="default"/>
      </w:rPr>
    </w:lvl>
  </w:abstractNum>
  <w:abstractNum w:abstractNumId="10" w15:restartNumberingAfterBreak="0">
    <w:nsid w:val="50D24A26"/>
    <w:multiLevelType w:val="hybridMultilevel"/>
    <w:tmpl w:val="9620B3AA"/>
    <w:lvl w:ilvl="0" w:tplc="1C7070AA">
      <w:start w:val="1"/>
      <w:numFmt w:val="decimal"/>
      <w:lvlText w:val="%1."/>
      <w:lvlJc w:val="left"/>
      <w:pPr>
        <w:ind w:left="644" w:hanging="360"/>
      </w:pPr>
      <w:rPr>
        <w:b/>
        <w:bCs/>
      </w:rPr>
    </w:lvl>
    <w:lvl w:ilvl="1" w:tplc="58F8B50C">
      <w:start w:val="1"/>
      <w:numFmt w:val="lowerLetter"/>
      <w:lvlText w:val="%2."/>
      <w:lvlJc w:val="left"/>
      <w:pPr>
        <w:ind w:left="1440" w:hanging="360"/>
      </w:pPr>
    </w:lvl>
    <w:lvl w:ilvl="2" w:tplc="2BEA2428">
      <w:start w:val="1"/>
      <w:numFmt w:val="lowerRoman"/>
      <w:lvlText w:val="%3."/>
      <w:lvlJc w:val="right"/>
      <w:pPr>
        <w:ind w:left="2160" w:hanging="180"/>
      </w:pPr>
    </w:lvl>
    <w:lvl w:ilvl="3" w:tplc="5E78A5B2">
      <w:start w:val="1"/>
      <w:numFmt w:val="decimal"/>
      <w:lvlText w:val="%4."/>
      <w:lvlJc w:val="left"/>
      <w:pPr>
        <w:ind w:left="2880" w:hanging="360"/>
      </w:pPr>
    </w:lvl>
    <w:lvl w:ilvl="4" w:tplc="2654E10E">
      <w:start w:val="1"/>
      <w:numFmt w:val="lowerLetter"/>
      <w:lvlText w:val="%5."/>
      <w:lvlJc w:val="left"/>
      <w:pPr>
        <w:ind w:left="3600" w:hanging="360"/>
      </w:pPr>
    </w:lvl>
    <w:lvl w:ilvl="5" w:tplc="98F0BB6C">
      <w:start w:val="1"/>
      <w:numFmt w:val="lowerRoman"/>
      <w:lvlText w:val="%6."/>
      <w:lvlJc w:val="right"/>
      <w:pPr>
        <w:ind w:left="4320" w:hanging="180"/>
      </w:pPr>
    </w:lvl>
    <w:lvl w:ilvl="6" w:tplc="A27A9276">
      <w:start w:val="1"/>
      <w:numFmt w:val="decimal"/>
      <w:lvlText w:val="%7."/>
      <w:lvlJc w:val="left"/>
      <w:pPr>
        <w:ind w:left="5040" w:hanging="360"/>
      </w:pPr>
    </w:lvl>
    <w:lvl w:ilvl="7" w:tplc="641C20A8">
      <w:start w:val="1"/>
      <w:numFmt w:val="lowerLetter"/>
      <w:lvlText w:val="%8."/>
      <w:lvlJc w:val="left"/>
      <w:pPr>
        <w:ind w:left="5760" w:hanging="360"/>
      </w:pPr>
    </w:lvl>
    <w:lvl w:ilvl="8" w:tplc="0F186A78">
      <w:start w:val="1"/>
      <w:numFmt w:val="lowerRoman"/>
      <w:lvlText w:val="%9."/>
      <w:lvlJc w:val="right"/>
      <w:pPr>
        <w:ind w:left="6480" w:hanging="180"/>
      </w:pPr>
    </w:lvl>
  </w:abstractNum>
  <w:abstractNum w:abstractNumId="11" w15:restartNumberingAfterBreak="0">
    <w:nsid w:val="5C311A80"/>
    <w:multiLevelType w:val="hybridMultilevel"/>
    <w:tmpl w:val="30EE88D0"/>
    <w:lvl w:ilvl="0" w:tplc="04130001">
      <w:start w:val="1"/>
      <w:numFmt w:val="bullet"/>
      <w:lvlText w:val=""/>
      <w:lvlJc w:val="left"/>
      <w:pPr>
        <w:ind w:left="1211"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3"/>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4"/>
  </w:num>
  <w:num w:numId="11">
    <w:abstractNumId w:val="7"/>
  </w:num>
  <w:num w:numId="12">
    <w:abstractNumId w:val="8"/>
  </w:num>
  <w:num w:numId="13">
    <w:abstractNumId w:val="8"/>
  </w:num>
  <w:num w:numId="1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DB"/>
    <w:rsid w:val="00004835"/>
    <w:rsid w:val="00064714"/>
    <w:rsid w:val="00092EE3"/>
    <w:rsid w:val="00121FE8"/>
    <w:rsid w:val="001465E3"/>
    <w:rsid w:val="00155923"/>
    <w:rsid w:val="0016403C"/>
    <w:rsid w:val="0019027C"/>
    <w:rsid w:val="001A4AD8"/>
    <w:rsid w:val="001B50A6"/>
    <w:rsid w:val="001C3524"/>
    <w:rsid w:val="001C7C78"/>
    <w:rsid w:val="00223FDB"/>
    <w:rsid w:val="0025194D"/>
    <w:rsid w:val="00283CA5"/>
    <w:rsid w:val="00290F38"/>
    <w:rsid w:val="002D1730"/>
    <w:rsid w:val="002E46D6"/>
    <w:rsid w:val="002E62E1"/>
    <w:rsid w:val="003017E5"/>
    <w:rsid w:val="003056EF"/>
    <w:rsid w:val="003203C5"/>
    <w:rsid w:val="003346B3"/>
    <w:rsid w:val="003A0C92"/>
    <w:rsid w:val="0043788D"/>
    <w:rsid w:val="004656BC"/>
    <w:rsid w:val="00471AF1"/>
    <w:rsid w:val="0048107F"/>
    <w:rsid w:val="004A1F51"/>
    <w:rsid w:val="00505F63"/>
    <w:rsid w:val="00557290"/>
    <w:rsid w:val="00567E65"/>
    <w:rsid w:val="005777BB"/>
    <w:rsid w:val="00597467"/>
    <w:rsid w:val="005977AC"/>
    <w:rsid w:val="005A0A90"/>
    <w:rsid w:val="005C1F69"/>
    <w:rsid w:val="005C2250"/>
    <w:rsid w:val="00615500"/>
    <w:rsid w:val="00633309"/>
    <w:rsid w:val="00646D8C"/>
    <w:rsid w:val="0067241D"/>
    <w:rsid w:val="00672C68"/>
    <w:rsid w:val="006914FF"/>
    <w:rsid w:val="00692396"/>
    <w:rsid w:val="006A0492"/>
    <w:rsid w:val="006E0615"/>
    <w:rsid w:val="006F7AC3"/>
    <w:rsid w:val="00750FD6"/>
    <w:rsid w:val="007718ED"/>
    <w:rsid w:val="00772F04"/>
    <w:rsid w:val="007774DC"/>
    <w:rsid w:val="00782EB5"/>
    <w:rsid w:val="007A08D0"/>
    <w:rsid w:val="007B6EC6"/>
    <w:rsid w:val="00801535"/>
    <w:rsid w:val="00810152"/>
    <w:rsid w:val="00814CB6"/>
    <w:rsid w:val="00825D4D"/>
    <w:rsid w:val="00844444"/>
    <w:rsid w:val="00846EEA"/>
    <w:rsid w:val="00857EFA"/>
    <w:rsid w:val="008716E9"/>
    <w:rsid w:val="008941F5"/>
    <w:rsid w:val="00966A25"/>
    <w:rsid w:val="009C1464"/>
    <w:rsid w:val="009C23B0"/>
    <w:rsid w:val="00A62F3F"/>
    <w:rsid w:val="00A77157"/>
    <w:rsid w:val="00B060C0"/>
    <w:rsid w:val="00B36149"/>
    <w:rsid w:val="00B37303"/>
    <w:rsid w:val="00B47AC1"/>
    <w:rsid w:val="00B940AD"/>
    <w:rsid w:val="00BF6C70"/>
    <w:rsid w:val="00C016E1"/>
    <w:rsid w:val="00C46766"/>
    <w:rsid w:val="00C817BC"/>
    <w:rsid w:val="00CA59EE"/>
    <w:rsid w:val="00CB35AF"/>
    <w:rsid w:val="00D22385"/>
    <w:rsid w:val="00DA1FC5"/>
    <w:rsid w:val="00DD08CE"/>
    <w:rsid w:val="00DD17F3"/>
    <w:rsid w:val="00E245AA"/>
    <w:rsid w:val="00E716E9"/>
    <w:rsid w:val="00E720C5"/>
    <w:rsid w:val="00E753E6"/>
    <w:rsid w:val="00E9623E"/>
    <w:rsid w:val="00EC1A8B"/>
    <w:rsid w:val="00F52CDF"/>
    <w:rsid w:val="00F7335A"/>
    <w:rsid w:val="00F745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C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223FDB"/>
    <w:pPr>
      <w:tabs>
        <w:tab w:val="left" w:pos="227"/>
        <w:tab w:val="left" w:pos="454"/>
        <w:tab w:val="left" w:pos="680"/>
      </w:tabs>
      <w:autoSpaceDE w:val="0"/>
      <w:adjustRightInd w:val="0"/>
      <w:textAlignment w:val="auto"/>
    </w:pPr>
    <w:rPr>
      <w:rFonts w:eastAsia="Times New Roman" w:cs="Times New Roman"/>
      <w:color w:val="auto"/>
    </w:rPr>
  </w:style>
  <w:style w:type="character" w:styleId="Verwijzingopmerking">
    <w:name w:val="annotation reference"/>
    <w:basedOn w:val="Standaardalinea-lettertype"/>
    <w:uiPriority w:val="99"/>
    <w:semiHidden/>
    <w:unhideWhenUsed/>
    <w:rsid w:val="00223FDB"/>
    <w:rPr>
      <w:sz w:val="16"/>
      <w:szCs w:val="16"/>
    </w:rPr>
  </w:style>
  <w:style w:type="paragraph" w:styleId="Tekstopmerking">
    <w:name w:val="annotation text"/>
    <w:basedOn w:val="Standaard"/>
    <w:link w:val="TekstopmerkingChar"/>
    <w:uiPriority w:val="99"/>
    <w:unhideWhenUsed/>
    <w:rsid w:val="00223FDB"/>
    <w:pPr>
      <w:autoSpaceDN/>
      <w:spacing w:line="240" w:lineRule="auto"/>
      <w:textAlignment w:val="auto"/>
    </w:pPr>
    <w:rPr>
      <w:rFonts w:ascii="Calibri" w:eastAsiaTheme="minorHAnsi" w:hAnsi="Calibri" w:cs="Calibri"/>
      <w:color w:val="auto"/>
      <w:sz w:val="20"/>
      <w:szCs w:val="20"/>
    </w:rPr>
  </w:style>
  <w:style w:type="character" w:customStyle="1" w:styleId="TekstopmerkingChar">
    <w:name w:val="Tekst opmerking Char"/>
    <w:basedOn w:val="Standaardalinea-lettertype"/>
    <w:link w:val="Tekstopmerking"/>
    <w:uiPriority w:val="99"/>
    <w:rsid w:val="00223FDB"/>
    <w:rPr>
      <w:rFonts w:ascii="Calibri" w:eastAsiaTheme="minorHAnsi" w:hAnsi="Calibri" w:cs="Calibri"/>
    </w:rPr>
  </w:style>
  <w:style w:type="paragraph" w:styleId="Geenafstand">
    <w:name w:val="No Spacing"/>
    <w:uiPriority w:val="1"/>
    <w:qFormat/>
    <w:rsid w:val="00223FDB"/>
    <w:pPr>
      <w:autoSpaceDN/>
      <w:textAlignment w:val="auto"/>
    </w:pPr>
    <w:rPr>
      <w:rFonts w:ascii="Verdana" w:eastAsiaTheme="minorHAnsi" w:hAnsi="Verdana" w:cstheme="minorBidi"/>
      <w:kern w:val="2"/>
      <w:sz w:val="18"/>
      <w:szCs w:val="22"/>
      <w:lang w:val="en-US"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E716E9"/>
    <w:pPr>
      <w:autoSpaceDN w:val="0"/>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Onderwerpvanopmerking"/>
    <w:uiPriority w:val="99"/>
    <w:semiHidden/>
    <w:rsid w:val="00E716E9"/>
    <w:rPr>
      <w:rFonts w:ascii="Verdana" w:eastAsiaTheme="minorHAnsi" w:hAnsi="Verdana" w:cs="Calibri"/>
      <w:b/>
      <w:bCs/>
      <w:color w:val="000000"/>
    </w:rPr>
  </w:style>
  <w:style w:type="paragraph" w:styleId="Lijstalinea">
    <w:name w:val="List Paragraph"/>
    <w:basedOn w:val="Standaard"/>
    <w:uiPriority w:val="34"/>
    <w:qFormat/>
    <w:rsid w:val="00DD08CE"/>
    <w:pPr>
      <w:autoSpaceDN/>
      <w:spacing w:line="240" w:lineRule="auto"/>
      <w:ind w:left="720"/>
      <w:textAlignment w:val="auto"/>
    </w:pPr>
    <w:rPr>
      <w:rFonts w:ascii="Calibri" w:eastAsiaTheme="minorHAnsi" w:hAnsi="Calibri" w:cs="Calibri"/>
      <w:color w:val="auto"/>
      <w:sz w:val="22"/>
      <w:szCs w:val="22"/>
      <w:lang w:eastAsia="en-US"/>
      <w14:ligatures w14:val="standardContextual"/>
    </w:rPr>
  </w:style>
  <w:style w:type="paragraph" w:styleId="Voetnoottekst">
    <w:name w:val="footnote text"/>
    <w:basedOn w:val="Standaard"/>
    <w:link w:val="VoetnoottekstChar"/>
    <w:uiPriority w:val="99"/>
    <w:semiHidden/>
    <w:unhideWhenUsed/>
    <w:rsid w:val="006A049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A0492"/>
    <w:rPr>
      <w:rFonts w:ascii="Verdana" w:hAnsi="Verdana"/>
      <w:color w:val="000000"/>
    </w:rPr>
  </w:style>
  <w:style w:type="character" w:styleId="Voetnootmarkering">
    <w:name w:val="footnote reference"/>
    <w:basedOn w:val="Standaardalinea-lettertype"/>
    <w:uiPriority w:val="99"/>
    <w:semiHidden/>
    <w:unhideWhenUsed/>
    <w:rsid w:val="006A0492"/>
    <w:rPr>
      <w:vertAlign w:val="superscript"/>
    </w:rPr>
  </w:style>
  <w:style w:type="paragraph" w:styleId="Revisie">
    <w:name w:val="Revision"/>
    <w:hidden/>
    <w:uiPriority w:val="99"/>
    <w:semiHidden/>
    <w:rsid w:val="00B36149"/>
    <w:pPr>
      <w:autoSpaceDN/>
      <w:textAlignment w:val="auto"/>
    </w:pPr>
    <w:rPr>
      <w:rFonts w:ascii="Verdana" w:hAnsi="Verdana"/>
      <w:color w:val="000000"/>
      <w:sz w:val="18"/>
      <w:szCs w:val="18"/>
    </w:rPr>
  </w:style>
  <w:style w:type="character" w:customStyle="1" w:styleId="UnresolvedMention">
    <w:name w:val="Unresolved Mention"/>
    <w:basedOn w:val="Standaardalinea-lettertype"/>
    <w:uiPriority w:val="99"/>
    <w:semiHidden/>
    <w:unhideWhenUsed/>
    <w:rsid w:val="007718ED"/>
    <w:rPr>
      <w:color w:val="605E5C"/>
      <w:shd w:val="clear" w:color="auto" w:fill="E1DFDD"/>
    </w:rPr>
  </w:style>
  <w:style w:type="paragraph" w:styleId="Koptekst">
    <w:name w:val="header"/>
    <w:basedOn w:val="Standaard"/>
    <w:link w:val="KoptekstChar"/>
    <w:uiPriority w:val="99"/>
    <w:unhideWhenUsed/>
    <w:rsid w:val="00C817B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817BC"/>
    <w:rPr>
      <w:rFonts w:ascii="Verdana" w:hAnsi="Verdana"/>
      <w:color w:val="000000"/>
      <w:sz w:val="18"/>
      <w:szCs w:val="18"/>
    </w:rPr>
  </w:style>
  <w:style w:type="character" w:customStyle="1" w:styleId="cf01">
    <w:name w:val="cf01"/>
    <w:basedOn w:val="Standaardalinea-lettertype"/>
    <w:rsid w:val="0059746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3704">
      <w:bodyDiv w:val="1"/>
      <w:marLeft w:val="0"/>
      <w:marRight w:val="0"/>
      <w:marTop w:val="0"/>
      <w:marBottom w:val="0"/>
      <w:divBdr>
        <w:top w:val="none" w:sz="0" w:space="0" w:color="auto"/>
        <w:left w:val="none" w:sz="0" w:space="0" w:color="auto"/>
        <w:bottom w:val="none" w:sz="0" w:space="0" w:color="auto"/>
        <w:right w:val="none" w:sz="0" w:space="0" w:color="auto"/>
      </w:divBdr>
    </w:div>
    <w:div w:id="121773100">
      <w:bodyDiv w:val="1"/>
      <w:marLeft w:val="0"/>
      <w:marRight w:val="0"/>
      <w:marTop w:val="0"/>
      <w:marBottom w:val="0"/>
      <w:divBdr>
        <w:top w:val="none" w:sz="0" w:space="0" w:color="auto"/>
        <w:left w:val="none" w:sz="0" w:space="0" w:color="auto"/>
        <w:bottom w:val="none" w:sz="0" w:space="0" w:color="auto"/>
        <w:right w:val="none" w:sz="0" w:space="0" w:color="auto"/>
      </w:divBdr>
    </w:div>
    <w:div w:id="497036549">
      <w:bodyDiv w:val="1"/>
      <w:marLeft w:val="0"/>
      <w:marRight w:val="0"/>
      <w:marTop w:val="0"/>
      <w:marBottom w:val="0"/>
      <w:divBdr>
        <w:top w:val="none" w:sz="0" w:space="0" w:color="auto"/>
        <w:left w:val="none" w:sz="0" w:space="0" w:color="auto"/>
        <w:bottom w:val="none" w:sz="0" w:space="0" w:color="auto"/>
        <w:right w:val="none" w:sz="0" w:space="0" w:color="auto"/>
      </w:divBdr>
    </w:div>
    <w:div w:id="1654721671">
      <w:bodyDiv w:val="1"/>
      <w:marLeft w:val="0"/>
      <w:marRight w:val="0"/>
      <w:marTop w:val="0"/>
      <w:marBottom w:val="0"/>
      <w:divBdr>
        <w:top w:val="none" w:sz="0" w:space="0" w:color="auto"/>
        <w:left w:val="none" w:sz="0" w:space="0" w:color="auto"/>
        <w:bottom w:val="none" w:sz="0" w:space="0" w:color="auto"/>
        <w:right w:val="none" w:sz="0" w:space="0" w:color="auto"/>
      </w:divBdr>
    </w:div>
    <w:div w:id="1715039667">
      <w:bodyDiv w:val="1"/>
      <w:marLeft w:val="0"/>
      <w:marRight w:val="0"/>
      <w:marTop w:val="0"/>
      <w:marBottom w:val="0"/>
      <w:divBdr>
        <w:top w:val="none" w:sz="0" w:space="0" w:color="auto"/>
        <w:left w:val="none" w:sz="0" w:space="0" w:color="auto"/>
        <w:bottom w:val="none" w:sz="0" w:space="0" w:color="auto"/>
        <w:right w:val="none" w:sz="0" w:space="0" w:color="auto"/>
      </w:divBdr>
    </w:div>
    <w:div w:id="2007630379">
      <w:bodyDiv w:val="1"/>
      <w:marLeft w:val="0"/>
      <w:marRight w:val="0"/>
      <w:marTop w:val="0"/>
      <w:marBottom w:val="0"/>
      <w:divBdr>
        <w:top w:val="none" w:sz="0" w:space="0" w:color="auto"/>
        <w:left w:val="none" w:sz="0" w:space="0" w:color="auto"/>
        <w:bottom w:val="none" w:sz="0" w:space="0" w:color="auto"/>
        <w:right w:val="none" w:sz="0" w:space="0" w:color="auto"/>
      </w:divBdr>
    </w:div>
    <w:div w:id="2116559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hyperlink" Target="http://www.rijksoverheid.nl/jenv" TargetMode="External"/><Relationship Id="rId2" Type="http://schemas.openxmlformats.org/officeDocument/2006/relationships/hyperlink" Target="http://www.rijksoverheid.nl/jenv"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1682</ap:Words>
  <ap:Characters>9252</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Brief - Beantwoording Kamervragen over het bericht 'Als de politie alle Amsterdamse taxi’s aan de kant zet, dan heb je de grootste  drugsvangst ooit’</vt:lpstr>
    </vt:vector>
  </ap:TitlesOfParts>
  <ap:LinksUpToDate>false</ap:LinksUpToDate>
  <ap:CharactersWithSpaces>10913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2024-08-30T15:02:00.0000000Z</dcterms:created>
  <dcterms:modified xsi:type="dcterms:W3CDTF">2024-08-30T15:02:00.0000000Z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het bericht 'Als de politie alle Amsterdamse taxi’s aan de kant zet, dan heb je de grootste  drugsvangst ooit’</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25 juni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n.t.b.</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