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7915A8A" w14:textId="77777777">
        <w:tc>
          <w:tcPr>
            <w:tcW w:w="6733" w:type="dxa"/>
            <w:gridSpan w:val="2"/>
            <w:tcBorders>
              <w:top w:val="nil"/>
              <w:left w:val="nil"/>
              <w:bottom w:val="nil"/>
              <w:right w:val="nil"/>
            </w:tcBorders>
            <w:vAlign w:val="center"/>
          </w:tcPr>
          <w:p w:rsidR="0028220F" w:rsidP="0065630E" w:rsidRDefault="0028220F" w14:paraId="57B6523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87C673E"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56F28F9"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E4B2FA3" w14:textId="77777777">
            <w:r w:rsidRPr="00E41C7D">
              <w:t>Vergaderjaar 20</w:t>
            </w:r>
            <w:r>
              <w:t>2</w:t>
            </w:r>
            <w:r w:rsidR="0057730F">
              <w:t>3</w:t>
            </w:r>
            <w:r w:rsidRPr="00E41C7D">
              <w:t>-20</w:t>
            </w:r>
            <w:r>
              <w:t>2</w:t>
            </w:r>
            <w:r w:rsidR="0057730F">
              <w:t>4</w:t>
            </w:r>
          </w:p>
        </w:tc>
      </w:tr>
      <w:tr w:rsidR="0028220F" w:rsidTr="0065630E" w14:paraId="1007A98F" w14:textId="77777777">
        <w:trPr>
          <w:cantSplit/>
        </w:trPr>
        <w:tc>
          <w:tcPr>
            <w:tcW w:w="10985" w:type="dxa"/>
            <w:gridSpan w:val="3"/>
            <w:tcBorders>
              <w:top w:val="nil"/>
              <w:left w:val="nil"/>
              <w:bottom w:val="nil"/>
              <w:right w:val="nil"/>
            </w:tcBorders>
            <w:vAlign w:val="center"/>
          </w:tcPr>
          <w:p w:rsidRPr="00E41C7D" w:rsidR="0028220F" w:rsidP="0065630E" w:rsidRDefault="0028220F" w14:paraId="4483D177" w14:textId="77777777"/>
        </w:tc>
      </w:tr>
      <w:tr w:rsidR="0028220F" w:rsidTr="0065630E" w14:paraId="5EF7D55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10098EF" w14:textId="77777777"/>
        </w:tc>
      </w:tr>
      <w:tr w:rsidR="0028220F" w:rsidTr="0065630E" w14:paraId="5927B4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4BFBC73" w14:textId="77777777"/>
        </w:tc>
        <w:tc>
          <w:tcPr>
            <w:tcW w:w="8647" w:type="dxa"/>
            <w:gridSpan w:val="2"/>
            <w:tcBorders>
              <w:top w:val="single" w:color="auto" w:sz="4" w:space="0"/>
            </w:tcBorders>
          </w:tcPr>
          <w:p w:rsidRPr="002C5138" w:rsidR="0028220F" w:rsidP="0065630E" w:rsidRDefault="0028220F" w14:paraId="2AAD65D0" w14:textId="77777777">
            <w:pPr>
              <w:rPr>
                <w:b/>
              </w:rPr>
            </w:pPr>
          </w:p>
        </w:tc>
      </w:tr>
      <w:tr w:rsidR="0028220F" w:rsidTr="0065630E" w14:paraId="0016AF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35101CE" w14:textId="749E97D9">
            <w:pPr>
              <w:rPr>
                <w:b/>
              </w:rPr>
            </w:pPr>
            <w:r>
              <w:rPr>
                <w:b/>
              </w:rPr>
              <w:t>3</w:t>
            </w:r>
            <w:r w:rsidR="00E44A21">
              <w:rPr>
                <w:b/>
              </w:rPr>
              <w:t>6 518</w:t>
            </w:r>
          </w:p>
        </w:tc>
        <w:tc>
          <w:tcPr>
            <w:tcW w:w="8647" w:type="dxa"/>
            <w:gridSpan w:val="2"/>
          </w:tcPr>
          <w:p w:rsidRPr="00E44A21" w:rsidR="0028220F" w:rsidP="00E44A21" w:rsidRDefault="00E44A21" w14:paraId="35BF1F0B" w14:textId="10D4DA51">
            <w:pPr>
              <w:rPr>
                <w:b/>
                <w:bCs/>
              </w:rPr>
            </w:pPr>
            <w:r w:rsidRPr="00E44A21">
              <w:rPr>
                <w:b/>
                <w:bCs/>
              </w:rPr>
              <w:t>Wijziging Omgevingswet en enige andere wetten (Wet uitvoering verordening ontbossingsvrije grondstoffen en producten)</w:t>
            </w:r>
          </w:p>
        </w:tc>
      </w:tr>
      <w:tr w:rsidR="0028220F" w:rsidTr="0065630E" w14:paraId="63B6D2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151FF0B" w14:textId="77777777"/>
        </w:tc>
        <w:tc>
          <w:tcPr>
            <w:tcW w:w="8647" w:type="dxa"/>
            <w:gridSpan w:val="2"/>
          </w:tcPr>
          <w:p w:rsidR="0028220F" w:rsidP="0065630E" w:rsidRDefault="0028220F" w14:paraId="41B1F954" w14:textId="77777777"/>
        </w:tc>
      </w:tr>
      <w:tr w:rsidR="0028220F" w:rsidTr="0065630E" w14:paraId="61E1FC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BE926A" w14:textId="77777777"/>
        </w:tc>
        <w:tc>
          <w:tcPr>
            <w:tcW w:w="8647" w:type="dxa"/>
            <w:gridSpan w:val="2"/>
          </w:tcPr>
          <w:p w:rsidR="0028220F" w:rsidP="0065630E" w:rsidRDefault="0028220F" w14:paraId="6503E7D6" w14:textId="77777777"/>
        </w:tc>
      </w:tr>
      <w:tr w:rsidR="0028220F" w:rsidTr="0065630E" w14:paraId="08D273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59AA29F" w14:textId="77777777">
            <w:pPr>
              <w:rPr>
                <w:b/>
              </w:rPr>
            </w:pPr>
            <w:r>
              <w:rPr>
                <w:b/>
              </w:rPr>
              <w:t xml:space="preserve">Nr. </w:t>
            </w:r>
          </w:p>
        </w:tc>
        <w:tc>
          <w:tcPr>
            <w:tcW w:w="8647" w:type="dxa"/>
            <w:gridSpan w:val="2"/>
          </w:tcPr>
          <w:p w:rsidR="0028220F" w:rsidP="0065630E" w:rsidRDefault="0028220F" w14:paraId="085D81C3" w14:textId="5AFA6BF0">
            <w:pPr>
              <w:rPr>
                <w:b/>
              </w:rPr>
            </w:pPr>
            <w:r>
              <w:rPr>
                <w:b/>
              </w:rPr>
              <w:t xml:space="preserve">GEWIJZIGDE MOTIE VAN </w:t>
            </w:r>
            <w:r w:rsidR="00E44A21">
              <w:rPr>
                <w:b/>
              </w:rPr>
              <w:t>HET LID FLACH</w:t>
            </w:r>
          </w:p>
          <w:p w:rsidR="0028220F" w:rsidP="0065630E" w:rsidRDefault="0028220F" w14:paraId="0647BAB5" w14:textId="5F8C6CCA">
            <w:pPr>
              <w:rPr>
                <w:b/>
              </w:rPr>
            </w:pPr>
            <w:r>
              <w:t xml:space="preserve">Ter vervanging van die gedrukt onder nr. </w:t>
            </w:r>
            <w:r w:rsidR="00E44A21">
              <w:t>10</w:t>
            </w:r>
          </w:p>
        </w:tc>
      </w:tr>
      <w:tr w:rsidR="0028220F" w:rsidTr="0065630E" w14:paraId="010B33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9EC1CC" w14:textId="77777777"/>
        </w:tc>
        <w:tc>
          <w:tcPr>
            <w:tcW w:w="8647" w:type="dxa"/>
            <w:gridSpan w:val="2"/>
          </w:tcPr>
          <w:p w:rsidR="0028220F" w:rsidP="0065630E" w:rsidRDefault="0028220F" w14:paraId="417D5AA5" w14:textId="77777777">
            <w:r>
              <w:t xml:space="preserve">Voorgesteld </w:t>
            </w:r>
          </w:p>
        </w:tc>
      </w:tr>
      <w:tr w:rsidR="0028220F" w:rsidTr="0065630E" w14:paraId="798303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D1DA3D" w14:textId="77777777"/>
        </w:tc>
        <w:tc>
          <w:tcPr>
            <w:tcW w:w="8647" w:type="dxa"/>
            <w:gridSpan w:val="2"/>
          </w:tcPr>
          <w:p w:rsidR="0028220F" w:rsidP="0065630E" w:rsidRDefault="0028220F" w14:paraId="7EAE2309" w14:textId="77777777"/>
        </w:tc>
      </w:tr>
      <w:tr w:rsidR="0028220F" w:rsidTr="0065630E" w14:paraId="06D689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2BEA0D" w14:textId="77777777"/>
        </w:tc>
        <w:tc>
          <w:tcPr>
            <w:tcW w:w="8647" w:type="dxa"/>
            <w:gridSpan w:val="2"/>
          </w:tcPr>
          <w:p w:rsidR="0028220F" w:rsidP="0065630E" w:rsidRDefault="0028220F" w14:paraId="59BEC69E" w14:textId="77777777">
            <w:r>
              <w:t>De Kamer,</w:t>
            </w:r>
          </w:p>
        </w:tc>
      </w:tr>
      <w:tr w:rsidR="0028220F" w:rsidTr="0065630E" w14:paraId="059DB5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F6D3386" w14:textId="77777777"/>
        </w:tc>
        <w:tc>
          <w:tcPr>
            <w:tcW w:w="8647" w:type="dxa"/>
            <w:gridSpan w:val="2"/>
          </w:tcPr>
          <w:p w:rsidR="0028220F" w:rsidP="0065630E" w:rsidRDefault="0028220F" w14:paraId="4B5E8EEB" w14:textId="77777777"/>
        </w:tc>
      </w:tr>
      <w:tr w:rsidR="0028220F" w:rsidTr="0065630E" w14:paraId="627095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E40FBFB" w14:textId="77777777"/>
        </w:tc>
        <w:tc>
          <w:tcPr>
            <w:tcW w:w="8647" w:type="dxa"/>
            <w:gridSpan w:val="2"/>
          </w:tcPr>
          <w:p w:rsidR="0028220F" w:rsidP="0065630E" w:rsidRDefault="0028220F" w14:paraId="6E0F77B7" w14:textId="77777777">
            <w:r>
              <w:t>gehoord de beraadslaging,</w:t>
            </w:r>
          </w:p>
        </w:tc>
      </w:tr>
      <w:tr w:rsidR="0028220F" w:rsidTr="0065630E" w14:paraId="1A5F59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2EB528" w14:textId="77777777"/>
        </w:tc>
        <w:tc>
          <w:tcPr>
            <w:tcW w:w="8647" w:type="dxa"/>
            <w:gridSpan w:val="2"/>
          </w:tcPr>
          <w:p w:rsidR="0028220F" w:rsidP="0065630E" w:rsidRDefault="0028220F" w14:paraId="5EE88C68" w14:textId="77777777"/>
        </w:tc>
      </w:tr>
      <w:tr w:rsidR="0028220F" w:rsidTr="0065630E" w14:paraId="7A9D33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FB8C61" w14:textId="77777777"/>
        </w:tc>
        <w:tc>
          <w:tcPr>
            <w:tcW w:w="8647" w:type="dxa"/>
            <w:gridSpan w:val="2"/>
          </w:tcPr>
          <w:p w:rsidR="00E44A21" w:rsidP="00E44A21" w:rsidRDefault="00E44A21" w14:paraId="018E7CF8" w14:textId="77777777">
            <w:r>
              <w:t>constaterende, dat de Ontbossingsverordening als productiestandaard eraan bijdraagt dat we ten aanzien van geïmporteerde voedselproducten niet eten wat in eigen land niet geproduceerd had mogen worden;</w:t>
            </w:r>
          </w:p>
          <w:p w:rsidR="00E44A21" w:rsidP="00E44A21" w:rsidRDefault="00E44A21" w14:paraId="525CE8BF" w14:textId="77777777">
            <w:r>
              <w:t xml:space="preserve"> </w:t>
            </w:r>
          </w:p>
          <w:p w:rsidR="00E44A21" w:rsidP="00E44A21" w:rsidRDefault="00E44A21" w14:paraId="5159B922" w14:textId="77777777">
            <w:r>
              <w:t>van mening dat de lijn dat we in de Europese Unie zo min mogelijk moeten importeren en eten wat volgens de Europese regelgeving voor milieu en dierenwelzijn in de Europese lidstaten niet geproduceerd had mogen worden bredere implementatie verdient, zoals ten aanzien van het handelsbeleid;</w:t>
            </w:r>
          </w:p>
          <w:p w:rsidR="00E44A21" w:rsidP="00E44A21" w:rsidRDefault="00E44A21" w14:paraId="7A20392C" w14:textId="77777777">
            <w:r>
              <w:t xml:space="preserve"> </w:t>
            </w:r>
          </w:p>
          <w:p w:rsidR="00E44A21" w:rsidP="00E44A21" w:rsidRDefault="00E44A21" w14:paraId="413E356F" w14:textId="77777777">
            <w:r>
              <w:t>verzoekt de regering de genoemde beleidslijn te hanteren als toetsingscriterium voor beoordeling van Europese voorstellen, waaronder handelsakkoorden;</w:t>
            </w:r>
          </w:p>
          <w:p w:rsidR="00E44A21" w:rsidP="00E44A21" w:rsidRDefault="00E44A21" w14:paraId="0A94C542" w14:textId="77777777">
            <w:r>
              <w:t xml:space="preserve"> </w:t>
            </w:r>
          </w:p>
          <w:p w:rsidR="00E44A21" w:rsidP="00E44A21" w:rsidRDefault="00E44A21" w14:paraId="086037F7" w14:textId="77777777">
            <w:r>
              <w:t>verzoekt de regering op Europees niveau, mede richting de nieuwe Europese Commissie, in te zetten op het beperken van import en consumptie van voedselproducten die in de Europese Unie op basis van de regelgeving voor milieu en dierenwelzijn niet geproduceerd hadden mogen worden, rekening houdend met de WTO-kaders,</w:t>
            </w:r>
          </w:p>
          <w:p w:rsidR="00E44A21" w:rsidP="00E44A21" w:rsidRDefault="00E44A21" w14:paraId="6E4FC10A" w14:textId="77777777">
            <w:r>
              <w:t xml:space="preserve"> </w:t>
            </w:r>
          </w:p>
          <w:p w:rsidR="00E44A21" w:rsidP="00E44A21" w:rsidRDefault="00E44A21" w14:paraId="04AD9353" w14:textId="77777777">
            <w:r>
              <w:t xml:space="preserve">en gaat over tot de orde van de dag. </w:t>
            </w:r>
          </w:p>
          <w:p w:rsidR="00E44A21" w:rsidP="00E44A21" w:rsidRDefault="00E44A21" w14:paraId="11F97FD7" w14:textId="77777777">
            <w:r>
              <w:t xml:space="preserve"> </w:t>
            </w:r>
          </w:p>
          <w:p w:rsidR="00E44A21" w:rsidP="00E44A21" w:rsidRDefault="00E44A21" w14:paraId="2BAA26C9" w14:textId="77777777">
            <w:proofErr w:type="spellStart"/>
            <w:r>
              <w:t>Flach</w:t>
            </w:r>
            <w:proofErr w:type="spellEnd"/>
          </w:p>
          <w:p w:rsidR="0028220F" w:rsidP="0065630E" w:rsidRDefault="0028220F" w14:paraId="0B453F61" w14:textId="77777777"/>
        </w:tc>
      </w:tr>
    </w:tbl>
    <w:p w:rsidRPr="0028220F" w:rsidR="004A4819" w:rsidP="0028220F" w:rsidRDefault="004A4819" w14:paraId="7BCA7F23"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6150" w14:textId="77777777" w:rsidR="00E44A21" w:rsidRDefault="00E44A21">
      <w:pPr>
        <w:spacing w:line="20" w:lineRule="exact"/>
      </w:pPr>
    </w:p>
  </w:endnote>
  <w:endnote w:type="continuationSeparator" w:id="0">
    <w:p w14:paraId="18283668" w14:textId="77777777" w:rsidR="00E44A21" w:rsidRDefault="00E44A21">
      <w:pPr>
        <w:pStyle w:val="Amendement"/>
      </w:pPr>
      <w:r>
        <w:rPr>
          <w:b w:val="0"/>
        </w:rPr>
        <w:t xml:space="preserve"> </w:t>
      </w:r>
    </w:p>
  </w:endnote>
  <w:endnote w:type="continuationNotice" w:id="1">
    <w:p w14:paraId="1B05053C" w14:textId="77777777" w:rsidR="00E44A21" w:rsidRDefault="00E44A2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57E1" w14:textId="77777777" w:rsidR="00E44A21" w:rsidRDefault="00E44A21">
      <w:pPr>
        <w:pStyle w:val="Amendement"/>
      </w:pPr>
      <w:r>
        <w:rPr>
          <w:b w:val="0"/>
        </w:rPr>
        <w:separator/>
      </w:r>
    </w:p>
  </w:footnote>
  <w:footnote w:type="continuationSeparator" w:id="0">
    <w:p w14:paraId="2A445FE9" w14:textId="77777777" w:rsidR="00E44A21" w:rsidRDefault="00E44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21"/>
    <w:rsid w:val="00027E9C"/>
    <w:rsid w:val="00062708"/>
    <w:rsid w:val="00063162"/>
    <w:rsid w:val="00095EFA"/>
    <w:rsid w:val="000C1E41"/>
    <w:rsid w:val="000C619A"/>
    <w:rsid w:val="00161AE3"/>
    <w:rsid w:val="001C5EB3"/>
    <w:rsid w:val="001D1AB1"/>
    <w:rsid w:val="002002E7"/>
    <w:rsid w:val="0028220F"/>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44A21"/>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0ED45"/>
  <w15:docId w15:val="{C645F615-0B32-40E6-9041-4ED3A90C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ndertitel">
    <w:name w:val="Subtitle"/>
    <w:basedOn w:val="Standaard"/>
    <w:next w:val="Standaard"/>
    <w:link w:val="OndertitelChar"/>
    <w:qFormat/>
    <w:rsid w:val="00E44A2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E44A21"/>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189</ap:Words>
  <ap:Characters>1176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2024-08-29T06:01:00.0000000Z</dcterms:created>
  <dcterms:modified xsi:type="dcterms:W3CDTF">2024-08-29T06:05:00.0000000Z</dcterms:modified>
  <dc:description>------------------------</dc:description>
  <dc:subject/>
  <keywords/>
  <version/>
  <category/>
</coreProperties>
</file>