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2024Z12533</w:t>
        <w:br/>
      </w:r>
      <w:proofErr w:type="spellEnd"/>
    </w:p>
    <w:p>
      <w:pPr>
        <w:pStyle w:val="Normal"/>
        <w:rPr>
          <w:b w:val="1"/>
          <w:bCs w:val="1"/>
        </w:rPr>
      </w:pPr>
      <w:r w:rsidR="250AE766">
        <w:rPr>
          <w:b w:val="0"/>
          <w:bCs w:val="0"/>
        </w:rPr>
        <w:t>(ingezonden 23 augustus 2024)</w:t>
        <w:br/>
      </w:r>
    </w:p>
    <w:p>
      <w:r>
        <w:t xml:space="preserve">Vragen van het lid Van der Wal (VVD) aan de minister en de staatssecretaris van Defensie over het artikel </w:t>
      </w:r>
      <w:r>
        <w:rPr>
          <w:i w:val="1"/>
          <w:iCs w:val="1"/>
        </w:rPr>
        <w:t xml:space="preserve">'Vrijwillig dienjaar' is succes, zegt Defensie: bijna driekwart wil blijven</w:t>
      </w:r>
      <w:r>
        <w:rPr/>
        <w:t xml:space="preserve">’ </w:t>
      </w:r>
      <w:r>
        <w:br/>
      </w:r>
    </w:p>
    <w:p>
      <w:pPr>
        <w:pStyle w:val="ListParagraph"/>
        <w:numPr>
          <w:ilvl w:val="0"/>
          <w:numId w:val="100451690"/>
        </w:numPr>
        <w:ind w:left="360"/>
      </w:pPr>
      <w:r>
        <w:t>Bent u bekend met het artikel </w:t>
      </w:r>
      <w:r>
        <w:rPr>
          <w:i w:val="1"/>
          <w:iCs w:val="1"/>
        </w:rPr>
        <w:t xml:space="preserve">'Vrijwillig dienjaar' is succes, zegt Defensie: bijna driekwart wil blijven</w:t>
      </w:r>
      <w:r>
        <w:rPr/>
        <w:t xml:space="preserve">? [1]</w:t>
      </w:r>
      <w:r>
        <w:br/>
      </w:r>
    </w:p>
    <w:p>
      <w:pPr>
        <w:pStyle w:val="ListParagraph"/>
        <w:numPr>
          <w:ilvl w:val="0"/>
          <w:numId w:val="100451690"/>
        </w:numPr>
        <w:ind w:left="360"/>
      </w:pPr>
      <w:r>
        <w:t>Kunt u aangeven hoeveel vacatures er op dit moment openstaan bij het Ministerie van Defensie die door jongeren, die het vrijwillige dienjaar hebben gevolgd, zouden kunnen worden ingevuld?</w:t>
      </w:r>
      <w:r>
        <w:br/>
      </w:r>
    </w:p>
    <w:p>
      <w:pPr>
        <w:pStyle w:val="ListParagraph"/>
        <w:numPr>
          <w:ilvl w:val="0"/>
          <w:numId w:val="100451690"/>
        </w:numPr>
        <w:ind w:left="360"/>
      </w:pPr>
      <w:r>
        <w:t>Deelt u de mening dat het aantal vacatures bij Defensie zo spoedig mogelijk moet worden ingevuld, om daarmee de veiligheid en weerbaarheid van Nederland te garanderen?</w:t>
      </w:r>
      <w:r>
        <w:br/>
      </w:r>
    </w:p>
    <w:p>
      <w:pPr>
        <w:pStyle w:val="ListParagraph"/>
        <w:numPr>
          <w:ilvl w:val="0"/>
          <w:numId w:val="100451690"/>
        </w:numPr>
        <w:ind w:left="360"/>
      </w:pPr>
      <w:r>
        <w:t>Om welke redenen worden de ruim 2000 overige aanmeldingen primair afgewezen om aan te sluiten bij de tweede lichting van het vrijwillig dienjaar, aangezien in het artikel wordt geschreven dat zich rond de 3000 deelnemers hadden aangemeld voor de tweede lichting van het vrijwillig dienjaar, waar slechts 500 à 600 deelnemers worden toegelaten?</w:t>
      </w:r>
      <w:r>
        <w:br/>
      </w:r>
    </w:p>
    <w:p>
      <w:pPr>
        <w:pStyle w:val="ListParagraph"/>
        <w:numPr>
          <w:ilvl w:val="0"/>
          <w:numId w:val="100451690"/>
        </w:numPr>
        <w:ind w:left="360"/>
      </w:pPr>
      <w:r>
        <w:t>Welke acties onderneemt u om de jongeren die zijn afgewezen voor het vrijwillig dienjaar gemotiveerd te houden voor een volgende lichting?</w:t>
      </w:r>
      <w:r>
        <w:br/>
      </w:r>
    </w:p>
    <w:p>
      <w:pPr>
        <w:pStyle w:val="ListParagraph"/>
        <w:numPr>
          <w:ilvl w:val="0"/>
          <w:numId w:val="100451690"/>
        </w:numPr>
        <w:ind w:left="360"/>
      </w:pPr>
      <w:r>
        <w:t>Kunt u aangeven welke financiële, technische, organisatorische en regelgevende knelpunten er momenteel zijn geïdentificeerd in het realiseren van het uitbreiden van het aantal beschikbare plaatsen in het vrijwillig dienjaar voor volgende lichtingen?</w:t>
      </w:r>
      <w:r>
        <w:br/>
      </w:r>
    </w:p>
    <w:p>
      <w:pPr>
        <w:pStyle w:val="ListParagraph"/>
        <w:numPr>
          <w:ilvl w:val="0"/>
          <w:numId w:val="100451690"/>
        </w:numPr>
        <w:ind w:left="360"/>
      </w:pPr>
      <w:r>
        <w:t>Welke maatregelen neemt u om deze knelpunten weg te nemen?</w:t>
      </w:r>
      <w:r>
        <w:br/>
      </w:r>
    </w:p>
    <w:p>
      <w:pPr>
        <w:pStyle w:val="ListParagraph"/>
        <w:numPr>
          <w:ilvl w:val="0"/>
          <w:numId w:val="100451690"/>
        </w:numPr>
        <w:ind w:left="360"/>
      </w:pPr>
      <w:r>
        <w:t>Zijn er al mogelijkheden verkend om voor het vrijwillig dienjaar samen te werken met grote werkgevers in Nederland in de publieke en private sector? Zo nee, waarom niet?</w:t>
      </w:r>
      <w:r>
        <w:br/>
      </w:r>
    </w:p>
    <w:p>
      <w:pPr>
        <w:pStyle w:val="ListParagraph"/>
        <w:numPr>
          <w:ilvl w:val="0"/>
          <w:numId w:val="100451690"/>
        </w:numPr>
        <w:ind w:left="360"/>
      </w:pPr>
      <w:r>
        <w:t>Ziet u mogelijkheden, zoals beschreven in het hoofdlijnenakkoord, om het aantal plaatsen voor het vrijwillig dienjaar versneld uit te breiden? Zo ja, hoeveel plaatsen acht u in de nabije toekomst haalbaar?</w:t>
      </w:r>
      <w:r>
        <w:br/>
      </w:r>
    </w:p>
    <w:p>
      <w:pPr>
        <w:pStyle w:val="ListParagraph"/>
        <w:numPr>
          <w:ilvl w:val="0"/>
          <w:numId w:val="100451690"/>
        </w:numPr>
        <w:ind w:left="360"/>
      </w:pPr>
      <w:r>
        <w:t>Deelt u de mening dat een versnelde uitbreiding van het vrijwillig dienjaar een grote bijdrage kan leveren aan de versterking van onze defensie?</w:t>
      </w:r>
      <w:r>
        <w:br/>
      </w:r>
    </w:p>
    <w:p>
      <w:r>
        <w:t xml:space="preserve"> </w:t>
      </w:r>
      <w:r>
        <w:br/>
      </w:r>
    </w:p>
    <w:p>
      <w:r>
        <w:t xml:space="preserve">[1] NOS, 22 augustus 2024, 'Vrijwillig dienjaar' is succes, zegt Defensie: bijna driekwart wil blijven (https://nos.nl/artikel/2534113-vrijwillig-dienjaar-is-succes-zegt-defensie-bijna-driekwart-wil-blijven)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650">
    <w:abstractNumId w:val="100451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