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2024Z12532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23 augustus 2024)</w:t>
        <w:br/>
      </w:r>
    </w:p>
    <w:p>
      <w:r>
        <w:t xml:space="preserve">Vragen van het lid Van der Lee (GroenLinks-PvdA) aan de minister van Financiën en de staatssecretaris van Justitie en Veiligheid over het artikel ‘Bijna driekwart van de notarissen maakt nevenfuncties niet openbaar: na fraudeschandaal is weinig verbeterd’</w:t>
      </w:r>
      <w:r>
        <w:br/>
      </w:r>
    </w:p>
    <w:p>
      <w:pPr>
        <w:pStyle w:val="ListParagraph"/>
        <w:numPr>
          <w:ilvl w:val="0"/>
          <w:numId w:val="100451680"/>
        </w:numPr>
        <w:ind w:left="360"/>
      </w:pPr>
      <w:r>
        <w:t>Bent u bekend met het NRC-artikel ‘Bijna driekwart van de notarissen maakt nevenfuncties niet openbaar: na fraudeschandaal is weinig verbeterd’?[1]</w:t>
      </w:r>
      <w:r>
        <w:br/>
      </w:r>
    </w:p>
    <w:p>
      <w:pPr>
        <w:pStyle w:val="ListParagraph"/>
        <w:numPr>
          <w:ilvl w:val="0"/>
          <w:numId w:val="100451680"/>
        </w:numPr>
        <w:ind w:left="360"/>
      </w:pPr>
      <w:r>
        <w:t>Herkent u de cijfers dat bijna driekwart van de notarissen bij grootste kantoren in Nederland zijn nevenfuncties niet meldt?</w:t>
      </w:r>
      <w:r>
        <w:br/>
      </w:r>
    </w:p>
    <w:p>
      <w:pPr>
        <w:pStyle w:val="ListParagraph"/>
        <w:numPr>
          <w:ilvl w:val="0"/>
          <w:numId w:val="100451680"/>
        </w:numPr>
        <w:ind w:left="360"/>
      </w:pPr>
      <w:r>
        <w:t>Heeft u een inschatting hoe vaak dit het geval is bij kleinere kantoren? Hoe gaat u hier zicht op krijgen?</w:t>
      </w:r>
      <w:r>
        <w:br/>
      </w:r>
    </w:p>
    <w:p>
      <w:pPr>
        <w:pStyle w:val="ListParagraph"/>
        <w:numPr>
          <w:ilvl w:val="0"/>
          <w:numId w:val="100451680"/>
        </w:numPr>
        <w:ind w:left="360"/>
      </w:pPr>
      <w:r>
        <w:t>Hoe vaak worden er onderling sancties opgelegd als de meldplicht niet wordt nageleefd?</w:t>
      </w:r>
      <w:r>
        <w:br/>
      </w:r>
    </w:p>
    <w:p>
      <w:pPr>
        <w:pStyle w:val="ListParagraph"/>
        <w:numPr>
          <w:ilvl w:val="0"/>
          <w:numId w:val="100451680"/>
        </w:numPr>
        <w:ind w:left="360"/>
      </w:pPr>
      <w:r>
        <w:t>Hoe kan het dat er geen verbetering zichtbaar is na de grote fraude in 2021?</w:t>
      </w:r>
      <w:r>
        <w:br/>
      </w:r>
    </w:p>
    <w:p>
      <w:pPr>
        <w:pStyle w:val="ListParagraph"/>
        <w:numPr>
          <w:ilvl w:val="0"/>
          <w:numId w:val="100451680"/>
        </w:numPr>
        <w:ind w:left="360"/>
      </w:pPr>
      <w:r>
        <w:t>Deelt u het belang van integriteit, onafhankelijkheid, transparantie en onpartijdigheid? Deelt u de opvatting dat het niet naleven van de meldplicht ernstige zorgen opwerpt over de betrouwbaarheid van notarissen?</w:t>
      </w:r>
      <w:r>
        <w:br/>
      </w:r>
    </w:p>
    <w:p>
      <w:pPr>
        <w:pStyle w:val="ListParagraph"/>
        <w:numPr>
          <w:ilvl w:val="0"/>
          <w:numId w:val="100451680"/>
        </w:numPr>
        <w:ind w:left="360"/>
      </w:pPr>
      <w:r>
        <w:t>Deelt u de opvatting dat de meldplicht zo snel mogelijk moet worden nageleefd?</w:t>
      </w:r>
      <w:r>
        <w:br/>
      </w:r>
    </w:p>
    <w:p>
      <w:pPr>
        <w:pStyle w:val="ListParagraph"/>
        <w:numPr>
          <w:ilvl w:val="0"/>
          <w:numId w:val="100451680"/>
        </w:numPr>
        <w:ind w:left="360"/>
      </w:pPr>
      <w:r>
        <w:t>Wat gaat u doen om ervoor te zorgen dat meldplicht nageleefd wordt?</w:t>
      </w:r>
      <w:r>
        <w:br/>
      </w:r>
    </w:p>
    <w:p>
      <w:pPr>
        <w:pStyle w:val="ListParagraph"/>
        <w:numPr>
          <w:ilvl w:val="0"/>
          <w:numId w:val="100451680"/>
        </w:numPr>
        <w:ind w:left="360"/>
      </w:pPr>
      <w:r>
        <w:t>Hoe beoordeelt u het toezicht door het Bureau Financieel Toezicht (BFT)?</w:t>
      </w:r>
      <w:r>
        <w:br/>
      </w:r>
    </w:p>
    <w:p>
      <w:pPr>
        <w:pStyle w:val="ListParagraph"/>
        <w:numPr>
          <w:ilvl w:val="0"/>
          <w:numId w:val="100451680"/>
        </w:numPr>
        <w:ind w:left="360"/>
      </w:pPr>
      <w:r>
        <w:t>Wat gaat u doen om het toezicht op de meldplicht te verbeteren?</w:t>
      </w:r>
      <w:r>
        <w:br/>
      </w:r>
    </w:p>
    <w:p>
      <w:pPr>
        <w:pStyle w:val="ListParagraph"/>
        <w:numPr>
          <w:ilvl w:val="0"/>
          <w:numId w:val="100451680"/>
        </w:numPr>
        <w:ind w:left="360"/>
      </w:pPr>
      <w:r>
        <w:t>Hoe kan het dat dit onderwerp in de evaluatie van zbo BFT niet aan de orde is gekomen?</w:t>
      </w:r>
      <w:r>
        <w:br/>
      </w:r>
    </w:p>
    <w:p>
      <w:pPr>
        <w:pStyle w:val="ListParagraph"/>
        <w:numPr>
          <w:ilvl w:val="0"/>
          <w:numId w:val="100451680"/>
        </w:numPr>
        <w:ind w:left="360"/>
      </w:pPr>
      <w:r>
        <w:t>Wanneer bent u voor het laatst in gesprek geweest met de Koninklijke Notariële Beroepsorganisatie (KNB)? Wanneer is dit onderwerp voor het laatst aan de orde geweest en wat is er toen besproken?</w:t>
      </w:r>
      <w:r>
        <w:br/>
      </w:r>
    </w:p>
    <w:p>
      <w:pPr>
        <w:pStyle w:val="ListParagraph"/>
        <w:numPr>
          <w:ilvl w:val="0"/>
          <w:numId w:val="100451680"/>
        </w:numPr>
        <w:ind w:left="360"/>
      </w:pPr>
      <w:r>
        <w:t>Wat gaat u doen om de KNB aan te sporen om van het naleven van de meldplicht prioriteit te maken?</w:t>
      </w:r>
      <w:r>
        <w:br/>
      </w:r>
    </w:p>
    <w:p>
      <w:pPr>
        <w:pStyle w:val="ListParagraph"/>
        <w:numPr>
          <w:ilvl w:val="0"/>
          <w:numId w:val="100451680"/>
        </w:numPr>
        <w:ind w:left="360"/>
      </w:pPr>
      <w:r>
        <w:t>Wat gaat u doen als dit probleem binnen een half jaar tijd niet verholpen is? Bent u bereid een deadline te stellen en aanvullende acties te ondernemen bij het verstrijken van de deadline?</w:t>
      </w:r>
      <w:r>
        <w:br/>
      </w:r>
    </w:p>
    <w:p>
      <w:r>
        <w:t xml:space="preserve"> </w:t>
      </w:r>
      <w:r>
        <w:br/>
      </w:r>
    </w:p>
    <w:p>
      <w:r>
        <w:t xml:space="preserve">[1] https://www.nrc.nl/nieuws/2024/08/21/notarissen-schenden-massaal-de-wettelijke-meldplicht-van-nevenfuncties-a4863401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5165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51650">
    <w:abstractNumId w:val="10045165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