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2024Z12531</w:t>
        <w:br/>
      </w:r>
      <w:proofErr w:type="spellEnd"/>
    </w:p>
    <w:p>
      <w:pPr>
        <w:pStyle w:val="Normal"/>
        <w:rPr>
          <w:b w:val="1"/>
          <w:bCs w:val="1"/>
        </w:rPr>
      </w:pPr>
      <w:r w:rsidR="250AE766">
        <w:rPr>
          <w:b w:val="0"/>
          <w:bCs w:val="0"/>
        </w:rPr>
        <w:t>(ingezonden 23 augustus 2024)</w:t>
        <w:br/>
      </w:r>
    </w:p>
    <w:p>
      <w:r>
        <w:t xml:space="preserve">Vragen van de leden Mohandis (GroenLinks- PvdA) en Van Nispen (SP) aan de staatssecretaris van Volksgezondheid, Welzijn en Sport over het bericht ‘Kwart van ouders met lager inkomen doet kind niet op zwemles, oplopende kosten vaak de reden’ </w:t>
      </w:r>
      <w:r>
        <w:br/>
      </w:r>
    </w:p>
    <w:p>
      <w:r>
        <w:t xml:space="preserve"> </w:t>
      </w:r>
      <w:r>
        <w:br/>
      </w:r>
    </w:p>
    <w:p>
      <w:r>
        <w:t xml:space="preserve"/>
      </w:r>
      <w:r>
        <w:rPr>
          <w:b w:val="1"/>
          <w:bCs w:val="1"/>
        </w:rPr>
        <w:t xml:space="preserve">Vraag 1</w:t>
      </w:r>
      <w:r>
        <w:rPr/>
        <w:t xml:space="preserve">
          <w:br/>
Bent u bekend met het bericht ‘Kwart van ouders met lager inkomen doet kind niet op zwemles, oplopende kosten vaak de reden’ en wat uw reactie hierop?
        </w:t>
      </w:r>
      <w:r>
        <w:rPr>
          <w:b w:val="1"/>
          <w:bCs w:val="1"/>
        </w:rPr>
        <w:t xml:space="preserve"/>
      </w:r>
      <w:r>
        <w:rPr>
          <w:b w:val="1"/>
          <w:bCs w:val="1"/>
          <w:b w:val="1"/>
          <w:bCs w:val="1"/>
        </w:rPr>
        <w:t xml:space="preserve">[1]</w:t>
      </w:r>
      <w:r>
        <w:rPr/>
        <w:t xml:space="preserve"/>
      </w:r>
      <w:r>
        <w:rPr/>
        <w:t xml:space="preserve"/>
      </w:r>
      <w:r>
        <w:br/>
      </w:r>
    </w:p>
    <w:p>
      <w:r>
        <w:t xml:space="preserve"/>
      </w:r>
      <w:r>
        <w:rPr>
          <w:b w:val="1"/>
          <w:bCs w:val="1"/>
        </w:rPr>
        <w:t xml:space="preserve">Vraag 2 </w:t>
      </w:r>
      <w:r>
        <w:rPr/>
        <w:t xml:space="preserve"/>
      </w:r>
      <w:r>
        <w:br/>
      </w:r>
    </w:p>
    <w:p>
      <w:r>
        <w:t xml:space="preserve">Deelt u de mening dat iedereen de mogelijkheid dient te krijgen om te leren zwemmen en dat toegankelijke zwemles zodoende de norm hoort te zijn? </w:t>
      </w:r>
      <w:r>
        <w:br/>
      </w:r>
    </w:p>
    <w:p>
      <w:r>
        <w:t xml:space="preserve"/>
      </w:r>
      <w:r>
        <w:rPr>
          <w:b w:val="1"/>
          <w:bCs w:val="1"/>
        </w:rPr>
        <w:t xml:space="preserve">Vraag 3</w:t>
      </w:r>
      <w:r>
        <w:rPr/>
        <w:t xml:space="preserve"/>
      </w:r>
      <w:r>
        <w:br/>
      </w:r>
    </w:p>
    <w:p>
      <w:r>
        <w:t xml:space="preserve">Wat is de impact van de aangekondigde btw-verhoging op sport voor de gemiddelde prijs van zwemles? Neemt de toegankelijkheid van zwemles hiermee nog verder af? Zo nee, waarom niet?</w:t>
      </w:r>
      <w:r>
        <w:br/>
      </w:r>
    </w:p>
    <w:p>
      <w:r>
        <w:t xml:space="preserve"/>
      </w:r>
      <w:r>
        <w:rPr>
          <w:b w:val="1"/>
          <w:bCs w:val="1"/>
        </w:rPr>
        <w:t xml:space="preserve">Vraag 4</w:t>
      </w:r>
      <w:r>
        <w:rPr/>
        <w:t xml:space="preserve"/>
      </w:r>
      <w:r>
        <w:br/>
      </w:r>
    </w:p>
    <w:p>
      <w:r>
        <w:t xml:space="preserve">Gaat u in samenspraak met gemeentes stappen ondernemen om ervoor te zorgen dat alle gemeenten in Nederland zwemlessen aanbieden aan kinderen uit huishoudens met een lager inkomen, zoals de kamerbreed aangenomen motie Mohandis oproept (36410-XVI-118)?[2] Zo nee, waarom niet?</w:t>
      </w:r>
      <w:r>
        <w:br/>
      </w:r>
    </w:p>
    <w:p>
      <w:r>
        <w:t xml:space="preserve"/>
      </w:r>
      <w:r>
        <w:rPr>
          <w:b w:val="1"/>
          <w:bCs w:val="1"/>
        </w:rPr>
        <w:t xml:space="preserve">Vraag 5</w:t>
      </w:r>
      <w:r>
        <w:rPr/>
        <w:t xml:space="preserve"/>
      </w:r>
      <w:r>
        <w:br/>
      </w:r>
    </w:p>
    <w:p>
      <w:r>
        <w:t xml:space="preserve">Bent u bereid 3,5 miljoen tot 10 miljoen euro vrij te maken om de zwemdiploma-A voor alle 6-jarigen in armoede te vergoeden?[3] Zo nee, waarom niet? </w:t>
      </w:r>
      <w:r>
        <w:br/>
      </w:r>
    </w:p>
    <w:p>
      <w:r>
        <w:t xml:space="preserve"/>
      </w:r>
      <w:r>
        <w:rPr>
          <w:b w:val="1"/>
          <w:bCs w:val="1"/>
        </w:rPr>
        <w:t xml:space="preserve">Vraag 6</w:t>
      </w:r>
      <w:r>
        <w:rPr/>
        <w:t xml:space="preserve"/>
      </w:r>
      <w:r>
        <w:br/>
      </w:r>
    </w:p>
    <w:p>
      <w:r>
        <w:t xml:space="preserve">Welke stappen gaat u ondernemen om de groeiende groep waarvan het inkomen net te hoog is om aanspraak te kunnen maken op de regelingen bij te staan zodat kinderen toch een zwemdiploma kunnen halen?</w:t>
      </w:r>
      <w:r>
        <w:br/>
      </w:r>
    </w:p>
    <w:p>
      <w:r>
        <w:t xml:space="preserve"/>
      </w:r>
      <w:r>
        <w:rPr>
          <w:b w:val="1"/>
          <w:bCs w:val="1"/>
        </w:rPr>
        <w:t xml:space="preserve">Vraag 7</w:t>
      </w:r>
      <w:r>
        <w:rPr/>
        <w:t xml:space="preserve"/>
      </w:r>
      <w:r>
        <w:br/>
      </w:r>
    </w:p>
    <w:p>
      <w:r>
        <w:t xml:space="preserve">Hoe kijkt u tegen het herinvoeren van schoolzwemmen voor de toegankelijkheid van zwemles en het tegengaan de tweedeling in de samenleving, zoals de aangenomen motie van Van Nispen en Mohandis oproept (36 410-XVI-135)?[4]</w:t>
      </w:r>
      <w:r>
        <w:br/>
      </w:r>
    </w:p>
    <w:p>
      <w:r>
        <w:t xml:space="preserve"> </w:t>
      </w:r>
      <w:r>
        <w:br/>
      </w:r>
    </w:p>
    <w:p>
      <w:r>
        <w:t xml:space="preserve"> </w:t>
      </w:r>
      <w:r>
        <w:br/>
      </w:r>
    </w:p>
    <w:p>
      <w:r>
        <w:t xml:space="preserve">[1] Kwart van ouders met lager inkomen doet kind niet op zwemles, oplopende kosten vaak de reden - EenVandaag (avrotros.nl)</w:t>
      </w:r>
      <w:r>
        <w:br/>
      </w:r>
    </w:p>
    <w:p>
      <w:r>
        <w:t xml:space="preserve">[2] Vaststelling van de begrotingsstaten van het Ministerie van Volksgezondheid, Welzijn en Sport (XVI) voor het jaar 2024 | Tweede Kamer der Staten-Generaal</w:t>
      </w:r>
      <w:r>
        <w:br/>
      </w:r>
    </w:p>
    <w:p>
      <w:r>
        <w:t xml:space="preserve">[3] Antwoorden op Kamervragen over de gestegen prijzen van zwemles | Kamerstuk | Rijksoverheid.nl</w:t>
      </w:r>
      <w:r>
        <w:br/>
      </w:r>
    </w:p>
    <w:p>
      <w:r>
        <w:t xml:space="preserve">[4] Kamerstuk 36410-XVI, nr. 135 | Overheid.nl &gt; Officiële bekendmakingen (officielebekendmakingen.nl)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650">
    <w:abstractNumId w:val="100451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