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2EC92DF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50B95618" wp14:anchorId="756C244B">
            <wp:simplePos x="0" y="0"/>
            <wp:positionH relativeFrom="page">
              <wp:posOffset>4219575</wp:posOffset>
            </wp:positionH>
            <wp:positionV relativeFrom="page">
              <wp:posOffset>-9525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4154EC42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834AAD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E60D7" w14:paraId="70127839" w14:textId="439C3E5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 augustus 2024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834AAD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4682787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0E60D7">
              <w:t>het toewijzen van sociale huurwoningen aan statushouders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0E60D7" w14:paraId="5DB94608" w14:textId="2FE19427">
            <w:pPr>
              <w:pStyle w:val="referentiegegevens"/>
              <w:rPr>
                <w:sz w:val="18"/>
                <w:szCs w:val="24"/>
              </w:rPr>
            </w:pPr>
            <w:r>
              <w:t>5649352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E60D7" w:rsidR="004B6482" w:rsidP="004B6482" w:rsidRDefault="000E60D7" w14:paraId="6F08C6C1" w14:textId="0B401500">
            <w:pPr>
              <w:pStyle w:val="referentiegegevens"/>
              <w:rPr>
                <w:sz w:val="18"/>
                <w:szCs w:val="24"/>
              </w:rPr>
            </w:pPr>
            <w:r w:rsidRPr="000E60D7">
              <w:t>2024Z12156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834A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28B07CF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0E60D7">
        <w:t>minister</w:t>
      </w:r>
      <w:r w:rsidRPr="000E60D7" w:rsidR="000E60D7">
        <w:t xml:space="preserve"> Volkshuisvesting en Ruimtelijke Ordening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0E60D7">
        <w:rPr>
          <w:rFonts w:cs="Utopia"/>
          <w:color w:val="000000"/>
        </w:rPr>
        <w:t>het lid</w:t>
      </w:r>
      <w:r w:rsidR="00F64F6A">
        <w:t xml:space="preserve"> </w:t>
      </w:r>
      <w:r w:rsidR="000E60D7">
        <w:t>Bontenbal (CDA)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0E60D7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0E60D7">
        <w:t>het toewijzen van sociale huurwoningen aan statushouders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0E60D7">
        <w:t>23 juli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206AB04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0E60D7">
        <w:t>Minister van Asiel en Migratie</w:t>
      </w:r>
      <w:r>
        <w:t>,</w:t>
      </w:r>
    </w:p>
    <w:p w:rsidR="00395531" w:rsidP="00FE72B2" w:rsidRDefault="00395531" w14:paraId="44E74F9C" w14:textId="4D0B8A33">
      <w:pPr>
        <w:pStyle w:val="broodtekst"/>
        <w:rPr>
          <w:noProof/>
        </w:rPr>
      </w:pPr>
    </w:p>
    <w:p w:rsidR="00834AAD" w:rsidP="00FE72B2" w:rsidRDefault="00834AAD" w14:paraId="73D91756" w14:textId="77777777">
      <w:pPr>
        <w:pStyle w:val="broodtekst"/>
        <w:rPr>
          <w:noProof/>
        </w:rPr>
      </w:pPr>
    </w:p>
    <w:p w:rsidR="00834AAD" w:rsidP="00FE72B2" w:rsidRDefault="00834AAD" w14:paraId="549D8125" w14:textId="77777777">
      <w:pPr>
        <w:pStyle w:val="broodtekst"/>
        <w:rPr>
          <w:noProof/>
        </w:rPr>
      </w:pPr>
    </w:p>
    <w:p w:rsidR="00834AAD" w:rsidP="00FE72B2" w:rsidRDefault="00834AAD" w14:paraId="24971FB7" w14:textId="77777777">
      <w:pPr>
        <w:pStyle w:val="broodtekst"/>
      </w:pPr>
    </w:p>
    <w:p w:rsidR="000E60D7" w:rsidP="000E60D7" w:rsidRDefault="000E60D7" w14:paraId="1B5BFC58" w14:textId="77777777">
      <w:pPr>
        <w:pStyle w:val="broodtekst"/>
      </w:pPr>
      <w:r>
        <w:t>M.H.M. Faber-Van de Klashorst</w:t>
      </w: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34AAD">
            <w:fldChar w:fldCharType="begin"/>
          </w:r>
          <w:r w:rsidR="00834AAD">
            <w:instrText xml:space="preserve"> NUMPAGES   \* MERGEFORMAT </w:instrText>
          </w:r>
          <w:r w:rsidR="00834AAD">
            <w:fldChar w:fldCharType="separate"/>
          </w:r>
          <w:r w:rsidR="00FC0F20">
            <w:t>1</w:t>
          </w:r>
          <w:r w:rsidR="00834AA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0E8EA422" w14:textId="440B0E76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34AA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34AA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34AAD">
            <w:fldChar w:fldCharType="begin"/>
          </w:r>
          <w:r w:rsidR="00834AAD">
            <w:instrText xml:space="preserve"> SECTIONPAGES   \* MERGEFORMAT </w:instrText>
          </w:r>
          <w:r w:rsidR="00834AAD">
            <w:fldChar w:fldCharType="separate"/>
          </w:r>
          <w:r>
            <w:t>1</w:t>
          </w:r>
          <w:r w:rsidR="00834AAD">
            <w:fldChar w:fldCharType="end"/>
          </w:r>
        </w:p>
      </w:tc>
    </w:tr>
    <w:bookmarkEnd w:id="5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376E974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34AA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34AA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34AAD">
            <w:fldChar w:fldCharType="begin"/>
          </w:r>
          <w:r w:rsidR="00834AAD">
            <w:instrText xml:space="preserve"> SECTIONPAGES   \* MERGEFORMAT </w:instrText>
          </w:r>
          <w:r w:rsidR="00834AAD">
            <w:fldChar w:fldCharType="separate"/>
          </w:r>
          <w:r w:rsidR="000E60D7">
            <w:t>2</w:t>
          </w:r>
          <w:r w:rsidR="00834AAD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44D9C1C1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6FEB5216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84C0F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4096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60D7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4C0F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34AAD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211</ap:Words>
  <ap:Characters>1164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2024-08-13T11:03:00.0000000Z</dcterms:created>
  <dcterms:modified xsi:type="dcterms:W3CDTF">2024-08-13T11:03:00.0000000Z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