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2024Z12225</w:t>
        <w:br/>
      </w:r>
      <w:proofErr w:type="spellEnd"/>
    </w:p>
    <w:p>
      <w:pPr>
        <w:pStyle w:val="Normal"/>
        <w:rPr>
          <w:b w:val="1"/>
          <w:bCs w:val="1"/>
        </w:rPr>
      </w:pPr>
      <w:r w:rsidR="250AE766">
        <w:rPr>
          <w:b w:val="0"/>
          <w:bCs w:val="0"/>
        </w:rPr>
        <w:t>(ingezonden 29 juli 2024)</w:t>
        <w:br/>
      </w:r>
    </w:p>
    <w:p>
      <w:r>
        <w:t xml:space="preserve">Vragen van het lid Kostić (PvdD) aan de ministers van Buitenlandse Zaken en van Landbouw, Visserij, Voedselzekerheid en Natuur over de dreigende dood van miljoenen zwerfhonden in Turkije.</w:t>
      </w:r>
      <w:r>
        <w:br/>
      </w:r>
    </w:p>
    <w:p>
      <w:r>
        <w:t xml:space="preserve"> </w:t>
      </w:r>
      <w:r>
        <w:br/>
      </w:r>
    </w:p>
    <w:p>
      <w:r>
        <w:t xml:space="preserve">1</w:t>
      </w:r>
      <w:r>
        <w:br/>
      </w:r>
    </w:p>
    <w:p>
      <w:r>
        <w:t xml:space="preserve">Heeft u gezien dat er in Turkije een wetsvoorstel wordt behandeld waardoor, naar schatting van experts, miljoenen zwerfhonden zullen worden gedood? 1)</w:t>
      </w:r>
      <w:r>
        <w:br/>
      </w:r>
    </w:p>
    <w:p>
      <w:r>
        <w:t xml:space="preserve"> </w:t>
      </w:r>
      <w:r>
        <w:br/>
      </w:r>
    </w:p>
    <w:p>
      <w:r>
        <w:t xml:space="preserve">2</w:t>
      </w:r>
      <w:r>
        <w:br/>
      </w:r>
    </w:p>
    <w:p>
      <w:r>
        <w:t xml:space="preserve">Deelt u de mening dat het doden van zwerfdieren zoveel mogelijk voorkomen zou moeten worden? Zo nee, waarom niet?</w:t>
      </w:r>
      <w:r>
        <w:br/>
      </w:r>
    </w:p>
    <w:p>
      <w:r>
        <w:t xml:space="preserve"> </w:t>
      </w:r>
      <w:r>
        <w:br/>
      </w:r>
    </w:p>
    <w:p>
      <w:r>
        <w:t xml:space="preserve">3</w:t>
      </w:r>
      <w:r>
        <w:br/>
      </w:r>
    </w:p>
    <w:p>
      <w:r>
        <w:t xml:space="preserve">Deelt u de mening dat Nederland succesvol heeft laten zien dat er op een diervriendelijke manier kan worden omgegaan met zwerfhonden, namelijk door het opvangen, steriliseren, vaccineren en registreren van dieren?</w:t>
      </w:r>
      <w:r>
        <w:br/>
      </w:r>
    </w:p>
    <w:p>
      <w:r>
        <w:t xml:space="preserve"> </w:t>
      </w:r>
      <w:r>
        <w:br/>
      </w:r>
    </w:p>
    <w:p>
      <w:r>
        <w:t xml:space="preserve">4</w:t>
      </w:r>
      <w:r>
        <w:br/>
      </w:r>
    </w:p>
    <w:p>
      <w:r>
        <w:t xml:space="preserve">Bent u op de hoogte dat verschillende experts op dit onderwerp en organisaties, zoals Humane Society International en Four Paws, zich hebben uitgesproken tegen de voorgenomen wetswijziging en de Turkse regering hebben opgeroepen om samen met experts in te zetten op het diervriendelijkere alternatief van opvangen, steriliseren, vaccineren en registreren?</w:t>
      </w:r>
      <w:r>
        <w:br/>
      </w:r>
    </w:p>
    <w:p>
      <w:r>
        <w:t xml:space="preserve"> </w:t>
      </w:r>
      <w:r>
        <w:br/>
      </w:r>
    </w:p>
    <w:p>
      <w:r>
        <w:t xml:space="preserve">5</w:t>
      </w:r>
      <w:r>
        <w:br/>
      </w:r>
    </w:p>
    <w:p>
      <w:r>
        <w:t xml:space="preserve">Bent u bereid om op korte termijn met (vertegenwoordigers van) de Turkse overheid in gesprek te gaan, waarbij u de wetswijziging ter discussie stelt en wijst op de Nederlandse aanpak als diervriendelijk alternatief? Zo nee, waarom niet?</w:t>
      </w:r>
      <w:r>
        <w:br/>
      </w:r>
    </w:p>
    <w:p>
      <w:r>
        <w:t xml:space="preserve"> </w:t>
      </w:r>
      <w:r>
        <w:br/>
      </w:r>
    </w:p>
    <w:p>
      <w:r>
        <w:t xml:space="preserve">6</w:t>
      </w:r>
      <w:r>
        <w:br/>
      </w:r>
    </w:p>
    <w:p>
      <w:r>
        <w:t xml:space="preserve">Kunt u deze vragen zo snel mogelijk beantwoorden, het liefste binnen één week, in verband met de behandeling van het wetsvoorstel in Turkije?</w:t>
      </w:r>
      <w:r>
        <w:br/>
      </w:r>
    </w:p>
    <w:p>
      <w:r>
        <w:t xml:space="preserve"> </w:t>
      </w:r>
      <w:r>
        <w:br/>
      </w:r>
    </w:p>
    <w:p>
      <w:r>
        <w:t xml:space="preserve">1) Volkskrant, 18 juni 2024, 'Miljoenen straathonden in Turkije moeten een spuitje vrezen: ‘De asiels zijn vernietigingskampen’' (https://www.volkskrant.nl/buitenland/miljoenen-straathonden-in-turkije-moeten-een-spuitje-vrezen-de-asiels-zijn-vernietigingskampen~b94ded92/)</w:t>
      </w:r>
      <w:r>
        <w:br/>
      </w:r>
    </w:p>
    <w:p>
      <w:r>
        <w:t xml:space="preserve"> </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