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426AA" w:rsidR="00340ECA" w:rsidP="007426AA" w:rsidRDefault="00731663" w14:paraId="716184A2" w14:textId="0CEA6FC5">
      <w:pPr>
        <w:rPr>
          <w:szCs w:val="18"/>
        </w:rPr>
      </w:pPr>
      <w:r>
        <w:rPr>
          <w:szCs w:val="18"/>
        </w:rPr>
        <w:t xml:space="preserve"> </w:t>
      </w:r>
    </w:p>
    <w:p w:rsidR="00293C73" w:rsidP="00293C73" w:rsidRDefault="0015077A" w14:paraId="5158141C" w14:textId="3D4C950F">
      <w:pPr>
        <w:rPr>
          <w:szCs w:val="18"/>
        </w:rPr>
      </w:pPr>
      <w:r>
        <w:rPr>
          <w:szCs w:val="18"/>
        </w:rPr>
        <w:t>G</w:t>
      </w:r>
      <w:r w:rsidR="00293C73">
        <w:rPr>
          <w:szCs w:val="18"/>
        </w:rPr>
        <w:t>eachte Voorzitter,</w:t>
      </w:r>
    </w:p>
    <w:p w:rsidRPr="007426AA" w:rsidR="00293C73" w:rsidP="00293C73" w:rsidRDefault="00293C73" w14:paraId="3B084A9E" w14:textId="77777777">
      <w:pPr>
        <w:rPr>
          <w:szCs w:val="18"/>
        </w:rPr>
      </w:pPr>
    </w:p>
    <w:p w:rsidR="00293C73" w:rsidP="00293C73" w:rsidRDefault="00293C73" w14:paraId="48235E13" w14:textId="028246C0">
      <w:pPr>
        <w:rPr>
          <w:rStyle w:val="normaltextrun"/>
          <w:rFonts w:cs="Segoe UI"/>
          <w:szCs w:val="18"/>
        </w:rPr>
      </w:pPr>
      <w:r>
        <w:rPr>
          <w:rStyle w:val="normaltextrun"/>
          <w:rFonts w:cs="Segoe UI"/>
          <w:szCs w:val="18"/>
        </w:rPr>
        <w:t>Hierbij informeer ik uw Kamer dat Nederland op 2</w:t>
      </w:r>
      <w:r w:rsidR="009B3A85">
        <w:rPr>
          <w:rStyle w:val="normaltextrun"/>
          <w:rFonts w:cs="Segoe UI"/>
          <w:szCs w:val="18"/>
        </w:rPr>
        <w:t>5</w:t>
      </w:r>
      <w:r>
        <w:rPr>
          <w:rStyle w:val="normaltextrun"/>
          <w:rFonts w:cs="Segoe UI"/>
          <w:szCs w:val="18"/>
        </w:rPr>
        <w:t xml:space="preserve"> juli 2024 een aanmaningsbrief heeft ontvangen van de Europese Commissie (EC)</w:t>
      </w:r>
      <w:r w:rsidR="00FF124C">
        <w:rPr>
          <w:rStyle w:val="normaltextrun"/>
          <w:rFonts w:cs="Segoe UI"/>
          <w:szCs w:val="18"/>
        </w:rPr>
        <w:t>.</w:t>
      </w:r>
      <w:r>
        <w:rPr>
          <w:rStyle w:val="normaltextrun"/>
          <w:rFonts w:cs="Segoe UI"/>
          <w:szCs w:val="18"/>
        </w:rPr>
        <w:t xml:space="preserve"> </w:t>
      </w:r>
    </w:p>
    <w:p w:rsidR="00293C73" w:rsidP="00293C73" w:rsidRDefault="00293C73" w14:paraId="0FDCCE1B" w14:textId="77777777">
      <w:pPr>
        <w:rPr>
          <w:rStyle w:val="normaltextrun"/>
          <w:rFonts w:cs="Segoe UI"/>
          <w:szCs w:val="18"/>
        </w:rPr>
      </w:pPr>
    </w:p>
    <w:p w:rsidR="00293C73" w:rsidP="00293C73" w:rsidRDefault="00293C73" w14:paraId="24DB9510" w14:textId="77777777">
      <w:pPr>
        <w:rPr>
          <w:szCs w:val="18"/>
        </w:rPr>
      </w:pPr>
      <w:r>
        <w:rPr>
          <w:rStyle w:val="normaltextrun"/>
          <w:rFonts w:cs="Segoe UI"/>
          <w:szCs w:val="18"/>
        </w:rPr>
        <w:t>In deze brief stelt de EC Nederland in gebreke vanwege de niet-naleving van de op hem rustende verplichtingen uit de Vogelrichtlijn (Richtlijn 2009/147/EG van het Europees Parlement en de Raad van 30 november 2009). De EC vraagt Nederland om een schriftelijke reactie te geven op de ingebrekestelling en roept op tot herstel van de rechtmatige situatie.</w:t>
      </w:r>
      <w:r>
        <w:rPr>
          <w:rStyle w:val="eop"/>
          <w:rFonts w:cs="Segoe UI"/>
          <w:szCs w:val="18"/>
        </w:rPr>
        <w:t> </w:t>
      </w:r>
    </w:p>
    <w:p w:rsidR="00293C73" w:rsidP="00293C73" w:rsidRDefault="00293C73" w14:paraId="16F24395" w14:textId="77777777">
      <w:pPr>
        <w:rPr>
          <w:szCs w:val="18"/>
        </w:rPr>
      </w:pPr>
      <w:r>
        <w:rPr>
          <w:rStyle w:val="eop"/>
          <w:rFonts w:cs="Segoe UI"/>
          <w:szCs w:val="18"/>
        </w:rPr>
        <w:t> </w:t>
      </w:r>
    </w:p>
    <w:p w:rsidR="00293C73" w:rsidP="00293C73" w:rsidRDefault="00293C73" w14:paraId="67176A84" w14:textId="77777777">
      <w:pPr>
        <w:rPr>
          <w:szCs w:val="18"/>
        </w:rPr>
      </w:pPr>
      <w:r>
        <w:rPr>
          <w:rStyle w:val="normaltextrun"/>
          <w:rFonts w:cs="Segoe UI"/>
          <w:szCs w:val="18"/>
        </w:rPr>
        <w:t>De inbreukprocedure is vertrouwelijk en de stukken die in dat kader worden gewisseld zijn niet openbaar, reden waarom ik de ingebrekestelling niet bij deze brief kan voegen. </w:t>
      </w:r>
      <w:r>
        <w:rPr>
          <w:rStyle w:val="eop"/>
          <w:rFonts w:cs="Segoe UI"/>
          <w:szCs w:val="18"/>
        </w:rPr>
        <w:t> </w:t>
      </w:r>
    </w:p>
    <w:p w:rsidR="00293C73" w:rsidP="00293C73" w:rsidRDefault="00293C73" w14:paraId="085E3D6C" w14:textId="77777777">
      <w:pPr>
        <w:rPr>
          <w:szCs w:val="18"/>
        </w:rPr>
      </w:pPr>
      <w:r>
        <w:rPr>
          <w:rStyle w:val="eop"/>
          <w:rFonts w:cs="Segoe UI"/>
          <w:szCs w:val="18"/>
        </w:rPr>
        <w:t> </w:t>
      </w:r>
    </w:p>
    <w:p w:rsidR="00293C73" w:rsidP="00293C73" w:rsidRDefault="00293C73" w14:paraId="22670831" w14:textId="2DCFDC62">
      <w:pPr>
        <w:rPr>
          <w:rStyle w:val="normaltextrun"/>
          <w:rFonts w:cs="Segoe UI"/>
          <w:szCs w:val="18"/>
        </w:rPr>
      </w:pPr>
      <w:r>
        <w:rPr>
          <w:rStyle w:val="normaltextrun"/>
          <w:rFonts w:cs="Segoe UI"/>
          <w:szCs w:val="18"/>
        </w:rPr>
        <w:t>De aanmaningsbrief wordt momenteel door mij bestudeerd. Bij de nadere uitwerking zullen de provincies worden betrokken. Ook zal ik de Kamer op de hoogte houden.</w:t>
      </w:r>
    </w:p>
    <w:p w:rsidR="00426BC7" w:rsidP="007F510A" w:rsidRDefault="00426BC7" w14:paraId="1CF3E5A7" w14:textId="77777777">
      <w:pPr>
        <w:rPr>
          <w:szCs w:val="18"/>
        </w:rPr>
      </w:pPr>
    </w:p>
    <w:p w:rsidR="0015077A" w:rsidP="007F510A" w:rsidRDefault="0015077A" w14:paraId="7E79A5F0" w14:textId="77777777">
      <w:pPr>
        <w:rPr>
          <w:szCs w:val="18"/>
        </w:rPr>
      </w:pPr>
    </w:p>
    <w:p w:rsidR="0015077A" w:rsidP="007F510A" w:rsidRDefault="0015077A" w14:paraId="64FCC592" w14:textId="77777777">
      <w:pPr>
        <w:rPr>
          <w:szCs w:val="18"/>
        </w:rPr>
      </w:pPr>
    </w:p>
    <w:p w:rsidR="0015077A" w:rsidP="007F510A" w:rsidRDefault="0015077A" w14:paraId="2ACB4F44" w14:textId="77777777">
      <w:pPr>
        <w:rPr>
          <w:szCs w:val="18"/>
        </w:rPr>
      </w:pPr>
    </w:p>
    <w:p w:rsidR="00426BC7" w:rsidP="007F510A" w:rsidRDefault="00426BC7" w14:paraId="53BDF8EE" w14:textId="77777777">
      <w:pPr>
        <w:rPr>
          <w:szCs w:val="18"/>
        </w:rPr>
      </w:pPr>
    </w:p>
    <w:p w:rsidRPr="00A54BCC" w:rsidR="00C90702" w:rsidP="007F510A" w:rsidRDefault="00482CFD" w14:paraId="3A03A451" w14:textId="77777777">
      <w:pPr>
        <w:rPr>
          <w:szCs w:val="18"/>
        </w:rPr>
      </w:pPr>
      <w:r>
        <w:t xml:space="preserve">Jean </w:t>
      </w:r>
      <w:proofErr w:type="spellStart"/>
      <w:r>
        <w:t>Rummenie</w:t>
      </w:r>
      <w:proofErr w:type="spellEnd"/>
    </w:p>
    <w:p w:rsidRPr="00426BC7" w:rsidR="00426BC7" w:rsidP="00524FB4" w:rsidRDefault="00482CFD" w14:paraId="38C399CF" w14:textId="77777777">
      <w:pPr>
        <w:rPr>
          <w:rFonts w:cs="Arial"/>
          <w:color w:val="000000"/>
          <w:szCs w:val="18"/>
        </w:rPr>
      </w:pPr>
      <w:r w:rsidRPr="00A359BC">
        <w:rPr>
          <w:rFonts w:cs="Arial"/>
          <w:color w:val="000000"/>
          <w:szCs w:val="18"/>
        </w:rPr>
        <w:t xml:space="preserve">Staatssecretaris van </w:t>
      </w:r>
      <w:r w:rsidRPr="000A4D70" w:rsidR="000A4D70">
        <w:rPr>
          <w:rFonts w:cs="Arial"/>
          <w:color w:val="000000"/>
          <w:szCs w:val="18"/>
        </w:rPr>
        <w:t>Landbouw, Visserij, Voedselzekerheid en Natuur</w:t>
      </w:r>
    </w:p>
    <w:p w:rsidR="00377C58" w:rsidP="00810C93" w:rsidRDefault="00377C58" w14:paraId="42F060A2" w14:textId="77777777"/>
    <w:sectPr w:rsidR="00377C5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70CF6" w14:textId="77777777" w:rsidR="000E232A" w:rsidRDefault="000E232A">
      <w:r>
        <w:separator/>
      </w:r>
    </w:p>
    <w:p w14:paraId="2C991B86" w14:textId="77777777" w:rsidR="000E232A" w:rsidRDefault="000E232A"/>
  </w:endnote>
  <w:endnote w:type="continuationSeparator" w:id="0">
    <w:p w14:paraId="0B45AC5B" w14:textId="77777777" w:rsidR="000E232A" w:rsidRDefault="000E232A">
      <w:r>
        <w:continuationSeparator/>
      </w:r>
    </w:p>
    <w:p w14:paraId="0AF1CA25" w14:textId="77777777" w:rsidR="000E232A" w:rsidRDefault="000E2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54247" w14:textId="77777777" w:rsidR="0015077A" w:rsidRDefault="001507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C9AE3"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B6B14" w14:paraId="0F3B610C" w14:textId="77777777" w:rsidTr="00CA6A25">
      <w:trPr>
        <w:trHeight w:hRule="exact" w:val="240"/>
      </w:trPr>
      <w:tc>
        <w:tcPr>
          <w:tcW w:w="7601" w:type="dxa"/>
          <w:shd w:val="clear" w:color="auto" w:fill="auto"/>
        </w:tcPr>
        <w:p w14:paraId="208EBF39" w14:textId="77777777" w:rsidR="00527BD4" w:rsidRDefault="00527BD4" w:rsidP="003F1F6B">
          <w:pPr>
            <w:pStyle w:val="Huisstijl-Rubricering"/>
          </w:pPr>
        </w:p>
      </w:tc>
      <w:tc>
        <w:tcPr>
          <w:tcW w:w="2156" w:type="dxa"/>
        </w:tcPr>
        <w:p w14:paraId="1F4AAF7F" w14:textId="1FA2BB3C" w:rsidR="00527BD4" w:rsidRPr="00645414" w:rsidRDefault="00482CF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0F48EC">
            <w:fldChar w:fldCharType="begin"/>
          </w:r>
          <w:r w:rsidR="000F48EC">
            <w:instrText xml:space="preserve"> SECTIONPAGES   \* MERGEFORMAT </w:instrText>
          </w:r>
          <w:r w:rsidR="000F48EC">
            <w:fldChar w:fldCharType="separate"/>
          </w:r>
          <w:r w:rsidR="00293C73">
            <w:t>2</w:t>
          </w:r>
          <w:r w:rsidR="000F48EC">
            <w:fldChar w:fldCharType="end"/>
          </w:r>
        </w:p>
      </w:tc>
    </w:tr>
  </w:tbl>
  <w:p w14:paraId="7406CEE4"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B6B14" w14:paraId="5A3236D4" w14:textId="77777777" w:rsidTr="00CA6A25">
      <w:trPr>
        <w:trHeight w:hRule="exact" w:val="240"/>
      </w:trPr>
      <w:tc>
        <w:tcPr>
          <w:tcW w:w="7601" w:type="dxa"/>
          <w:shd w:val="clear" w:color="auto" w:fill="auto"/>
        </w:tcPr>
        <w:p w14:paraId="0C7FE008" w14:textId="77777777" w:rsidR="00527BD4" w:rsidRDefault="00527BD4" w:rsidP="008C356D">
          <w:pPr>
            <w:pStyle w:val="Huisstijl-Rubricering"/>
          </w:pPr>
        </w:p>
      </w:tc>
      <w:tc>
        <w:tcPr>
          <w:tcW w:w="2170" w:type="dxa"/>
        </w:tcPr>
        <w:p w14:paraId="20C2548C" w14:textId="4455BC38" w:rsidR="00527BD4" w:rsidRPr="00ED539E" w:rsidRDefault="00482CF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0F48EC">
            <w:fldChar w:fldCharType="begin"/>
          </w:r>
          <w:r w:rsidR="000F48EC">
            <w:instrText xml:space="preserve"> SECTIONPAGES   \* MERGEFORMAT </w:instrText>
          </w:r>
          <w:r w:rsidR="000F48EC">
            <w:fldChar w:fldCharType="separate"/>
          </w:r>
          <w:r w:rsidR="000F48EC">
            <w:t>1</w:t>
          </w:r>
          <w:r w:rsidR="000F48EC">
            <w:fldChar w:fldCharType="end"/>
          </w:r>
        </w:p>
      </w:tc>
    </w:tr>
  </w:tbl>
  <w:p w14:paraId="536E5727" w14:textId="77777777" w:rsidR="00527BD4" w:rsidRPr="00BC3B53" w:rsidRDefault="00527BD4" w:rsidP="008C356D">
    <w:pPr>
      <w:pStyle w:val="Voettekst"/>
      <w:spacing w:line="240" w:lineRule="auto"/>
      <w:rPr>
        <w:sz w:val="2"/>
        <w:szCs w:val="2"/>
      </w:rPr>
    </w:pPr>
  </w:p>
  <w:p w14:paraId="4B1261D6"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F723F" w14:textId="77777777" w:rsidR="000E232A" w:rsidRDefault="000E232A">
      <w:r>
        <w:separator/>
      </w:r>
    </w:p>
    <w:p w14:paraId="61BEB33A" w14:textId="77777777" w:rsidR="000E232A" w:rsidRDefault="000E232A"/>
  </w:footnote>
  <w:footnote w:type="continuationSeparator" w:id="0">
    <w:p w14:paraId="3B437F1A" w14:textId="77777777" w:rsidR="000E232A" w:rsidRDefault="000E232A">
      <w:r>
        <w:continuationSeparator/>
      </w:r>
    </w:p>
    <w:p w14:paraId="276FCF41" w14:textId="77777777" w:rsidR="000E232A" w:rsidRDefault="000E2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A9143" w14:textId="77777777" w:rsidR="0015077A" w:rsidRDefault="001507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B6B14" w14:paraId="46421E33" w14:textId="77777777" w:rsidTr="00A50CF6">
      <w:tc>
        <w:tcPr>
          <w:tcW w:w="2156" w:type="dxa"/>
          <w:shd w:val="clear" w:color="auto" w:fill="auto"/>
        </w:tcPr>
        <w:p w14:paraId="2714064A" w14:textId="77777777" w:rsidR="00527BD4" w:rsidRPr="005819CE" w:rsidRDefault="00482CFD" w:rsidP="00A50CF6">
          <w:pPr>
            <w:pStyle w:val="Huisstijl-Adres"/>
            <w:rPr>
              <w:b/>
            </w:rPr>
          </w:pPr>
          <w:r>
            <w:rPr>
              <w:b/>
            </w:rPr>
            <w:t>Directoraat-generaal Natuur en Visserij</w:t>
          </w:r>
          <w:r w:rsidRPr="005819CE">
            <w:rPr>
              <w:b/>
            </w:rPr>
            <w:br/>
          </w:r>
        </w:p>
      </w:tc>
    </w:tr>
    <w:tr w:rsidR="00EB6B14" w14:paraId="55875BE4" w14:textId="77777777" w:rsidTr="00A50CF6">
      <w:trPr>
        <w:trHeight w:hRule="exact" w:val="200"/>
      </w:trPr>
      <w:tc>
        <w:tcPr>
          <w:tcW w:w="2156" w:type="dxa"/>
          <w:shd w:val="clear" w:color="auto" w:fill="auto"/>
        </w:tcPr>
        <w:p w14:paraId="718D51C8" w14:textId="77777777" w:rsidR="00527BD4" w:rsidRPr="005819CE" w:rsidRDefault="00527BD4" w:rsidP="00A50CF6"/>
      </w:tc>
    </w:tr>
    <w:tr w:rsidR="00EB6B14" w14:paraId="33A141B6" w14:textId="77777777" w:rsidTr="00502512">
      <w:trPr>
        <w:trHeight w:hRule="exact" w:val="774"/>
      </w:trPr>
      <w:tc>
        <w:tcPr>
          <w:tcW w:w="2156" w:type="dxa"/>
          <w:shd w:val="clear" w:color="auto" w:fill="auto"/>
        </w:tcPr>
        <w:p w14:paraId="44DD2BF2" w14:textId="77777777" w:rsidR="00527BD4" w:rsidRDefault="00482CFD" w:rsidP="003A5290">
          <w:pPr>
            <w:pStyle w:val="Huisstijl-Kopje"/>
          </w:pPr>
          <w:r>
            <w:t>Ons kenmerk</w:t>
          </w:r>
        </w:p>
        <w:p w14:paraId="73EBAEE3" w14:textId="77777777" w:rsidR="00527BD4" w:rsidRPr="005819CE" w:rsidRDefault="00482CFD" w:rsidP="001E6117">
          <w:pPr>
            <w:pStyle w:val="Huisstijl-Kopje"/>
          </w:pPr>
          <w:r>
            <w:rPr>
              <w:b w:val="0"/>
            </w:rPr>
            <w:t>DGNV</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documentId</w:t>
              </w:r>
              <w:r w:rsidR="00F90A14">
                <w:rPr>
                  <w:b w:val="0"/>
                </w:rPr>
                <w:fldChar w:fldCharType="end"/>
              </w:r>
            </w:sdtContent>
          </w:sdt>
        </w:p>
      </w:tc>
    </w:tr>
  </w:tbl>
  <w:p w14:paraId="4C62B7B6" w14:textId="77777777" w:rsidR="00527BD4" w:rsidRDefault="00527BD4" w:rsidP="008C356D"/>
  <w:p w14:paraId="022E9DBC" w14:textId="77777777" w:rsidR="00527BD4" w:rsidRPr="00740712" w:rsidRDefault="00527BD4" w:rsidP="008C356D"/>
  <w:p w14:paraId="5165D5E4" w14:textId="77777777" w:rsidR="00527BD4" w:rsidRPr="00217880" w:rsidRDefault="00527BD4" w:rsidP="008C356D">
    <w:pPr>
      <w:spacing w:line="0" w:lineRule="atLeast"/>
      <w:rPr>
        <w:sz w:val="2"/>
        <w:szCs w:val="2"/>
      </w:rPr>
    </w:pPr>
  </w:p>
  <w:p w14:paraId="4ACB6632" w14:textId="77777777" w:rsidR="00527BD4" w:rsidRDefault="00527BD4" w:rsidP="004F44C2">
    <w:pPr>
      <w:pStyle w:val="Koptekst"/>
      <w:rPr>
        <w:rFonts w:cs="Verdana-Bold"/>
        <w:b/>
        <w:bCs/>
        <w:smallCaps/>
        <w:szCs w:val="18"/>
      </w:rPr>
    </w:pPr>
  </w:p>
  <w:p w14:paraId="781C58E3" w14:textId="77777777" w:rsidR="00527BD4" w:rsidRDefault="00527BD4" w:rsidP="004F44C2"/>
  <w:p w14:paraId="728AFCAA" w14:textId="77777777" w:rsidR="00527BD4" w:rsidRPr="00740712" w:rsidRDefault="00527BD4" w:rsidP="004F44C2"/>
  <w:p w14:paraId="590BFDDE"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000" w:firstRow="0" w:lastRow="0" w:firstColumn="0" w:lastColumn="0" w:noHBand="0" w:noVBand="0"/>
    </w:tblPr>
    <w:tblGrid>
      <w:gridCol w:w="737"/>
      <w:gridCol w:w="5156"/>
    </w:tblGrid>
    <w:tr w:rsidR="00EB6B14" w14:paraId="513FBD3A" w14:textId="77777777" w:rsidTr="00751A6A">
      <w:trPr>
        <w:trHeight w:val="2636"/>
      </w:trPr>
      <w:tc>
        <w:tcPr>
          <w:tcW w:w="737" w:type="dxa"/>
          <w:shd w:val="clear" w:color="auto" w:fill="auto"/>
        </w:tcPr>
        <w:p w14:paraId="4A7C7E9F"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25127C85" w14:textId="77777777" w:rsidR="00527BD4" w:rsidRDefault="00482CFD" w:rsidP="00D0609E">
          <w:pPr>
            <w:framePr w:w="6340" w:h="2750" w:hRule="exact" w:hSpace="180" w:wrap="around" w:vAnchor="page" w:hAnchor="text" w:x="3873" w:y="-140"/>
            <w:spacing w:line="240" w:lineRule="auto"/>
          </w:pPr>
          <w:r>
            <w:t xml:space="preserve">   </w:t>
          </w:r>
          <w:r w:rsidRPr="00DE35B7">
            <w:rPr>
              <w:sz w:val="2"/>
              <w:szCs w:val="2"/>
            </w:rPr>
            <w:t xml:space="preserve"> </w:t>
          </w:r>
          <w:r>
            <w:rPr>
              <w:noProof/>
              <w:szCs w:val="18"/>
            </w:rPr>
            <w:drawing>
              <wp:inline distT="0" distB="0" distL="0" distR="0" wp14:anchorId="3F376502" wp14:editId="4B2ADBE9">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tc>
    </w:tr>
  </w:tbl>
  <w:p w14:paraId="154B3BC8" w14:textId="77777777" w:rsidR="00527BD4" w:rsidRDefault="00527BD4" w:rsidP="00D0609E">
    <w:pPr>
      <w:framePr w:w="6340" w:h="2750" w:hRule="exact" w:hSpace="180" w:wrap="around" w:vAnchor="page" w:hAnchor="text" w:x="3873" w:y="-140"/>
    </w:pPr>
  </w:p>
  <w:p w14:paraId="024115BE"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B6B14" w:rsidRPr="0015077A" w14:paraId="3B7B8988" w14:textId="77777777" w:rsidTr="00A50CF6">
      <w:tc>
        <w:tcPr>
          <w:tcW w:w="2160" w:type="dxa"/>
          <w:shd w:val="clear" w:color="auto" w:fill="auto"/>
        </w:tcPr>
        <w:p w14:paraId="15EBC256" w14:textId="77777777" w:rsidR="00527BD4" w:rsidRPr="005819CE" w:rsidRDefault="00482CFD" w:rsidP="00A50CF6">
          <w:pPr>
            <w:pStyle w:val="Huisstijl-Adres"/>
            <w:rPr>
              <w:b/>
            </w:rPr>
          </w:pPr>
          <w:r>
            <w:rPr>
              <w:b/>
            </w:rPr>
            <w:t>Directoraat-generaal Natuur en Visserij</w:t>
          </w:r>
          <w:r w:rsidRPr="005819CE">
            <w:rPr>
              <w:b/>
            </w:rPr>
            <w:br/>
          </w:r>
        </w:p>
        <w:p w14:paraId="108B2C72" w14:textId="77777777" w:rsidR="00527BD4" w:rsidRPr="00BE5ED9" w:rsidRDefault="00482CFD" w:rsidP="00A50CF6">
          <w:pPr>
            <w:pStyle w:val="Huisstijl-Adres"/>
          </w:pPr>
          <w:r>
            <w:rPr>
              <w:b/>
            </w:rPr>
            <w:t>Bezoekadres</w:t>
          </w:r>
          <w:r>
            <w:rPr>
              <w:b/>
            </w:rPr>
            <w:br/>
          </w:r>
          <w:r>
            <w:t>Bezuidenhoutseweg 73</w:t>
          </w:r>
          <w:r w:rsidRPr="005819CE">
            <w:br/>
          </w:r>
          <w:r>
            <w:t>2594 AC Den Haag</w:t>
          </w:r>
        </w:p>
        <w:p w14:paraId="4634DBAB" w14:textId="77777777" w:rsidR="00EF495B" w:rsidRDefault="00482CFD" w:rsidP="0098788A">
          <w:pPr>
            <w:pStyle w:val="Huisstijl-Adres"/>
          </w:pPr>
          <w:r>
            <w:rPr>
              <w:b/>
            </w:rPr>
            <w:t>Postadres</w:t>
          </w:r>
          <w:r>
            <w:rPr>
              <w:b/>
            </w:rPr>
            <w:br/>
          </w:r>
          <w:r>
            <w:t>Postbus 20401</w:t>
          </w:r>
          <w:r w:rsidRPr="005819CE">
            <w:br/>
            <w:t>2500 E</w:t>
          </w:r>
          <w:r>
            <w:t>K</w:t>
          </w:r>
          <w:r w:rsidRPr="005819CE">
            <w:t xml:space="preserve"> Den Haag</w:t>
          </w:r>
        </w:p>
        <w:p w14:paraId="74DC092F" w14:textId="77777777" w:rsidR="00556BEE" w:rsidRPr="005B3814" w:rsidRDefault="00482CFD" w:rsidP="0098788A">
          <w:pPr>
            <w:pStyle w:val="Huisstijl-Adres"/>
          </w:pPr>
          <w:r>
            <w:rPr>
              <w:b/>
            </w:rPr>
            <w:t>Overheidsidentificatienr</w:t>
          </w:r>
          <w:r>
            <w:rPr>
              <w:b/>
            </w:rPr>
            <w:br/>
          </w:r>
          <w:r w:rsidR="00BA129E">
            <w:rPr>
              <w:rFonts w:cs="Agrofont"/>
              <w:iCs/>
            </w:rPr>
            <w:t>00000001858272854000</w:t>
          </w:r>
        </w:p>
        <w:p w14:paraId="7A2368E1" w14:textId="0FFBE88C" w:rsidR="00527BD4" w:rsidRPr="0015077A" w:rsidRDefault="00482CFD"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www.rijksoverheid.nl/lvvn</w:t>
          </w:r>
        </w:p>
      </w:tc>
    </w:tr>
    <w:tr w:rsidR="00EB6B14" w:rsidRPr="0015077A" w14:paraId="0447BFFA" w14:textId="77777777" w:rsidTr="00A50CF6">
      <w:trPr>
        <w:trHeight w:hRule="exact" w:val="200"/>
      </w:trPr>
      <w:tc>
        <w:tcPr>
          <w:tcW w:w="2160" w:type="dxa"/>
          <w:shd w:val="clear" w:color="auto" w:fill="auto"/>
        </w:tcPr>
        <w:p w14:paraId="0D5801BF" w14:textId="77777777" w:rsidR="00527BD4" w:rsidRPr="00731663" w:rsidRDefault="00527BD4" w:rsidP="00A50CF6"/>
      </w:tc>
    </w:tr>
    <w:tr w:rsidR="00EB6B14" w14:paraId="327A4430" w14:textId="77777777" w:rsidTr="00A50CF6">
      <w:tc>
        <w:tcPr>
          <w:tcW w:w="2160" w:type="dxa"/>
          <w:shd w:val="clear" w:color="auto" w:fill="auto"/>
        </w:tcPr>
        <w:p w14:paraId="4F9C8727" w14:textId="77777777" w:rsidR="000C0163" w:rsidRPr="005819CE" w:rsidRDefault="00482CFD" w:rsidP="000C0163">
          <w:pPr>
            <w:pStyle w:val="Huisstijl-Kopje"/>
          </w:pPr>
          <w:r>
            <w:t>Ons kenmerk</w:t>
          </w:r>
          <w:r w:rsidRPr="005819CE">
            <w:t xml:space="preserve"> </w:t>
          </w:r>
        </w:p>
        <w:p w14:paraId="2DF5318A" w14:textId="789FE2D4" w:rsidR="00527BD4" w:rsidRPr="005819CE" w:rsidRDefault="00482CFD" w:rsidP="0015077A">
          <w:pPr>
            <w:pStyle w:val="Huisstijl-Gegeven"/>
          </w:pPr>
          <w:r>
            <w:t>DGNV /</w:t>
          </w:r>
          <w:r w:rsidR="00486354">
            <w:t xml:space="preserve"> </w:t>
          </w:r>
          <w:r>
            <w:t>74870957</w:t>
          </w:r>
        </w:p>
      </w:tc>
    </w:tr>
  </w:tbl>
  <w:p w14:paraId="1796C31A"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B6B14" w14:paraId="37683F0B" w14:textId="77777777" w:rsidTr="009E2051">
      <w:trPr>
        <w:trHeight w:val="400"/>
      </w:trPr>
      <w:tc>
        <w:tcPr>
          <w:tcW w:w="7520" w:type="dxa"/>
          <w:gridSpan w:val="2"/>
          <w:shd w:val="clear" w:color="auto" w:fill="auto"/>
        </w:tcPr>
        <w:p w14:paraId="0DC771DF" w14:textId="77777777" w:rsidR="00527BD4" w:rsidRPr="00BC3B53" w:rsidRDefault="00482CFD" w:rsidP="00A50CF6">
          <w:pPr>
            <w:pStyle w:val="Huisstijl-Retouradres"/>
          </w:pPr>
          <w:r>
            <w:t>&gt; Retouradres Postbus 20401 2500 EK Den Haag</w:t>
          </w:r>
        </w:p>
      </w:tc>
    </w:tr>
    <w:tr w:rsidR="00EB6B14" w14:paraId="0FC6F07C" w14:textId="77777777" w:rsidTr="009E2051">
      <w:tc>
        <w:tcPr>
          <w:tcW w:w="7520" w:type="dxa"/>
          <w:gridSpan w:val="2"/>
          <w:shd w:val="clear" w:color="auto" w:fill="auto"/>
        </w:tcPr>
        <w:p w14:paraId="35476A54" w14:textId="77777777" w:rsidR="00527BD4" w:rsidRPr="00983E8F" w:rsidRDefault="00527BD4" w:rsidP="00A50CF6">
          <w:pPr>
            <w:pStyle w:val="Huisstijl-Rubricering"/>
          </w:pPr>
        </w:p>
      </w:tc>
    </w:tr>
    <w:tr w:rsidR="00EB6B14" w14:paraId="686DBFD7" w14:textId="77777777" w:rsidTr="009E2051">
      <w:trPr>
        <w:trHeight w:hRule="exact" w:val="2440"/>
      </w:trPr>
      <w:tc>
        <w:tcPr>
          <w:tcW w:w="7520" w:type="dxa"/>
          <w:gridSpan w:val="2"/>
          <w:shd w:val="clear" w:color="auto" w:fill="auto"/>
        </w:tcPr>
        <w:p w14:paraId="5CAFB89A" w14:textId="77777777" w:rsidR="0015077A" w:rsidRDefault="0015077A" w:rsidP="0015077A">
          <w:pPr>
            <w:pStyle w:val="Huisstijl-NAW"/>
          </w:pPr>
          <w:r>
            <w:t xml:space="preserve">De Voorzitter van de Tweede Kamer </w:t>
          </w:r>
        </w:p>
        <w:p w14:paraId="5C49E674" w14:textId="77777777" w:rsidR="0015077A" w:rsidRDefault="0015077A" w:rsidP="0015077A">
          <w:pPr>
            <w:pStyle w:val="Huisstijl-NAW"/>
          </w:pPr>
          <w:r>
            <w:t>der Staten-Generaal</w:t>
          </w:r>
        </w:p>
        <w:p w14:paraId="1A1AC94F" w14:textId="77777777" w:rsidR="0015077A" w:rsidRDefault="0015077A" w:rsidP="0015077A">
          <w:pPr>
            <w:rPr>
              <w:szCs w:val="18"/>
            </w:rPr>
          </w:pPr>
          <w:r>
            <w:rPr>
              <w:szCs w:val="18"/>
            </w:rPr>
            <w:t>Prinses Irenestraat 6</w:t>
          </w:r>
        </w:p>
        <w:p w14:paraId="44F43A4F" w14:textId="10A99506" w:rsidR="00EB6B14" w:rsidRDefault="0015077A" w:rsidP="0015077A">
          <w:pPr>
            <w:pStyle w:val="Huisstijl-NAW"/>
          </w:pPr>
          <w:r>
            <w:t>2595 BD  DEN HAAG</w:t>
          </w:r>
        </w:p>
      </w:tc>
    </w:tr>
    <w:tr w:rsidR="00EB6B14" w14:paraId="31B1492A" w14:textId="77777777" w:rsidTr="009E2051">
      <w:trPr>
        <w:trHeight w:hRule="exact" w:val="400"/>
      </w:trPr>
      <w:tc>
        <w:tcPr>
          <w:tcW w:w="7520" w:type="dxa"/>
          <w:gridSpan w:val="2"/>
          <w:shd w:val="clear" w:color="auto" w:fill="auto"/>
        </w:tcPr>
        <w:p w14:paraId="55657E76"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EB6B14" w14:paraId="3B40FE35" w14:textId="77777777" w:rsidTr="009E2051">
      <w:trPr>
        <w:trHeight w:val="240"/>
      </w:trPr>
      <w:tc>
        <w:tcPr>
          <w:tcW w:w="900" w:type="dxa"/>
          <w:shd w:val="clear" w:color="auto" w:fill="auto"/>
        </w:tcPr>
        <w:p w14:paraId="795090FE" w14:textId="77777777" w:rsidR="00527BD4" w:rsidRPr="007709EF" w:rsidRDefault="00482CFD" w:rsidP="00A50CF6">
          <w:pPr>
            <w:rPr>
              <w:szCs w:val="18"/>
            </w:rPr>
          </w:pPr>
          <w:r>
            <w:rPr>
              <w:szCs w:val="18"/>
            </w:rPr>
            <w:t>Datum</w:t>
          </w:r>
        </w:p>
      </w:tc>
      <w:tc>
        <w:tcPr>
          <w:tcW w:w="6620" w:type="dxa"/>
          <w:shd w:val="clear" w:color="auto" w:fill="auto"/>
        </w:tcPr>
        <w:p w14:paraId="22D75E15" w14:textId="08BB7643" w:rsidR="00527BD4" w:rsidRPr="007709EF" w:rsidRDefault="000F48EC" w:rsidP="00A50CF6">
          <w:r>
            <w:t>25 juli 2024</w:t>
          </w:r>
        </w:p>
      </w:tc>
    </w:tr>
    <w:tr w:rsidR="00EB6B14" w14:paraId="256C8CB2" w14:textId="77777777" w:rsidTr="009E2051">
      <w:trPr>
        <w:trHeight w:val="240"/>
      </w:trPr>
      <w:tc>
        <w:tcPr>
          <w:tcW w:w="900" w:type="dxa"/>
          <w:shd w:val="clear" w:color="auto" w:fill="auto"/>
        </w:tcPr>
        <w:p w14:paraId="47650208" w14:textId="77777777" w:rsidR="00527BD4" w:rsidRPr="007709EF" w:rsidRDefault="00482CFD" w:rsidP="00A50CF6">
          <w:pPr>
            <w:rPr>
              <w:szCs w:val="18"/>
            </w:rPr>
          </w:pPr>
          <w:r>
            <w:rPr>
              <w:szCs w:val="18"/>
            </w:rPr>
            <w:t>Betreft</w:t>
          </w:r>
        </w:p>
      </w:tc>
      <w:tc>
        <w:tcPr>
          <w:tcW w:w="6620" w:type="dxa"/>
          <w:shd w:val="clear" w:color="auto" w:fill="auto"/>
        </w:tcPr>
        <w:p w14:paraId="090BD164" w14:textId="77777777" w:rsidR="00527BD4" w:rsidRPr="007709EF" w:rsidRDefault="00482CFD" w:rsidP="00A50CF6">
          <w:r>
            <w:t>Inbreukprocedure Vogelrichtlijn</w:t>
          </w:r>
        </w:p>
      </w:tc>
    </w:tr>
  </w:tbl>
  <w:p w14:paraId="505E5850"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5AC7230">
      <w:start w:val="1"/>
      <w:numFmt w:val="bullet"/>
      <w:pStyle w:val="Lijstopsomteken"/>
      <w:lvlText w:val="•"/>
      <w:lvlJc w:val="left"/>
      <w:pPr>
        <w:tabs>
          <w:tab w:val="num" w:pos="227"/>
        </w:tabs>
        <w:ind w:left="227" w:hanging="227"/>
      </w:pPr>
      <w:rPr>
        <w:rFonts w:ascii="Verdana" w:hAnsi="Verdana" w:hint="default"/>
        <w:sz w:val="18"/>
        <w:szCs w:val="18"/>
      </w:rPr>
    </w:lvl>
    <w:lvl w:ilvl="1" w:tplc="1324BE36" w:tentative="1">
      <w:start w:val="1"/>
      <w:numFmt w:val="bullet"/>
      <w:lvlText w:val="o"/>
      <w:lvlJc w:val="left"/>
      <w:pPr>
        <w:tabs>
          <w:tab w:val="num" w:pos="1440"/>
        </w:tabs>
        <w:ind w:left="1440" w:hanging="360"/>
      </w:pPr>
      <w:rPr>
        <w:rFonts w:ascii="Courier New" w:hAnsi="Courier New" w:cs="Courier New" w:hint="default"/>
      </w:rPr>
    </w:lvl>
    <w:lvl w:ilvl="2" w:tplc="A68CBE5E" w:tentative="1">
      <w:start w:val="1"/>
      <w:numFmt w:val="bullet"/>
      <w:lvlText w:val=""/>
      <w:lvlJc w:val="left"/>
      <w:pPr>
        <w:tabs>
          <w:tab w:val="num" w:pos="2160"/>
        </w:tabs>
        <w:ind w:left="2160" w:hanging="360"/>
      </w:pPr>
      <w:rPr>
        <w:rFonts w:ascii="Wingdings" w:hAnsi="Wingdings" w:hint="default"/>
      </w:rPr>
    </w:lvl>
    <w:lvl w:ilvl="3" w:tplc="99E8EB46" w:tentative="1">
      <w:start w:val="1"/>
      <w:numFmt w:val="bullet"/>
      <w:lvlText w:val=""/>
      <w:lvlJc w:val="left"/>
      <w:pPr>
        <w:tabs>
          <w:tab w:val="num" w:pos="2880"/>
        </w:tabs>
        <w:ind w:left="2880" w:hanging="360"/>
      </w:pPr>
      <w:rPr>
        <w:rFonts w:ascii="Symbol" w:hAnsi="Symbol" w:hint="default"/>
      </w:rPr>
    </w:lvl>
    <w:lvl w:ilvl="4" w:tplc="6FDEF2AA" w:tentative="1">
      <w:start w:val="1"/>
      <w:numFmt w:val="bullet"/>
      <w:lvlText w:val="o"/>
      <w:lvlJc w:val="left"/>
      <w:pPr>
        <w:tabs>
          <w:tab w:val="num" w:pos="3600"/>
        </w:tabs>
        <w:ind w:left="3600" w:hanging="360"/>
      </w:pPr>
      <w:rPr>
        <w:rFonts w:ascii="Courier New" w:hAnsi="Courier New" w:cs="Courier New" w:hint="default"/>
      </w:rPr>
    </w:lvl>
    <w:lvl w:ilvl="5" w:tplc="120CA5E0" w:tentative="1">
      <w:start w:val="1"/>
      <w:numFmt w:val="bullet"/>
      <w:lvlText w:val=""/>
      <w:lvlJc w:val="left"/>
      <w:pPr>
        <w:tabs>
          <w:tab w:val="num" w:pos="4320"/>
        </w:tabs>
        <w:ind w:left="4320" w:hanging="360"/>
      </w:pPr>
      <w:rPr>
        <w:rFonts w:ascii="Wingdings" w:hAnsi="Wingdings" w:hint="default"/>
      </w:rPr>
    </w:lvl>
    <w:lvl w:ilvl="6" w:tplc="EE7EEC9C" w:tentative="1">
      <w:start w:val="1"/>
      <w:numFmt w:val="bullet"/>
      <w:lvlText w:val=""/>
      <w:lvlJc w:val="left"/>
      <w:pPr>
        <w:tabs>
          <w:tab w:val="num" w:pos="5040"/>
        </w:tabs>
        <w:ind w:left="5040" w:hanging="360"/>
      </w:pPr>
      <w:rPr>
        <w:rFonts w:ascii="Symbol" w:hAnsi="Symbol" w:hint="default"/>
      </w:rPr>
    </w:lvl>
    <w:lvl w:ilvl="7" w:tplc="A53EEB80" w:tentative="1">
      <w:start w:val="1"/>
      <w:numFmt w:val="bullet"/>
      <w:lvlText w:val="o"/>
      <w:lvlJc w:val="left"/>
      <w:pPr>
        <w:tabs>
          <w:tab w:val="num" w:pos="5760"/>
        </w:tabs>
        <w:ind w:left="5760" w:hanging="360"/>
      </w:pPr>
      <w:rPr>
        <w:rFonts w:ascii="Courier New" w:hAnsi="Courier New" w:cs="Courier New" w:hint="default"/>
      </w:rPr>
    </w:lvl>
    <w:lvl w:ilvl="8" w:tplc="11763E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A244F2A">
      <w:start w:val="1"/>
      <w:numFmt w:val="bullet"/>
      <w:pStyle w:val="Lijstopsomteken2"/>
      <w:lvlText w:val="–"/>
      <w:lvlJc w:val="left"/>
      <w:pPr>
        <w:tabs>
          <w:tab w:val="num" w:pos="227"/>
        </w:tabs>
        <w:ind w:left="227" w:firstLine="0"/>
      </w:pPr>
      <w:rPr>
        <w:rFonts w:ascii="Verdana" w:hAnsi="Verdana" w:hint="default"/>
      </w:rPr>
    </w:lvl>
    <w:lvl w:ilvl="1" w:tplc="7CBA478A" w:tentative="1">
      <w:start w:val="1"/>
      <w:numFmt w:val="bullet"/>
      <w:lvlText w:val="o"/>
      <w:lvlJc w:val="left"/>
      <w:pPr>
        <w:tabs>
          <w:tab w:val="num" w:pos="1440"/>
        </w:tabs>
        <w:ind w:left="1440" w:hanging="360"/>
      </w:pPr>
      <w:rPr>
        <w:rFonts w:ascii="Courier New" w:hAnsi="Courier New" w:cs="Courier New" w:hint="default"/>
      </w:rPr>
    </w:lvl>
    <w:lvl w:ilvl="2" w:tplc="0E784D28" w:tentative="1">
      <w:start w:val="1"/>
      <w:numFmt w:val="bullet"/>
      <w:lvlText w:val=""/>
      <w:lvlJc w:val="left"/>
      <w:pPr>
        <w:tabs>
          <w:tab w:val="num" w:pos="2160"/>
        </w:tabs>
        <w:ind w:left="2160" w:hanging="360"/>
      </w:pPr>
      <w:rPr>
        <w:rFonts w:ascii="Wingdings" w:hAnsi="Wingdings" w:hint="default"/>
      </w:rPr>
    </w:lvl>
    <w:lvl w:ilvl="3" w:tplc="65CA8314" w:tentative="1">
      <w:start w:val="1"/>
      <w:numFmt w:val="bullet"/>
      <w:lvlText w:val=""/>
      <w:lvlJc w:val="left"/>
      <w:pPr>
        <w:tabs>
          <w:tab w:val="num" w:pos="2880"/>
        </w:tabs>
        <w:ind w:left="2880" w:hanging="360"/>
      </w:pPr>
      <w:rPr>
        <w:rFonts w:ascii="Symbol" w:hAnsi="Symbol" w:hint="default"/>
      </w:rPr>
    </w:lvl>
    <w:lvl w:ilvl="4" w:tplc="1FA44AA0" w:tentative="1">
      <w:start w:val="1"/>
      <w:numFmt w:val="bullet"/>
      <w:lvlText w:val="o"/>
      <w:lvlJc w:val="left"/>
      <w:pPr>
        <w:tabs>
          <w:tab w:val="num" w:pos="3600"/>
        </w:tabs>
        <w:ind w:left="3600" w:hanging="360"/>
      </w:pPr>
      <w:rPr>
        <w:rFonts w:ascii="Courier New" w:hAnsi="Courier New" w:cs="Courier New" w:hint="default"/>
      </w:rPr>
    </w:lvl>
    <w:lvl w:ilvl="5" w:tplc="358830DE" w:tentative="1">
      <w:start w:val="1"/>
      <w:numFmt w:val="bullet"/>
      <w:lvlText w:val=""/>
      <w:lvlJc w:val="left"/>
      <w:pPr>
        <w:tabs>
          <w:tab w:val="num" w:pos="4320"/>
        </w:tabs>
        <w:ind w:left="4320" w:hanging="360"/>
      </w:pPr>
      <w:rPr>
        <w:rFonts w:ascii="Wingdings" w:hAnsi="Wingdings" w:hint="default"/>
      </w:rPr>
    </w:lvl>
    <w:lvl w:ilvl="6" w:tplc="FC2E2A46" w:tentative="1">
      <w:start w:val="1"/>
      <w:numFmt w:val="bullet"/>
      <w:lvlText w:val=""/>
      <w:lvlJc w:val="left"/>
      <w:pPr>
        <w:tabs>
          <w:tab w:val="num" w:pos="5040"/>
        </w:tabs>
        <w:ind w:left="5040" w:hanging="360"/>
      </w:pPr>
      <w:rPr>
        <w:rFonts w:ascii="Symbol" w:hAnsi="Symbol" w:hint="default"/>
      </w:rPr>
    </w:lvl>
    <w:lvl w:ilvl="7" w:tplc="48C4F082" w:tentative="1">
      <w:start w:val="1"/>
      <w:numFmt w:val="bullet"/>
      <w:lvlText w:val="o"/>
      <w:lvlJc w:val="left"/>
      <w:pPr>
        <w:tabs>
          <w:tab w:val="num" w:pos="5760"/>
        </w:tabs>
        <w:ind w:left="5760" w:hanging="360"/>
      </w:pPr>
      <w:rPr>
        <w:rFonts w:ascii="Courier New" w:hAnsi="Courier New" w:cs="Courier New" w:hint="default"/>
      </w:rPr>
    </w:lvl>
    <w:lvl w:ilvl="8" w:tplc="511652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0799917">
    <w:abstractNumId w:val="10"/>
  </w:num>
  <w:num w:numId="2" w16cid:durableId="1070882791">
    <w:abstractNumId w:val="7"/>
  </w:num>
  <w:num w:numId="3" w16cid:durableId="427893922">
    <w:abstractNumId w:val="6"/>
  </w:num>
  <w:num w:numId="4" w16cid:durableId="2779073">
    <w:abstractNumId w:val="5"/>
  </w:num>
  <w:num w:numId="5" w16cid:durableId="1230068679">
    <w:abstractNumId w:val="4"/>
  </w:num>
  <w:num w:numId="6" w16cid:durableId="1098646034">
    <w:abstractNumId w:val="8"/>
  </w:num>
  <w:num w:numId="7" w16cid:durableId="960956708">
    <w:abstractNumId w:val="3"/>
  </w:num>
  <w:num w:numId="8" w16cid:durableId="1308978049">
    <w:abstractNumId w:val="2"/>
  </w:num>
  <w:num w:numId="9" w16cid:durableId="93402476">
    <w:abstractNumId w:val="1"/>
  </w:num>
  <w:num w:numId="10" w16cid:durableId="566259799">
    <w:abstractNumId w:val="0"/>
  </w:num>
  <w:num w:numId="11" w16cid:durableId="475222290">
    <w:abstractNumId w:val="9"/>
  </w:num>
  <w:num w:numId="12" w16cid:durableId="2102291374">
    <w:abstractNumId w:val="11"/>
  </w:num>
  <w:num w:numId="13" w16cid:durableId="956788732">
    <w:abstractNumId w:val="13"/>
  </w:num>
  <w:num w:numId="14" w16cid:durableId="152024359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13862"/>
    <w:rsid w:val="00016012"/>
    <w:rsid w:val="00020189"/>
    <w:rsid w:val="00020EE4"/>
    <w:rsid w:val="00023E8D"/>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4D70"/>
    <w:rsid w:val="000A65AC"/>
    <w:rsid w:val="000B7281"/>
    <w:rsid w:val="000B7FAB"/>
    <w:rsid w:val="000C0163"/>
    <w:rsid w:val="000C1BA1"/>
    <w:rsid w:val="000C3EA9"/>
    <w:rsid w:val="000D0225"/>
    <w:rsid w:val="000D73D7"/>
    <w:rsid w:val="000E232A"/>
    <w:rsid w:val="000E7895"/>
    <w:rsid w:val="000F1558"/>
    <w:rsid w:val="000F161D"/>
    <w:rsid w:val="000F48EC"/>
    <w:rsid w:val="00121BF0"/>
    <w:rsid w:val="00123704"/>
    <w:rsid w:val="001270C7"/>
    <w:rsid w:val="00132540"/>
    <w:rsid w:val="0014786A"/>
    <w:rsid w:val="0015077A"/>
    <w:rsid w:val="001516A4"/>
    <w:rsid w:val="00151E5F"/>
    <w:rsid w:val="001536B3"/>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25022"/>
    <w:rsid w:val="002309A8"/>
    <w:rsid w:val="00236CFE"/>
    <w:rsid w:val="002428E3"/>
    <w:rsid w:val="00243031"/>
    <w:rsid w:val="002543EE"/>
    <w:rsid w:val="00260BAF"/>
    <w:rsid w:val="002650F7"/>
    <w:rsid w:val="002720A9"/>
    <w:rsid w:val="00273F3B"/>
    <w:rsid w:val="00274DB7"/>
    <w:rsid w:val="00275984"/>
    <w:rsid w:val="00280F74"/>
    <w:rsid w:val="00286998"/>
    <w:rsid w:val="00291AB7"/>
    <w:rsid w:val="00293C73"/>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5550C"/>
    <w:rsid w:val="00361A56"/>
    <w:rsid w:val="0036252A"/>
    <w:rsid w:val="00364D9D"/>
    <w:rsid w:val="00371048"/>
    <w:rsid w:val="0037396C"/>
    <w:rsid w:val="0037421D"/>
    <w:rsid w:val="00376093"/>
    <w:rsid w:val="00377C58"/>
    <w:rsid w:val="0038181A"/>
    <w:rsid w:val="00383DA1"/>
    <w:rsid w:val="00385F30"/>
    <w:rsid w:val="0039201D"/>
    <w:rsid w:val="00393696"/>
    <w:rsid w:val="00393963"/>
    <w:rsid w:val="00395575"/>
    <w:rsid w:val="00395672"/>
    <w:rsid w:val="003A06C8"/>
    <w:rsid w:val="003A0D7C"/>
    <w:rsid w:val="003A1B16"/>
    <w:rsid w:val="003A5290"/>
    <w:rsid w:val="003B0155"/>
    <w:rsid w:val="003B7EE7"/>
    <w:rsid w:val="003C2CCB"/>
    <w:rsid w:val="003D39EC"/>
    <w:rsid w:val="003E3DD5"/>
    <w:rsid w:val="003F07C6"/>
    <w:rsid w:val="003F1F6B"/>
    <w:rsid w:val="003F3757"/>
    <w:rsid w:val="003F38BD"/>
    <w:rsid w:val="003F44B7"/>
    <w:rsid w:val="004008E9"/>
    <w:rsid w:val="00413D48"/>
    <w:rsid w:val="00426BC7"/>
    <w:rsid w:val="00441AC2"/>
    <w:rsid w:val="0044249B"/>
    <w:rsid w:val="0045023C"/>
    <w:rsid w:val="00451A5B"/>
    <w:rsid w:val="00452BCD"/>
    <w:rsid w:val="00452CEA"/>
    <w:rsid w:val="00465B52"/>
    <w:rsid w:val="0046708E"/>
    <w:rsid w:val="00472A65"/>
    <w:rsid w:val="00474463"/>
    <w:rsid w:val="00474B75"/>
    <w:rsid w:val="00482CFD"/>
    <w:rsid w:val="00483984"/>
    <w:rsid w:val="00483F0B"/>
    <w:rsid w:val="00486354"/>
    <w:rsid w:val="00494237"/>
    <w:rsid w:val="00496319"/>
    <w:rsid w:val="00497279"/>
    <w:rsid w:val="004A670A"/>
    <w:rsid w:val="004B5465"/>
    <w:rsid w:val="004B70F0"/>
    <w:rsid w:val="004D505E"/>
    <w:rsid w:val="004D72CA"/>
    <w:rsid w:val="004E2242"/>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B7A35"/>
    <w:rsid w:val="005C34E1"/>
    <w:rsid w:val="005C3FE0"/>
    <w:rsid w:val="005C740C"/>
    <w:rsid w:val="005D2C77"/>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54A5"/>
    <w:rsid w:val="00725748"/>
    <w:rsid w:val="00730BAA"/>
    <w:rsid w:val="00731663"/>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E2B88"/>
    <w:rsid w:val="007F510A"/>
    <w:rsid w:val="007F5331"/>
    <w:rsid w:val="00800CCA"/>
    <w:rsid w:val="00806120"/>
    <w:rsid w:val="00810C93"/>
    <w:rsid w:val="00812028"/>
    <w:rsid w:val="00812DD8"/>
    <w:rsid w:val="00813082"/>
    <w:rsid w:val="008131C3"/>
    <w:rsid w:val="00814D03"/>
    <w:rsid w:val="00821FC1"/>
    <w:rsid w:val="00823AE2"/>
    <w:rsid w:val="0083178B"/>
    <w:rsid w:val="00833695"/>
    <w:rsid w:val="008336B7"/>
    <w:rsid w:val="00833A8E"/>
    <w:rsid w:val="00842CD8"/>
    <w:rsid w:val="008431FA"/>
    <w:rsid w:val="00846BA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143D7"/>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B3A85"/>
    <w:rsid w:val="009C3F20"/>
    <w:rsid w:val="009C7CA1"/>
    <w:rsid w:val="009D043D"/>
    <w:rsid w:val="009E2051"/>
    <w:rsid w:val="009F3259"/>
    <w:rsid w:val="00A056DE"/>
    <w:rsid w:val="00A128AD"/>
    <w:rsid w:val="00A21E76"/>
    <w:rsid w:val="00A23BC8"/>
    <w:rsid w:val="00A30E68"/>
    <w:rsid w:val="00A31933"/>
    <w:rsid w:val="00A329D2"/>
    <w:rsid w:val="00A34AA0"/>
    <w:rsid w:val="00A359BC"/>
    <w:rsid w:val="00A3715C"/>
    <w:rsid w:val="00A41FE2"/>
    <w:rsid w:val="00A452B0"/>
    <w:rsid w:val="00A46FEF"/>
    <w:rsid w:val="00A47948"/>
    <w:rsid w:val="00A50CF6"/>
    <w:rsid w:val="00A54BCC"/>
    <w:rsid w:val="00A56946"/>
    <w:rsid w:val="00A6170E"/>
    <w:rsid w:val="00A63B8C"/>
    <w:rsid w:val="00A715F8"/>
    <w:rsid w:val="00A75525"/>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1F9"/>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584E"/>
    <w:rsid w:val="00C90702"/>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1FAE"/>
    <w:rsid w:val="00DA241E"/>
    <w:rsid w:val="00DB36FE"/>
    <w:rsid w:val="00DB533A"/>
    <w:rsid w:val="00DB6307"/>
    <w:rsid w:val="00DD1DCD"/>
    <w:rsid w:val="00DD338F"/>
    <w:rsid w:val="00DD66F2"/>
    <w:rsid w:val="00DE35B7"/>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6780D"/>
    <w:rsid w:val="00E717C4"/>
    <w:rsid w:val="00E75BDC"/>
    <w:rsid w:val="00E77E18"/>
    <w:rsid w:val="00E77F89"/>
    <w:rsid w:val="00E80330"/>
    <w:rsid w:val="00E806C5"/>
    <w:rsid w:val="00E80E71"/>
    <w:rsid w:val="00E850D3"/>
    <w:rsid w:val="00E853D6"/>
    <w:rsid w:val="00E876B9"/>
    <w:rsid w:val="00EB6B14"/>
    <w:rsid w:val="00EC0DFF"/>
    <w:rsid w:val="00EC237D"/>
    <w:rsid w:val="00EC4D0E"/>
    <w:rsid w:val="00EC4E2B"/>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312B"/>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02F0"/>
    <w:rsid w:val="00FC3165"/>
    <w:rsid w:val="00FC36AB"/>
    <w:rsid w:val="00FC4300"/>
    <w:rsid w:val="00FC7F66"/>
    <w:rsid w:val="00FD5776"/>
    <w:rsid w:val="00FE1CB6"/>
    <w:rsid w:val="00FE486B"/>
    <w:rsid w:val="00FE4F08"/>
    <w:rsid w:val="00FF124C"/>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0D862"/>
  <w15:docId w15:val="{58284971-6A52-40B4-86C0-A5ABF6E1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character" w:customStyle="1" w:styleId="normaltextrun">
    <w:name w:val="normaltextrun"/>
    <w:basedOn w:val="Standaardalinea-lettertype"/>
    <w:rsid w:val="00293C73"/>
  </w:style>
  <w:style w:type="character" w:customStyle="1" w:styleId="eop">
    <w:name w:val="eop"/>
    <w:basedOn w:val="Standaardalinea-lettertype"/>
    <w:rsid w:val="0029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591258">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2543EE"/>
    <w:rsid w:val="003A1B16"/>
    <w:rsid w:val="00591258"/>
    <w:rsid w:val="005D2C77"/>
    <w:rsid w:val="008131C3"/>
    <w:rsid w:val="00897AE8"/>
    <w:rsid w:val="009B6872"/>
    <w:rsid w:val="00E64485"/>
    <w:rsid w:val="00E6780D"/>
    <w:rsid w:val="00E75BDC"/>
    <w:rsid w:val="00ED1736"/>
    <w:rsid w:val="00F41B49"/>
    <w:rsid w:val="00F43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139</ap:Words>
  <ap:Characters>798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2024-07-25T14:33:00.0000000Z</dcterms:created>
  <dcterms:modified xsi:type="dcterms:W3CDTF">2024-07-25T14:33:00.0000000Z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schmersale1</vt:lpwstr>
  </property>
  <property fmtid="{D5CDD505-2E9C-101B-9397-08002B2CF9AE}" pid="3" name="AUTHOR_ID">
    <vt:lpwstr>schmersale1</vt:lpwstr>
  </property>
  <property fmtid="{D5CDD505-2E9C-101B-9397-08002B2CF9AE}" pid="4" name="A_ADRES">
    <vt:lpwstr>De voorzitter van de Tweede Kamer der Staten-Generaal
Postbus 20018
2500 EA Den Haag</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Inbreukprocedure Vogelrichtlijn</vt:lpwstr>
  </property>
  <property fmtid="{D5CDD505-2E9C-101B-9397-08002B2CF9AE}" pid="9" name="documentId">
    <vt:lpwstr>documentId</vt:lpwstr>
  </property>
  <property fmtid="{D5CDD505-2E9C-101B-9397-08002B2CF9AE}" pid="10" name="Header">
    <vt:lpwstr>Brief - LVVN</vt:lpwstr>
  </property>
  <property fmtid="{D5CDD505-2E9C-101B-9397-08002B2CF9AE}" pid="11" name="HeaderId">
    <vt:lpwstr>B24DDE67572F40A3A2D243D1A59547E6</vt:lpwstr>
  </property>
  <property fmtid="{D5CDD505-2E9C-101B-9397-08002B2CF9AE}" pid="12" name="Template">
    <vt:lpwstr>Brief - LVVN</vt:lpwstr>
  </property>
  <property fmtid="{D5CDD505-2E9C-101B-9397-08002B2CF9AE}" pid="13" name="TemplateId">
    <vt:lpwstr>8754D2E686F84A2CBF426D17DDAC49EF</vt:lpwstr>
  </property>
  <property fmtid="{D5CDD505-2E9C-101B-9397-08002B2CF9AE}" pid="14" name="TYPE_ID">
    <vt:lpwstr>Brief</vt:lpwstr>
  </property>
  <property fmtid="{D5CDD505-2E9C-101B-9397-08002B2CF9AE}" pid="15" name="Typist">
    <vt:lpwstr>schmersale1</vt:lpwstr>
  </property>
</Properties>
</file>