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1E92" w:rsidR="009826D3" w:rsidP="007B08B0" w:rsidRDefault="009826D3" w14:paraId="00A80B05" w14:textId="07A7492A">
      <w:pPr>
        <w:spacing w:line="276" w:lineRule="auto"/>
        <w:rPr>
          <w:szCs w:val="18"/>
        </w:rPr>
      </w:pPr>
      <w:r w:rsidRPr="00AA1E92">
        <w:rPr>
          <w:szCs w:val="18"/>
        </w:rPr>
        <w:t xml:space="preserve">Geachte </w:t>
      </w:r>
      <w:r w:rsidRPr="00AA1E92" w:rsidR="00E943E0">
        <w:rPr>
          <w:szCs w:val="18"/>
        </w:rPr>
        <w:t>v</w:t>
      </w:r>
      <w:r w:rsidRPr="00AA1E92">
        <w:rPr>
          <w:szCs w:val="18"/>
        </w:rPr>
        <w:t xml:space="preserve">oorzitter, </w:t>
      </w:r>
    </w:p>
    <w:p w:rsidRPr="00AA1E92" w:rsidR="009826D3" w:rsidP="007B08B0" w:rsidRDefault="009826D3" w14:paraId="3675C06C" w14:textId="77777777">
      <w:pPr>
        <w:spacing w:line="276" w:lineRule="auto"/>
        <w:rPr>
          <w:szCs w:val="18"/>
        </w:rPr>
      </w:pPr>
    </w:p>
    <w:p w:rsidRPr="00AA1E92" w:rsidR="00A23BDB" w:rsidP="007B08B0" w:rsidRDefault="00EE5E5D" w14:paraId="14BA12D1" w14:textId="65359733">
      <w:pPr>
        <w:spacing w:line="276" w:lineRule="auto"/>
        <w:rPr>
          <w:szCs w:val="18"/>
        </w:rPr>
      </w:pPr>
      <w:r w:rsidRPr="00AA1E92">
        <w:rPr>
          <w:szCs w:val="18"/>
        </w:rPr>
        <w:t xml:space="preserve">Hierbij </w:t>
      </w:r>
      <w:r w:rsidRPr="00AA1E92" w:rsidR="00BE07E2">
        <w:rPr>
          <w:szCs w:val="18"/>
        </w:rPr>
        <w:t xml:space="preserve">bied ik </w:t>
      </w:r>
      <w:r w:rsidRPr="00AA1E92">
        <w:rPr>
          <w:szCs w:val="18"/>
        </w:rPr>
        <w:t>de antwoorden aan op de</w:t>
      </w:r>
      <w:r w:rsidRPr="00AA1E92" w:rsidR="00063F56">
        <w:rPr>
          <w:szCs w:val="18"/>
        </w:rPr>
        <w:t xml:space="preserve"> </w:t>
      </w:r>
      <w:sdt>
        <w:sdtPr>
          <w:rPr>
            <w:szCs w:val="18"/>
          </w:rPr>
          <w:alias w:val="Soort Kamervraag"/>
          <w:tag w:val="Soort_x0020_Kamervraag"/>
          <w:id w:val="-145817360"/>
          <w:placeholder>
            <w:docPart w:val="002914F5EA2F40E780C0E2958871F6A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Soort_x0020_Kamervraag[1]" w:storeItemID="{A2FA4F5C-071E-40D1-B7FE-A264D2F47EDA}"/>
          <w:dropDownList w:lastValue="schriftelijke vragen">
            <w:listItem w:value="[Soort Kamervraag]"/>
          </w:dropDownList>
        </w:sdtPr>
        <w:sdtEndPr/>
        <w:sdtContent>
          <w:r w:rsidRPr="00AA1E92" w:rsidR="00BE07E2">
            <w:rPr>
              <w:szCs w:val="18"/>
            </w:rPr>
            <w:t>schriftelijke vragen</w:t>
          </w:r>
        </w:sdtContent>
      </w:sdt>
      <w:r w:rsidRPr="00AA1E92">
        <w:rPr>
          <w:szCs w:val="18"/>
        </w:rPr>
        <w:t xml:space="preserve"> gesteld door</w:t>
      </w:r>
      <w:r w:rsidRPr="00AA1E92" w:rsidR="00063F56">
        <w:rPr>
          <w:szCs w:val="18"/>
        </w:rPr>
        <w:t xml:space="preserve"> </w:t>
      </w:r>
      <w:sdt>
        <w:sdtPr>
          <w:rPr>
            <w:szCs w:val="18"/>
          </w:rPr>
          <w:alias w:val="Het lid de leden"/>
          <w:tag w:val="Het_x0020_lid_x0020_de_x0020_leden"/>
          <w:id w:val="-1977984085"/>
          <w:placeholder>
            <w:docPart w:val="4D6B1BD950B54BD7A0DBEF1B78CE94B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Het_x0020_lid_x0020_de_x0020_leden[1]" w:storeItemID="{A2FA4F5C-071E-40D1-B7FE-A264D2F47EDA}"/>
          <w:dropDownList w:lastValue="de leden">
            <w:listItem w:value="[Het lid de leden]"/>
          </w:dropDownList>
        </w:sdtPr>
        <w:sdtEndPr/>
        <w:sdtContent>
          <w:r w:rsidRPr="00AA1E92" w:rsidR="004859C3">
            <w:rPr>
              <w:szCs w:val="18"/>
            </w:rPr>
            <w:t>de leden</w:t>
          </w:r>
        </w:sdtContent>
      </w:sdt>
      <w:r w:rsidRPr="00AA1E92" w:rsidR="00F51C07">
        <w:rPr>
          <w:szCs w:val="18"/>
        </w:rPr>
        <w:t xml:space="preserve"> </w:t>
      </w:r>
      <w:proofErr w:type="spellStart"/>
      <w:r w:rsidRPr="00AA1E92" w:rsidR="00BE07E2">
        <w:rPr>
          <w:szCs w:val="18"/>
        </w:rPr>
        <w:t>Paternotte</w:t>
      </w:r>
      <w:proofErr w:type="spellEnd"/>
      <w:r w:rsidRPr="00AA1E92" w:rsidR="00AA1E92">
        <w:rPr>
          <w:szCs w:val="18"/>
        </w:rPr>
        <w:t xml:space="preserve"> (D66)</w:t>
      </w:r>
      <w:r w:rsidRPr="00AA1E92" w:rsidR="00BE07E2">
        <w:rPr>
          <w:szCs w:val="18"/>
        </w:rPr>
        <w:t xml:space="preserve">, </w:t>
      </w:r>
      <w:proofErr w:type="spellStart"/>
      <w:r w:rsidRPr="00AA1E92" w:rsidR="00BE07E2">
        <w:rPr>
          <w:szCs w:val="18"/>
        </w:rPr>
        <w:t>Piri</w:t>
      </w:r>
      <w:proofErr w:type="spellEnd"/>
      <w:r w:rsidRPr="00AA1E92" w:rsidR="00AA1E92">
        <w:rPr>
          <w:szCs w:val="18"/>
        </w:rPr>
        <w:t xml:space="preserve"> (GroenLinks-PvdA)</w:t>
      </w:r>
      <w:r w:rsidRPr="00AA1E92" w:rsidR="00BE07E2">
        <w:rPr>
          <w:szCs w:val="18"/>
        </w:rPr>
        <w:t xml:space="preserve">, </w:t>
      </w:r>
      <w:proofErr w:type="spellStart"/>
      <w:r w:rsidRPr="00AA1E92" w:rsidR="00BE07E2">
        <w:rPr>
          <w:szCs w:val="18"/>
        </w:rPr>
        <w:t>Boswijk</w:t>
      </w:r>
      <w:proofErr w:type="spellEnd"/>
      <w:r w:rsidRPr="00AA1E92" w:rsidR="00AA1E92">
        <w:rPr>
          <w:szCs w:val="18"/>
        </w:rPr>
        <w:t xml:space="preserve"> (CDA)</w:t>
      </w:r>
      <w:r w:rsidRPr="00AA1E92" w:rsidR="00BE07E2">
        <w:rPr>
          <w:szCs w:val="18"/>
        </w:rPr>
        <w:t>, Teunissen</w:t>
      </w:r>
      <w:r w:rsidRPr="00AA1E92" w:rsidR="00AA1E92">
        <w:rPr>
          <w:szCs w:val="18"/>
        </w:rPr>
        <w:t xml:space="preserve"> (PvdD)</w:t>
      </w:r>
      <w:r w:rsidRPr="00AA1E92" w:rsidR="00BE07E2">
        <w:rPr>
          <w:szCs w:val="18"/>
        </w:rPr>
        <w:t xml:space="preserve"> en Dassen</w:t>
      </w:r>
      <w:r w:rsidRPr="00AA1E92" w:rsidR="00AA1E92">
        <w:rPr>
          <w:szCs w:val="18"/>
        </w:rPr>
        <w:t xml:space="preserve"> (Volt)</w:t>
      </w:r>
      <w:r w:rsidRPr="00AA1E92" w:rsidR="00BE07E2">
        <w:rPr>
          <w:szCs w:val="18"/>
        </w:rPr>
        <w:t xml:space="preserve"> </w:t>
      </w:r>
      <w:r w:rsidRPr="00AA1E92">
        <w:rPr>
          <w:szCs w:val="18"/>
        </w:rPr>
        <w:t>over</w:t>
      </w:r>
      <w:r w:rsidRPr="00AA1E92" w:rsidR="00BE07E2">
        <w:rPr>
          <w:szCs w:val="18"/>
        </w:rPr>
        <w:t xml:space="preserve"> het bericht ‘U.S. </w:t>
      </w:r>
      <w:proofErr w:type="spellStart"/>
      <w:r w:rsidRPr="00AA1E92" w:rsidR="00BE07E2">
        <w:rPr>
          <w:szCs w:val="18"/>
        </w:rPr>
        <w:t>expected</w:t>
      </w:r>
      <w:proofErr w:type="spellEnd"/>
      <w:r w:rsidRPr="00AA1E92" w:rsidR="00BE07E2">
        <w:rPr>
          <w:szCs w:val="18"/>
        </w:rPr>
        <w:t xml:space="preserve"> </w:t>
      </w:r>
      <w:proofErr w:type="spellStart"/>
      <w:r w:rsidRPr="00AA1E92" w:rsidR="00BE07E2">
        <w:rPr>
          <w:szCs w:val="18"/>
        </w:rPr>
        <w:t>to</w:t>
      </w:r>
      <w:proofErr w:type="spellEnd"/>
      <w:r w:rsidRPr="00AA1E92" w:rsidR="00BE07E2">
        <w:rPr>
          <w:szCs w:val="18"/>
        </w:rPr>
        <w:t xml:space="preserve"> </w:t>
      </w:r>
      <w:proofErr w:type="spellStart"/>
      <w:r w:rsidRPr="00AA1E92" w:rsidR="00BE07E2">
        <w:rPr>
          <w:szCs w:val="18"/>
        </w:rPr>
        <w:t>sanction</w:t>
      </w:r>
      <w:proofErr w:type="spellEnd"/>
      <w:r w:rsidRPr="00AA1E92" w:rsidR="00BE07E2">
        <w:rPr>
          <w:szCs w:val="18"/>
        </w:rPr>
        <w:t xml:space="preserve"> IDF unit </w:t>
      </w:r>
      <w:proofErr w:type="spellStart"/>
      <w:r w:rsidRPr="00AA1E92" w:rsidR="00BE07E2">
        <w:rPr>
          <w:szCs w:val="18"/>
        </w:rPr>
        <w:t>for</w:t>
      </w:r>
      <w:proofErr w:type="spellEnd"/>
      <w:r w:rsidRPr="00AA1E92" w:rsidR="00BE07E2">
        <w:rPr>
          <w:szCs w:val="18"/>
        </w:rPr>
        <w:t xml:space="preserve"> human </w:t>
      </w:r>
      <w:proofErr w:type="spellStart"/>
      <w:r w:rsidRPr="00AA1E92" w:rsidR="00BE07E2">
        <w:rPr>
          <w:szCs w:val="18"/>
        </w:rPr>
        <w:t>rights</w:t>
      </w:r>
      <w:proofErr w:type="spellEnd"/>
      <w:r w:rsidRPr="00AA1E92" w:rsidR="00BE07E2">
        <w:rPr>
          <w:szCs w:val="18"/>
        </w:rPr>
        <w:t xml:space="preserve"> </w:t>
      </w:r>
      <w:proofErr w:type="spellStart"/>
      <w:r w:rsidRPr="00AA1E92" w:rsidR="00BE07E2">
        <w:rPr>
          <w:szCs w:val="18"/>
        </w:rPr>
        <w:t>violations</w:t>
      </w:r>
      <w:proofErr w:type="spellEnd"/>
      <w:r w:rsidRPr="00AA1E92" w:rsidR="00BE07E2">
        <w:rPr>
          <w:szCs w:val="18"/>
        </w:rPr>
        <w:t xml:space="preserve"> in West Bank’.</w:t>
      </w:r>
      <w:r w:rsidRPr="00AA1E92" w:rsidR="00B42BA6">
        <w:rPr>
          <w:szCs w:val="18"/>
        </w:rPr>
        <w:t xml:space="preserve"> Deze</w:t>
      </w:r>
      <w:r w:rsidRPr="00AA1E92">
        <w:rPr>
          <w:szCs w:val="18"/>
        </w:rPr>
        <w:t xml:space="preserve"> vragen werden ingezonden op</w:t>
      </w:r>
      <w:r w:rsidRPr="00AA1E92" w:rsidR="00063F56">
        <w:rPr>
          <w:szCs w:val="18"/>
        </w:rPr>
        <w:t xml:space="preserve"> </w:t>
      </w:r>
      <w:sdt>
        <w:sdtPr>
          <w:rPr>
            <w:szCs w:val="18"/>
          </w:rPr>
          <w:alias w:val="Binnengekomen op"/>
          <w:tag w:val="BinnengekomenOp"/>
          <w:id w:val="-2007591234"/>
          <w:placeholder>
            <w:docPart w:val="2CC08600031845A1977A2599F59EC80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BinnengekomenOp[1]" w:storeItemID="{A2FA4F5C-071E-40D1-B7FE-A264D2F47EDA}"/>
          <w:date w:fullDate="2024-04-22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Pr="00AA1E92" w:rsidR="00031048">
            <w:rPr>
              <w:szCs w:val="18"/>
            </w:rPr>
            <w:t>22 april 2024</w:t>
          </w:r>
        </w:sdtContent>
      </w:sdt>
      <w:r w:rsidRPr="00AA1E92" w:rsidR="00C7219A">
        <w:rPr>
          <w:szCs w:val="18"/>
        </w:rPr>
        <w:t xml:space="preserve"> </w:t>
      </w:r>
      <w:r w:rsidRPr="00AA1E92">
        <w:rPr>
          <w:szCs w:val="18"/>
        </w:rPr>
        <w:t>met kenmerk</w:t>
      </w:r>
      <w:r w:rsidRPr="00AA1E92" w:rsidR="00C741E6">
        <w:rPr>
          <w:szCs w:val="18"/>
        </w:rPr>
        <w:t xml:space="preserve"> </w:t>
      </w:r>
      <w:sdt>
        <w:sdtPr>
          <w:rPr>
            <w:szCs w:val="18"/>
          </w:rPr>
          <w:alias w:val="Referentie Kamer"/>
          <w:tag w:val="ReferentieKamer"/>
          <w:id w:val="1835951237"/>
          <w:placeholder>
            <w:docPart w:val="9B962E0771684196900F30B4717AC0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ReferentieKamer[1]" w:storeItemID="{A2FA4F5C-071E-40D1-B7FE-A264D2F47EDA}"/>
          <w:text/>
        </w:sdtPr>
        <w:sdtEndPr/>
        <w:sdtContent>
          <w:r w:rsidRPr="00AA1E92" w:rsidR="00E21CE4">
            <w:rPr>
              <w:szCs w:val="18"/>
            </w:rPr>
            <w:t>2024Z07197</w:t>
          </w:r>
        </w:sdtContent>
      </w:sdt>
      <w:r w:rsidRPr="00AA1E92">
        <w:rPr>
          <w:szCs w:val="18"/>
        </w:rPr>
        <w:t>.</w:t>
      </w:r>
    </w:p>
    <w:p w:rsidRPr="00AA1E92" w:rsidR="00EE5E5D" w:rsidP="007B08B0" w:rsidRDefault="00EE5E5D" w14:paraId="41709BD7" w14:textId="77777777">
      <w:pPr>
        <w:spacing w:line="276" w:lineRule="auto"/>
        <w:rPr>
          <w:szCs w:val="18"/>
        </w:rPr>
      </w:pPr>
    </w:p>
    <w:p w:rsidRPr="00AA1E92" w:rsidR="00301B0C" w:rsidP="007B08B0" w:rsidRDefault="00301B0C" w14:paraId="06AE9684" w14:textId="77777777">
      <w:pPr>
        <w:spacing w:line="276" w:lineRule="auto"/>
        <w:rPr>
          <w:szCs w:val="18"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AA1E92" w:rsidR="00657D4A" w:rsidTr="00F730DC" w14:paraId="684C52F1" w14:textId="77777777">
        <w:trPr>
          <w:trHeight w:val="1095"/>
        </w:trPr>
        <w:tc>
          <w:tcPr>
            <w:tcW w:w="2500" w:type="pct"/>
          </w:tcPr>
          <w:p w:rsidRPr="00AA1E92" w:rsidR="00657D4A" w:rsidP="007B08B0" w:rsidRDefault="00AA1E92" w14:paraId="7191147D" w14:textId="77777777">
            <w:pPr>
              <w:spacing w:line="276" w:lineRule="auto"/>
              <w:rPr>
                <w:szCs w:val="18"/>
              </w:rPr>
            </w:pPr>
            <w:r w:rsidRPr="00AA1E92">
              <w:rPr>
                <w:szCs w:val="18"/>
              </w:rPr>
              <w:t xml:space="preserve">De minister van Buitenlandse Zaken, </w:t>
            </w:r>
          </w:p>
          <w:p w:rsidRPr="00AA1E92" w:rsidR="00AA1E92" w:rsidP="007B08B0" w:rsidRDefault="00AA1E92" w14:paraId="5F0DDEFC" w14:textId="77777777">
            <w:pPr>
              <w:spacing w:line="276" w:lineRule="auto"/>
              <w:rPr>
                <w:szCs w:val="18"/>
              </w:rPr>
            </w:pPr>
          </w:p>
          <w:p w:rsidRPr="00AA1E92" w:rsidR="00AA1E92" w:rsidP="007B08B0" w:rsidRDefault="00AA1E92" w14:paraId="02846866" w14:textId="77777777">
            <w:pPr>
              <w:spacing w:line="276" w:lineRule="auto"/>
              <w:rPr>
                <w:szCs w:val="18"/>
              </w:rPr>
            </w:pPr>
          </w:p>
          <w:p w:rsidRPr="00AA1E92" w:rsidR="00AA1E92" w:rsidP="007B08B0" w:rsidRDefault="00AA1E92" w14:paraId="1BD5CF69" w14:textId="77777777">
            <w:pPr>
              <w:spacing w:line="276" w:lineRule="auto"/>
              <w:rPr>
                <w:szCs w:val="18"/>
              </w:rPr>
            </w:pPr>
          </w:p>
          <w:p w:rsidRPr="00AA1E92" w:rsidR="00AA1E92" w:rsidP="007B08B0" w:rsidRDefault="00AA1E92" w14:paraId="6BA2C769" w14:textId="77777777">
            <w:pPr>
              <w:spacing w:line="276" w:lineRule="auto"/>
              <w:rPr>
                <w:szCs w:val="18"/>
              </w:rPr>
            </w:pPr>
          </w:p>
          <w:p w:rsidRPr="00AA1E92" w:rsidR="00AA1E92" w:rsidP="007B08B0" w:rsidRDefault="00AA1E92" w14:paraId="5DF87803" w14:textId="77777777">
            <w:pPr>
              <w:spacing w:line="276" w:lineRule="auto"/>
              <w:rPr>
                <w:szCs w:val="18"/>
              </w:rPr>
            </w:pPr>
          </w:p>
          <w:p w:rsidRPr="00AA1E92" w:rsidR="00AA1E92" w:rsidP="007B08B0" w:rsidRDefault="00AA1E92" w14:paraId="6B977A0A" w14:textId="1E523F30">
            <w:pPr>
              <w:spacing w:line="276" w:lineRule="auto"/>
              <w:rPr>
                <w:szCs w:val="18"/>
              </w:rPr>
            </w:pPr>
            <w:r w:rsidRPr="00AA1E92">
              <w:rPr>
                <w:szCs w:val="18"/>
              </w:rPr>
              <w:t>Caspar Veldkamp</w:t>
            </w:r>
          </w:p>
        </w:tc>
        <w:sdt>
          <w:sdtPr>
            <w:rPr>
              <w:szCs w:val="18"/>
            </w:rPr>
            <w:alias w:val="Ondertekenaar 2"/>
            <w:tag w:val="Ondertekenaar_x0020_2"/>
            <w:id w:val="-895046821"/>
            <w:placeholder>
              <w:docPart w:val="15B41825A75141CFBBBF5489A22F68E2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2[1]" w:storeItemID="{A2FA4F5C-071E-40D1-B7FE-A264D2F47EDA}"/>
            <w:text w:multiLine="1"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Pr="00AA1E92" w:rsidR="00657D4A" w:rsidP="007B08B0" w:rsidRDefault="00637E63" w14:paraId="2D31BDD5" w14:textId="5FE3C306">
                <w:pPr>
                  <w:spacing w:line="276" w:lineRule="auto"/>
                  <w:rPr>
                    <w:szCs w:val="18"/>
                  </w:rPr>
                </w:pPr>
                <w:r w:rsidRPr="00AA1E92">
                  <w:rPr>
                    <w:rStyle w:val="PlaceholderText"/>
                    <w:rFonts w:eastAsiaTheme="minorHAnsi"/>
                    <w:color w:val="FFFFFF" w:themeColor="background1"/>
                    <w:szCs w:val="18"/>
                    <w:shd w:val="clear" w:color="auto" w:fill="FFFFFF" w:themeFill="background1"/>
                  </w:rPr>
                  <w:t>[Ondertekenaar 2]</w:t>
                </w:r>
              </w:p>
            </w:tc>
          </w:sdtContent>
        </w:sdt>
      </w:tr>
    </w:tbl>
    <w:p w:rsidRPr="00AA1E92" w:rsidR="00D057D9" w:rsidP="007B08B0" w:rsidRDefault="00D057D9" w14:paraId="5316DB17" w14:textId="77777777">
      <w:pPr>
        <w:spacing w:line="276" w:lineRule="auto"/>
        <w:rPr>
          <w:szCs w:val="18"/>
        </w:rPr>
      </w:pPr>
    </w:p>
    <w:p w:rsidRPr="00AA1E92" w:rsidR="003A2FD6" w:rsidP="007B08B0" w:rsidRDefault="003A2FD6" w14:paraId="2EDFDEA4" w14:textId="77777777">
      <w:pPr>
        <w:spacing w:line="276" w:lineRule="auto"/>
        <w:rPr>
          <w:szCs w:val="18"/>
        </w:rPr>
      </w:pPr>
    </w:p>
    <w:p w:rsidRPr="00AA1E92" w:rsidR="003A2FD6" w:rsidP="007B08B0" w:rsidRDefault="003A2FD6" w14:paraId="5D6D18E3" w14:textId="77777777">
      <w:pPr>
        <w:spacing w:line="276" w:lineRule="auto"/>
        <w:rPr>
          <w:szCs w:val="18"/>
        </w:rPr>
      </w:pPr>
    </w:p>
    <w:p w:rsidRPr="00AA1E92" w:rsidR="003A2FD6" w:rsidP="007B08B0" w:rsidRDefault="003A2FD6" w14:paraId="3D60981A" w14:textId="77777777">
      <w:pPr>
        <w:spacing w:line="276" w:lineRule="auto"/>
        <w:rPr>
          <w:szCs w:val="18"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AA1E92" w:rsidR="00992F33" w:rsidTr="00221464" w14:paraId="57EE9FFD" w14:textId="77777777">
        <w:trPr>
          <w:trHeight w:val="1095"/>
        </w:trPr>
        <w:sdt>
          <w:sdtPr>
            <w:rPr>
              <w:rStyle w:val="PlaceholderText"/>
              <w:rFonts w:eastAsiaTheme="minorHAnsi"/>
              <w:color w:val="auto"/>
              <w:szCs w:val="18"/>
            </w:rPr>
            <w:alias w:val="Ondertekenaar 3"/>
            <w:tag w:val="Ondertekenaar_x0020_3"/>
            <w:id w:val="1461615160"/>
            <w:placeholder>
              <w:docPart w:val="3B8EFEA535DD475E9118530072874EB8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3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AA1E92" w:rsidR="00992F33" w:rsidP="007B08B0" w:rsidRDefault="00992F33" w14:paraId="3DB7FCE8" w14:textId="6335D957">
                <w:pPr>
                  <w:spacing w:line="276" w:lineRule="auto"/>
                  <w:rPr>
                    <w:szCs w:val="18"/>
                  </w:rPr>
                </w:pPr>
                <w:r w:rsidRPr="00AA1E92">
                  <w:rPr>
                    <w:rStyle w:val="PlaceholderText"/>
                    <w:rFonts w:eastAsiaTheme="minorHAnsi"/>
                    <w:color w:val="FFFFFF" w:themeColor="background1"/>
                    <w:szCs w:val="18"/>
                  </w:rPr>
                  <w:t>[Ondertekenaar 3]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  <w:color w:val="auto"/>
              <w:szCs w:val="18"/>
            </w:rPr>
            <w:alias w:val="Ondertekenaar 4"/>
            <w:tag w:val="Ondertekenaar_x0020_4"/>
            <w:id w:val="-1159466099"/>
            <w:placeholder>
              <w:docPart w:val="016C8C2A0C1D421481D35690FD2A8451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4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AA1E92" w:rsidR="00992F33" w:rsidP="007B08B0" w:rsidRDefault="00992F33" w14:paraId="566E137E" w14:textId="08DDB3C4">
                <w:pPr>
                  <w:spacing w:line="276" w:lineRule="auto"/>
                  <w:rPr>
                    <w:szCs w:val="18"/>
                  </w:rPr>
                </w:pPr>
                <w:r w:rsidRPr="00AA1E92">
                  <w:rPr>
                    <w:rStyle w:val="PlaceholderText"/>
                    <w:rFonts w:eastAsiaTheme="minorHAnsi"/>
                    <w:color w:val="FFFFFF" w:themeColor="background1"/>
                    <w:szCs w:val="18"/>
                  </w:rPr>
                  <w:t>[Ondertekenaar 4]</w:t>
                </w:r>
              </w:p>
            </w:tc>
          </w:sdtContent>
        </w:sdt>
      </w:tr>
    </w:tbl>
    <w:p w:rsidRPr="00AA1E92" w:rsidR="00D057D9" w:rsidP="007B08B0" w:rsidRDefault="00D057D9" w14:paraId="787C973B" w14:textId="77777777">
      <w:pPr>
        <w:spacing w:after="160" w:line="276" w:lineRule="auto"/>
        <w:rPr>
          <w:szCs w:val="18"/>
        </w:rPr>
      </w:pPr>
      <w:r w:rsidRPr="00AA1E92">
        <w:rPr>
          <w:szCs w:val="18"/>
        </w:rPr>
        <w:br w:type="page"/>
      </w:r>
    </w:p>
    <w:p w:rsidRPr="00AA1E92" w:rsidR="00D057D9" w:rsidP="007B08B0" w:rsidRDefault="00D057D9" w14:paraId="5EC2A8F8" w14:textId="11E3F4EC">
      <w:pPr>
        <w:tabs>
          <w:tab w:val="center" w:pos="4536"/>
          <w:tab w:val="right" w:pos="9072"/>
        </w:tabs>
        <w:spacing w:line="276" w:lineRule="auto"/>
        <w:rPr>
          <w:b/>
          <w:szCs w:val="18"/>
        </w:rPr>
      </w:pPr>
      <w:r w:rsidRPr="00AA1E92">
        <w:rPr>
          <w:b/>
          <w:szCs w:val="18"/>
        </w:rPr>
        <w:lastRenderedPageBreak/>
        <w:t xml:space="preserve">Antwoorden van </w:t>
      </w:r>
      <w:bookmarkStart w:name="bm_txtnaamfunctie" w:id="0"/>
      <w:r w:rsidRPr="00AA1E92">
        <w:rPr>
          <w:b/>
          <w:szCs w:val="18"/>
        </w:rPr>
        <w:t xml:space="preserve">de </w:t>
      </w:r>
      <w:bookmarkEnd w:id="0"/>
      <w:r w:rsidRPr="00AA1E92" w:rsidR="004859C3">
        <w:rPr>
          <w:b/>
          <w:szCs w:val="18"/>
        </w:rPr>
        <w:t>minister van Buitenlandse Zaken</w:t>
      </w:r>
      <w:r w:rsidRPr="00AA1E92" w:rsidR="00C7219A">
        <w:rPr>
          <w:b/>
          <w:szCs w:val="18"/>
        </w:rPr>
        <w:t xml:space="preserve"> </w:t>
      </w:r>
      <w:r w:rsidRPr="00AA1E92">
        <w:rPr>
          <w:b/>
          <w:szCs w:val="18"/>
        </w:rPr>
        <w:t>op vragen</w:t>
      </w:r>
      <w:r w:rsidRPr="00AA1E92">
        <w:rPr>
          <w:b/>
          <w:snapToGrid w:val="0"/>
          <w:szCs w:val="18"/>
        </w:rPr>
        <w:t xml:space="preserve"> van</w:t>
      </w:r>
      <w:r w:rsidRPr="00AA1E92" w:rsidR="00D73070">
        <w:rPr>
          <w:b/>
          <w:snapToGrid w:val="0"/>
          <w:szCs w:val="18"/>
        </w:rPr>
        <w:t xml:space="preserve"> </w:t>
      </w:r>
      <w:r w:rsidRPr="00AA1E92" w:rsidR="004859C3">
        <w:rPr>
          <w:b/>
          <w:snapToGrid w:val="0"/>
          <w:szCs w:val="18"/>
        </w:rPr>
        <w:t>de leden</w:t>
      </w:r>
      <w:r w:rsidRPr="00AA1E92">
        <w:rPr>
          <w:b/>
          <w:szCs w:val="18"/>
        </w:rPr>
        <w:t xml:space="preserve"> </w:t>
      </w:r>
      <w:proofErr w:type="spellStart"/>
      <w:r w:rsidRPr="00AA1E92" w:rsidR="004859C3">
        <w:rPr>
          <w:b/>
          <w:szCs w:val="18"/>
        </w:rPr>
        <w:t>Paternotte</w:t>
      </w:r>
      <w:proofErr w:type="spellEnd"/>
      <w:r w:rsidRPr="00AA1E92" w:rsidR="004859C3">
        <w:rPr>
          <w:b/>
          <w:szCs w:val="18"/>
        </w:rPr>
        <w:t xml:space="preserve"> (D66), </w:t>
      </w:r>
      <w:proofErr w:type="spellStart"/>
      <w:r w:rsidRPr="00AA1E92" w:rsidR="004859C3">
        <w:rPr>
          <w:b/>
          <w:szCs w:val="18"/>
        </w:rPr>
        <w:t>Piri</w:t>
      </w:r>
      <w:proofErr w:type="spellEnd"/>
      <w:r w:rsidRPr="00AA1E92" w:rsidR="004859C3">
        <w:rPr>
          <w:b/>
          <w:szCs w:val="18"/>
        </w:rPr>
        <w:t xml:space="preserve"> (GroenLinks-PvdA), </w:t>
      </w:r>
      <w:proofErr w:type="spellStart"/>
      <w:r w:rsidRPr="00AA1E92" w:rsidR="004859C3">
        <w:rPr>
          <w:b/>
          <w:szCs w:val="18"/>
        </w:rPr>
        <w:t>Boswijk</w:t>
      </w:r>
      <w:proofErr w:type="spellEnd"/>
      <w:r w:rsidRPr="00AA1E92" w:rsidR="004859C3">
        <w:rPr>
          <w:b/>
          <w:szCs w:val="18"/>
        </w:rPr>
        <w:t xml:space="preserve"> (CDA), Teunissen (PvdD) en Dassen (Volt)</w:t>
      </w:r>
      <w:r w:rsidRPr="00AA1E92" w:rsidR="00301B0C">
        <w:rPr>
          <w:b/>
          <w:szCs w:val="18"/>
        </w:rPr>
        <w:t xml:space="preserve"> </w:t>
      </w:r>
      <w:r w:rsidRPr="00AA1E92">
        <w:rPr>
          <w:b/>
          <w:szCs w:val="18"/>
        </w:rPr>
        <w:t>over</w:t>
      </w:r>
      <w:r w:rsidRPr="00AA1E92" w:rsidR="004859C3">
        <w:rPr>
          <w:b/>
          <w:szCs w:val="18"/>
        </w:rPr>
        <w:t xml:space="preserve"> het bericht ‘U.S. </w:t>
      </w:r>
      <w:proofErr w:type="spellStart"/>
      <w:r w:rsidRPr="00AA1E92" w:rsidR="004859C3">
        <w:rPr>
          <w:b/>
          <w:szCs w:val="18"/>
        </w:rPr>
        <w:t>expected</w:t>
      </w:r>
      <w:proofErr w:type="spellEnd"/>
      <w:r w:rsidRPr="00AA1E92" w:rsidR="004859C3">
        <w:rPr>
          <w:b/>
          <w:szCs w:val="18"/>
        </w:rPr>
        <w:t xml:space="preserve"> </w:t>
      </w:r>
      <w:proofErr w:type="spellStart"/>
      <w:r w:rsidRPr="00AA1E92" w:rsidR="004859C3">
        <w:rPr>
          <w:b/>
          <w:szCs w:val="18"/>
        </w:rPr>
        <w:t>to</w:t>
      </w:r>
      <w:proofErr w:type="spellEnd"/>
      <w:r w:rsidRPr="00AA1E92" w:rsidR="004859C3">
        <w:rPr>
          <w:b/>
          <w:szCs w:val="18"/>
        </w:rPr>
        <w:t xml:space="preserve"> </w:t>
      </w:r>
      <w:proofErr w:type="spellStart"/>
      <w:r w:rsidRPr="00AA1E92" w:rsidR="004859C3">
        <w:rPr>
          <w:b/>
          <w:szCs w:val="18"/>
        </w:rPr>
        <w:t>sanction</w:t>
      </w:r>
      <w:proofErr w:type="spellEnd"/>
      <w:r w:rsidRPr="00AA1E92" w:rsidR="004859C3">
        <w:rPr>
          <w:b/>
          <w:szCs w:val="18"/>
        </w:rPr>
        <w:t xml:space="preserve"> IDF unit </w:t>
      </w:r>
      <w:proofErr w:type="spellStart"/>
      <w:r w:rsidRPr="00AA1E92" w:rsidR="004859C3">
        <w:rPr>
          <w:b/>
          <w:szCs w:val="18"/>
        </w:rPr>
        <w:t>for</w:t>
      </w:r>
      <w:proofErr w:type="spellEnd"/>
      <w:r w:rsidRPr="00AA1E92" w:rsidR="004859C3">
        <w:rPr>
          <w:b/>
          <w:szCs w:val="18"/>
        </w:rPr>
        <w:t xml:space="preserve"> human </w:t>
      </w:r>
      <w:proofErr w:type="spellStart"/>
      <w:r w:rsidRPr="00AA1E92" w:rsidR="004859C3">
        <w:rPr>
          <w:b/>
          <w:szCs w:val="18"/>
        </w:rPr>
        <w:t>rights</w:t>
      </w:r>
      <w:proofErr w:type="spellEnd"/>
      <w:r w:rsidRPr="00AA1E92" w:rsidR="004859C3">
        <w:rPr>
          <w:b/>
          <w:szCs w:val="18"/>
        </w:rPr>
        <w:t xml:space="preserve"> </w:t>
      </w:r>
      <w:proofErr w:type="spellStart"/>
      <w:r w:rsidRPr="00AA1E92" w:rsidR="004859C3">
        <w:rPr>
          <w:b/>
          <w:szCs w:val="18"/>
        </w:rPr>
        <w:t>violations</w:t>
      </w:r>
      <w:proofErr w:type="spellEnd"/>
      <w:r w:rsidRPr="00AA1E92" w:rsidR="004859C3">
        <w:rPr>
          <w:b/>
          <w:szCs w:val="18"/>
        </w:rPr>
        <w:t xml:space="preserve"> in West Bank’</w:t>
      </w:r>
      <w:r w:rsidRPr="00AA1E92">
        <w:rPr>
          <w:b/>
          <w:szCs w:val="18"/>
        </w:rPr>
        <w:t>.</w:t>
      </w:r>
    </w:p>
    <w:p w:rsidRPr="00AA1E92" w:rsidR="00D057D9" w:rsidP="007B08B0" w:rsidRDefault="00D057D9" w14:paraId="6CD919B8" w14:textId="77777777">
      <w:pPr>
        <w:tabs>
          <w:tab w:val="center" w:pos="4536"/>
          <w:tab w:val="right" w:pos="9072"/>
        </w:tabs>
        <w:spacing w:line="276" w:lineRule="auto"/>
        <w:rPr>
          <w:szCs w:val="18"/>
        </w:rPr>
      </w:pPr>
    </w:p>
    <w:p w:rsidRPr="00AA1E92" w:rsidR="007B08B0" w:rsidP="007B08B0" w:rsidRDefault="007B08B0" w14:paraId="00388A39" w14:textId="77777777">
      <w:pPr>
        <w:tabs>
          <w:tab w:val="center" w:pos="4536"/>
          <w:tab w:val="right" w:pos="9072"/>
        </w:tabs>
        <w:spacing w:line="276" w:lineRule="auto"/>
        <w:rPr>
          <w:szCs w:val="18"/>
        </w:rPr>
      </w:pPr>
    </w:p>
    <w:p w:rsidRPr="00AA1E92" w:rsidR="00D057D9" w:rsidP="007B08B0" w:rsidRDefault="00D057D9" w14:paraId="5FBC89B3" w14:textId="77777777">
      <w:pPr>
        <w:spacing w:line="276" w:lineRule="auto"/>
        <w:outlineLvl w:val="0"/>
        <w:rPr>
          <w:b/>
          <w:bCs/>
          <w:szCs w:val="18"/>
        </w:rPr>
      </w:pPr>
      <w:r w:rsidRPr="00AA1E92">
        <w:rPr>
          <w:b/>
          <w:bCs/>
          <w:szCs w:val="18"/>
        </w:rPr>
        <w:t>Vraag 1</w:t>
      </w:r>
    </w:p>
    <w:p w:rsidRPr="00AA1E92" w:rsidR="004859C3" w:rsidP="007B08B0" w:rsidRDefault="004859C3" w14:paraId="30902062" w14:textId="5D1BA771">
      <w:pPr>
        <w:pStyle w:val="NoSpacing"/>
        <w:spacing w:line="276" w:lineRule="auto"/>
        <w:rPr>
          <w:rFonts w:ascii="Verdana" w:hAnsi="Verdana"/>
          <w:sz w:val="18"/>
          <w:szCs w:val="18"/>
        </w:rPr>
      </w:pPr>
      <w:r w:rsidRPr="00AA1E92">
        <w:rPr>
          <w:rFonts w:ascii="Verdana" w:hAnsi="Verdana"/>
          <w:sz w:val="18"/>
          <w:szCs w:val="18"/>
        </w:rPr>
        <w:t xml:space="preserve">Heeft u kennisgenomen van het bericht ‘U.S. </w:t>
      </w:r>
      <w:proofErr w:type="spellStart"/>
      <w:r w:rsidRPr="00AA1E92">
        <w:rPr>
          <w:rFonts w:ascii="Verdana" w:hAnsi="Verdana"/>
          <w:sz w:val="18"/>
          <w:szCs w:val="18"/>
        </w:rPr>
        <w:t>expected</w:t>
      </w:r>
      <w:proofErr w:type="spellEnd"/>
      <w:r w:rsidRPr="00AA1E92">
        <w:rPr>
          <w:rFonts w:ascii="Verdana" w:hAnsi="Verdana"/>
          <w:sz w:val="18"/>
          <w:szCs w:val="18"/>
        </w:rPr>
        <w:t xml:space="preserve"> </w:t>
      </w:r>
      <w:proofErr w:type="spellStart"/>
      <w:r w:rsidRPr="00AA1E92">
        <w:rPr>
          <w:rFonts w:ascii="Verdana" w:hAnsi="Verdana"/>
          <w:sz w:val="18"/>
          <w:szCs w:val="18"/>
        </w:rPr>
        <w:t>to</w:t>
      </w:r>
      <w:proofErr w:type="spellEnd"/>
      <w:r w:rsidRPr="00AA1E92">
        <w:rPr>
          <w:rFonts w:ascii="Verdana" w:hAnsi="Verdana"/>
          <w:sz w:val="18"/>
          <w:szCs w:val="18"/>
        </w:rPr>
        <w:t xml:space="preserve"> </w:t>
      </w:r>
      <w:proofErr w:type="spellStart"/>
      <w:r w:rsidRPr="00AA1E92">
        <w:rPr>
          <w:rFonts w:ascii="Verdana" w:hAnsi="Verdana"/>
          <w:sz w:val="18"/>
          <w:szCs w:val="18"/>
        </w:rPr>
        <w:t>sanction</w:t>
      </w:r>
      <w:proofErr w:type="spellEnd"/>
      <w:r w:rsidRPr="00AA1E92">
        <w:rPr>
          <w:rFonts w:ascii="Verdana" w:hAnsi="Verdana"/>
          <w:sz w:val="18"/>
          <w:szCs w:val="18"/>
        </w:rPr>
        <w:t xml:space="preserve"> IDF unit </w:t>
      </w:r>
      <w:proofErr w:type="spellStart"/>
      <w:r w:rsidRPr="00AA1E92">
        <w:rPr>
          <w:rFonts w:ascii="Verdana" w:hAnsi="Verdana"/>
          <w:sz w:val="18"/>
          <w:szCs w:val="18"/>
        </w:rPr>
        <w:t>for</w:t>
      </w:r>
      <w:proofErr w:type="spellEnd"/>
      <w:r w:rsidRPr="00AA1E92">
        <w:rPr>
          <w:rFonts w:ascii="Verdana" w:hAnsi="Verdana"/>
          <w:sz w:val="18"/>
          <w:szCs w:val="18"/>
        </w:rPr>
        <w:t xml:space="preserve"> human </w:t>
      </w:r>
      <w:proofErr w:type="spellStart"/>
      <w:r w:rsidRPr="00AA1E92">
        <w:rPr>
          <w:rFonts w:ascii="Verdana" w:hAnsi="Verdana"/>
          <w:sz w:val="18"/>
          <w:szCs w:val="18"/>
        </w:rPr>
        <w:t>rights</w:t>
      </w:r>
      <w:proofErr w:type="spellEnd"/>
      <w:r w:rsidRPr="00AA1E92">
        <w:rPr>
          <w:rFonts w:ascii="Verdana" w:hAnsi="Verdana"/>
          <w:sz w:val="18"/>
          <w:szCs w:val="18"/>
        </w:rPr>
        <w:t xml:space="preserve"> </w:t>
      </w:r>
      <w:proofErr w:type="spellStart"/>
      <w:r w:rsidRPr="00AA1E92">
        <w:rPr>
          <w:rFonts w:ascii="Verdana" w:hAnsi="Verdana"/>
          <w:sz w:val="18"/>
          <w:szCs w:val="18"/>
        </w:rPr>
        <w:t>violations</w:t>
      </w:r>
      <w:proofErr w:type="spellEnd"/>
      <w:r w:rsidRPr="00AA1E92">
        <w:rPr>
          <w:rFonts w:ascii="Verdana" w:hAnsi="Verdana"/>
          <w:sz w:val="18"/>
          <w:szCs w:val="18"/>
        </w:rPr>
        <w:t xml:space="preserve"> in West Bank’ waarin het voornemen wordt beschreven aan het </w:t>
      </w:r>
      <w:proofErr w:type="spellStart"/>
      <w:r w:rsidRPr="00AA1E92">
        <w:rPr>
          <w:rFonts w:ascii="Verdana" w:hAnsi="Verdana"/>
          <w:sz w:val="18"/>
          <w:szCs w:val="18"/>
        </w:rPr>
        <w:t>Netzah</w:t>
      </w:r>
      <w:proofErr w:type="spellEnd"/>
      <w:r w:rsidRPr="00AA1E92">
        <w:rPr>
          <w:rFonts w:ascii="Verdana" w:hAnsi="Verdana"/>
          <w:sz w:val="18"/>
          <w:szCs w:val="18"/>
        </w:rPr>
        <w:t xml:space="preserve"> </w:t>
      </w:r>
      <w:proofErr w:type="spellStart"/>
      <w:r w:rsidRPr="00AA1E92">
        <w:rPr>
          <w:rFonts w:ascii="Verdana" w:hAnsi="Verdana"/>
          <w:sz w:val="18"/>
          <w:szCs w:val="18"/>
        </w:rPr>
        <w:t>Yehuda</w:t>
      </w:r>
      <w:proofErr w:type="spellEnd"/>
      <w:r w:rsidRPr="00AA1E92">
        <w:rPr>
          <w:rFonts w:ascii="Verdana" w:hAnsi="Verdana"/>
          <w:sz w:val="18"/>
          <w:szCs w:val="18"/>
        </w:rPr>
        <w:t xml:space="preserve"> bataljon, een specifiek politiek-religieus bataljon van de Israëlische strijdkrachten, sancties op te leggen voor structurele mensenrechtenschendingen op de West Bank, waaronder de dood door kneveling van een 80-jarige Palestijnse Amerikaan?</w:t>
      </w:r>
      <w:r w:rsidRPr="00AA1E92">
        <w:rPr>
          <w:rStyle w:val="FootnoteReference"/>
          <w:rFonts w:ascii="Verdana" w:hAnsi="Verdana"/>
          <w:sz w:val="18"/>
          <w:szCs w:val="18"/>
        </w:rPr>
        <w:footnoteReference w:id="2"/>
      </w:r>
      <w:r w:rsidRPr="00AA1E92">
        <w:rPr>
          <w:rFonts w:ascii="Verdana" w:hAnsi="Verdana"/>
          <w:sz w:val="18"/>
          <w:szCs w:val="18"/>
        </w:rPr>
        <w:br/>
      </w:r>
    </w:p>
    <w:p w:rsidRPr="00AA1E92" w:rsidR="00D057D9" w:rsidP="007B08B0" w:rsidRDefault="00D057D9" w14:paraId="70999451" w14:textId="77777777">
      <w:pPr>
        <w:spacing w:line="276" w:lineRule="auto"/>
        <w:rPr>
          <w:b/>
          <w:szCs w:val="18"/>
        </w:rPr>
      </w:pPr>
      <w:r w:rsidRPr="00AA1E92">
        <w:rPr>
          <w:b/>
          <w:szCs w:val="18"/>
        </w:rPr>
        <w:t>Antwoord</w:t>
      </w:r>
    </w:p>
    <w:p w:rsidRPr="00AA1E92" w:rsidR="00D057D9" w:rsidP="007B08B0" w:rsidRDefault="004859C3" w14:paraId="4EDBD57F" w14:textId="7CF4A951">
      <w:pPr>
        <w:spacing w:line="276" w:lineRule="auto"/>
        <w:rPr>
          <w:szCs w:val="18"/>
        </w:rPr>
      </w:pPr>
      <w:r w:rsidRPr="00AA1E92">
        <w:rPr>
          <w:szCs w:val="18"/>
        </w:rPr>
        <w:t>Ja.</w:t>
      </w:r>
    </w:p>
    <w:p w:rsidRPr="00AA1E92" w:rsidR="004859C3" w:rsidP="007B08B0" w:rsidRDefault="004859C3" w14:paraId="0760A2D8" w14:textId="77777777">
      <w:pPr>
        <w:spacing w:line="276" w:lineRule="auto"/>
        <w:rPr>
          <w:szCs w:val="18"/>
        </w:rPr>
      </w:pPr>
    </w:p>
    <w:p w:rsidRPr="00AA1E92" w:rsidR="00D057D9" w:rsidP="007B08B0" w:rsidRDefault="00D057D9" w14:paraId="629A3C88" w14:textId="1CCC5AFE">
      <w:pPr>
        <w:spacing w:line="276" w:lineRule="auto"/>
        <w:rPr>
          <w:szCs w:val="18"/>
        </w:rPr>
      </w:pPr>
      <w:r w:rsidRPr="00AA1E92">
        <w:rPr>
          <w:b/>
          <w:szCs w:val="18"/>
        </w:rPr>
        <w:t>Vraag 2</w:t>
      </w:r>
      <w:r w:rsidRPr="00AA1E92">
        <w:rPr>
          <w:szCs w:val="18"/>
        </w:rPr>
        <w:br/>
      </w:r>
      <w:r w:rsidRPr="00AA1E92" w:rsidR="004859C3">
        <w:rPr>
          <w:szCs w:val="18"/>
        </w:rPr>
        <w:t xml:space="preserve">Hoe beoordeelt u het optreden van dit specifieke bataljon van de IDF op basis van de onderzoeken van het Amerikaanse State </w:t>
      </w:r>
      <w:proofErr w:type="spellStart"/>
      <w:r w:rsidRPr="00AA1E92" w:rsidR="004859C3">
        <w:rPr>
          <w:szCs w:val="18"/>
        </w:rPr>
        <w:t>Department</w:t>
      </w:r>
      <w:proofErr w:type="spellEnd"/>
      <w:r w:rsidRPr="00AA1E92" w:rsidR="004859C3">
        <w:rPr>
          <w:szCs w:val="18"/>
        </w:rPr>
        <w:t xml:space="preserve"> en berichten over hun optreden, zoals onder andere beschreven in het artikel</w:t>
      </w:r>
      <w:r w:rsidRPr="00AA1E92" w:rsidR="00B0709A">
        <w:rPr>
          <w:szCs w:val="18"/>
        </w:rPr>
        <w:t xml:space="preserve"> </w:t>
      </w:r>
      <w:r w:rsidRPr="00AA1E92" w:rsidR="004859C3">
        <w:rPr>
          <w:i/>
          <w:iCs/>
          <w:szCs w:val="18"/>
        </w:rPr>
        <w:t xml:space="preserve">‘Lies, </w:t>
      </w:r>
      <w:proofErr w:type="spellStart"/>
      <w:r w:rsidRPr="00AA1E92" w:rsidR="004859C3">
        <w:rPr>
          <w:i/>
          <w:iCs/>
          <w:szCs w:val="18"/>
        </w:rPr>
        <w:t>Violence</w:t>
      </w:r>
      <w:proofErr w:type="spellEnd"/>
      <w:r w:rsidRPr="00AA1E92" w:rsidR="004859C3">
        <w:rPr>
          <w:i/>
          <w:iCs/>
          <w:szCs w:val="18"/>
        </w:rPr>
        <w:t xml:space="preserve"> </w:t>
      </w:r>
      <w:proofErr w:type="spellStart"/>
      <w:r w:rsidRPr="00AA1E92" w:rsidR="004859C3">
        <w:rPr>
          <w:i/>
          <w:iCs/>
          <w:szCs w:val="18"/>
        </w:rPr>
        <w:t>and</w:t>
      </w:r>
      <w:proofErr w:type="spellEnd"/>
      <w:r w:rsidRPr="00AA1E92" w:rsidR="004859C3">
        <w:rPr>
          <w:i/>
          <w:iCs/>
          <w:szCs w:val="18"/>
        </w:rPr>
        <w:t xml:space="preserve"> Far-right </w:t>
      </w:r>
      <w:proofErr w:type="spellStart"/>
      <w:r w:rsidRPr="00AA1E92" w:rsidR="004859C3">
        <w:rPr>
          <w:i/>
          <w:iCs/>
          <w:szCs w:val="18"/>
        </w:rPr>
        <w:t>Ideology</w:t>
      </w:r>
      <w:proofErr w:type="spellEnd"/>
      <w:r w:rsidRPr="00AA1E92" w:rsidR="004859C3">
        <w:rPr>
          <w:i/>
          <w:iCs/>
          <w:szCs w:val="18"/>
        </w:rPr>
        <w:t xml:space="preserve">: The West Bank </w:t>
      </w:r>
      <w:proofErr w:type="spellStart"/>
      <w:r w:rsidRPr="00AA1E92" w:rsidR="004859C3">
        <w:rPr>
          <w:i/>
          <w:iCs/>
          <w:szCs w:val="18"/>
        </w:rPr>
        <w:t>Militia</w:t>
      </w:r>
      <w:proofErr w:type="spellEnd"/>
      <w:r w:rsidRPr="00AA1E92" w:rsidR="004859C3">
        <w:rPr>
          <w:i/>
          <w:iCs/>
          <w:szCs w:val="18"/>
        </w:rPr>
        <w:t xml:space="preserve"> </w:t>
      </w:r>
      <w:proofErr w:type="spellStart"/>
      <w:r w:rsidRPr="00AA1E92" w:rsidR="004859C3">
        <w:rPr>
          <w:i/>
          <w:iCs/>
          <w:szCs w:val="18"/>
        </w:rPr>
        <w:t>Formed</w:t>
      </w:r>
      <w:proofErr w:type="spellEnd"/>
      <w:r w:rsidRPr="00AA1E92" w:rsidR="004859C3">
        <w:rPr>
          <w:i/>
          <w:iCs/>
          <w:szCs w:val="18"/>
        </w:rPr>
        <w:t xml:space="preserve"> Inside </w:t>
      </w:r>
      <w:proofErr w:type="spellStart"/>
      <w:r w:rsidRPr="00AA1E92" w:rsidR="004859C3">
        <w:rPr>
          <w:i/>
          <w:iCs/>
          <w:szCs w:val="18"/>
        </w:rPr>
        <w:t>the</w:t>
      </w:r>
      <w:proofErr w:type="spellEnd"/>
      <w:r w:rsidRPr="00AA1E92" w:rsidR="004859C3">
        <w:rPr>
          <w:i/>
          <w:iCs/>
          <w:szCs w:val="18"/>
        </w:rPr>
        <w:t xml:space="preserve"> </w:t>
      </w:r>
      <w:proofErr w:type="spellStart"/>
      <w:r w:rsidRPr="00AA1E92" w:rsidR="004859C3">
        <w:rPr>
          <w:i/>
          <w:iCs/>
          <w:szCs w:val="18"/>
        </w:rPr>
        <w:t>Israeli</w:t>
      </w:r>
      <w:proofErr w:type="spellEnd"/>
      <w:r w:rsidRPr="00AA1E92" w:rsidR="004859C3">
        <w:rPr>
          <w:i/>
          <w:iCs/>
          <w:szCs w:val="18"/>
        </w:rPr>
        <w:t xml:space="preserve"> </w:t>
      </w:r>
      <w:proofErr w:type="spellStart"/>
      <w:r w:rsidRPr="00AA1E92" w:rsidR="004859C3">
        <w:rPr>
          <w:i/>
          <w:iCs/>
          <w:szCs w:val="18"/>
        </w:rPr>
        <w:t>Army</w:t>
      </w:r>
      <w:proofErr w:type="spellEnd"/>
      <w:r w:rsidRPr="00AA1E92" w:rsidR="004859C3">
        <w:rPr>
          <w:i/>
          <w:iCs/>
          <w:szCs w:val="18"/>
        </w:rPr>
        <w:t>’?</w:t>
      </w:r>
      <w:r w:rsidRPr="00AA1E92" w:rsidR="00B0709A">
        <w:rPr>
          <w:rStyle w:val="FootnoteReference"/>
          <w:i/>
          <w:iCs/>
          <w:szCs w:val="18"/>
        </w:rPr>
        <w:footnoteReference w:id="3"/>
      </w:r>
    </w:p>
    <w:p w:rsidRPr="00AA1E92" w:rsidR="004859C3" w:rsidP="007B08B0" w:rsidRDefault="004859C3" w14:paraId="3E66AED1" w14:textId="77777777">
      <w:pPr>
        <w:spacing w:line="276" w:lineRule="auto"/>
        <w:rPr>
          <w:szCs w:val="18"/>
        </w:rPr>
      </w:pPr>
    </w:p>
    <w:p w:rsidRPr="00AA1E92" w:rsidR="00D057D9" w:rsidP="007B08B0" w:rsidRDefault="00D057D9" w14:paraId="52110D9D" w14:textId="77777777">
      <w:pPr>
        <w:spacing w:line="276" w:lineRule="auto"/>
        <w:rPr>
          <w:b/>
          <w:szCs w:val="18"/>
        </w:rPr>
      </w:pPr>
      <w:r w:rsidRPr="00AA1E92">
        <w:rPr>
          <w:b/>
          <w:szCs w:val="18"/>
        </w:rPr>
        <w:t>Antwoord</w:t>
      </w:r>
    </w:p>
    <w:p w:rsidRPr="00AA1E92" w:rsidR="00B0709A" w:rsidP="007B08B0" w:rsidRDefault="00B0709A" w14:paraId="6B50CB29" w14:textId="3830A502">
      <w:pPr>
        <w:spacing w:line="276" w:lineRule="auto"/>
        <w:rPr>
          <w:bCs/>
          <w:szCs w:val="18"/>
        </w:rPr>
      </w:pPr>
      <w:r w:rsidRPr="00AA1E92">
        <w:rPr>
          <w:bCs/>
          <w:szCs w:val="18"/>
        </w:rPr>
        <w:t xml:space="preserve">De berichten over het optreden van dit bataljon zijn zeer zorgelijk. De aanwezigheid van de nederzettingen en de kolonisten in de </w:t>
      </w:r>
    </w:p>
    <w:p w:rsidRPr="00AA1E92" w:rsidR="00B0709A" w:rsidP="007B08B0" w:rsidRDefault="00B0709A" w14:paraId="158EDE8E" w14:textId="55844E4D">
      <w:pPr>
        <w:spacing w:line="276" w:lineRule="auto"/>
        <w:rPr>
          <w:bCs/>
          <w:szCs w:val="18"/>
        </w:rPr>
      </w:pPr>
      <w:r w:rsidRPr="00AA1E92">
        <w:rPr>
          <w:bCs/>
          <w:szCs w:val="18"/>
        </w:rPr>
        <w:t xml:space="preserve">bezette Palestijnse </w:t>
      </w:r>
      <w:r w:rsidRPr="00AA1E92" w:rsidR="00AD61E5">
        <w:rPr>
          <w:bCs/>
          <w:szCs w:val="18"/>
        </w:rPr>
        <w:t>G</w:t>
      </w:r>
      <w:r w:rsidRPr="00AA1E92">
        <w:rPr>
          <w:bCs/>
          <w:szCs w:val="18"/>
        </w:rPr>
        <w:t>ebieden zijn schendingen van het bezettingsrecht. Op</w:t>
      </w:r>
    </w:p>
    <w:p w:rsidRPr="00AA1E92" w:rsidR="00B0709A" w:rsidP="007B08B0" w:rsidRDefault="00B0709A" w14:paraId="24FCAE67" w14:textId="77777777">
      <w:pPr>
        <w:spacing w:line="276" w:lineRule="auto"/>
        <w:rPr>
          <w:bCs/>
          <w:szCs w:val="18"/>
        </w:rPr>
      </w:pPr>
      <w:r w:rsidRPr="00AA1E92">
        <w:rPr>
          <w:bCs/>
          <w:szCs w:val="18"/>
        </w:rPr>
        <w:t>Israël rust de (internationaal-)rechtelijke plicht om geweldsgebruik door zowel</w:t>
      </w:r>
    </w:p>
    <w:p w:rsidRPr="00AA1E92" w:rsidR="00D057D9" w:rsidP="007B08B0" w:rsidRDefault="00B0709A" w14:paraId="73442290" w14:textId="51F3CFA6">
      <w:pPr>
        <w:spacing w:line="276" w:lineRule="auto"/>
        <w:rPr>
          <w:bCs/>
          <w:szCs w:val="18"/>
        </w:rPr>
      </w:pPr>
      <w:r w:rsidRPr="00AA1E92">
        <w:rPr>
          <w:bCs/>
          <w:szCs w:val="18"/>
        </w:rPr>
        <w:t>kolonisten als Israëlisch overheidspersoneel</w:t>
      </w:r>
      <w:r w:rsidRPr="00AA1E92" w:rsidR="00DD53C2">
        <w:rPr>
          <w:bCs/>
          <w:szCs w:val="18"/>
        </w:rPr>
        <w:t xml:space="preserve">, </w:t>
      </w:r>
      <w:r w:rsidRPr="00AA1E92" w:rsidR="008F031D">
        <w:rPr>
          <w:bCs/>
          <w:szCs w:val="18"/>
        </w:rPr>
        <w:t>onder wie personeel van</w:t>
      </w:r>
      <w:r w:rsidRPr="00AA1E92" w:rsidR="00DD53C2">
        <w:rPr>
          <w:bCs/>
          <w:szCs w:val="18"/>
        </w:rPr>
        <w:t xml:space="preserve"> </w:t>
      </w:r>
      <w:r w:rsidRPr="00AA1E92" w:rsidR="00230D42">
        <w:rPr>
          <w:bCs/>
          <w:szCs w:val="18"/>
        </w:rPr>
        <w:t>het Israëlische leger (</w:t>
      </w:r>
      <w:proofErr w:type="spellStart"/>
      <w:r w:rsidRPr="00AA1E92" w:rsidR="00DD53C2">
        <w:rPr>
          <w:bCs/>
          <w:i/>
          <w:iCs/>
          <w:szCs w:val="18"/>
        </w:rPr>
        <w:t>I</w:t>
      </w:r>
      <w:r w:rsidRPr="00AA1E92" w:rsidR="00230D42">
        <w:rPr>
          <w:bCs/>
          <w:i/>
          <w:iCs/>
          <w:szCs w:val="18"/>
        </w:rPr>
        <w:t>srael</w:t>
      </w:r>
      <w:proofErr w:type="spellEnd"/>
      <w:r w:rsidRPr="00AA1E92" w:rsidR="00230D42">
        <w:rPr>
          <w:bCs/>
          <w:i/>
          <w:iCs/>
          <w:szCs w:val="18"/>
        </w:rPr>
        <w:t xml:space="preserve"> </w:t>
      </w:r>
      <w:proofErr w:type="spellStart"/>
      <w:r w:rsidRPr="00AA1E92" w:rsidR="00230D42">
        <w:rPr>
          <w:bCs/>
          <w:i/>
          <w:iCs/>
          <w:szCs w:val="18"/>
        </w:rPr>
        <w:t>Defense</w:t>
      </w:r>
      <w:proofErr w:type="spellEnd"/>
      <w:r w:rsidRPr="00AA1E92" w:rsidR="00230D42">
        <w:rPr>
          <w:bCs/>
          <w:i/>
          <w:iCs/>
          <w:szCs w:val="18"/>
        </w:rPr>
        <w:t xml:space="preserve"> </w:t>
      </w:r>
      <w:proofErr w:type="spellStart"/>
      <w:r w:rsidRPr="00AA1E92" w:rsidR="00230D42">
        <w:rPr>
          <w:bCs/>
          <w:i/>
          <w:iCs/>
          <w:szCs w:val="18"/>
        </w:rPr>
        <w:t>Forces</w:t>
      </w:r>
      <w:proofErr w:type="spellEnd"/>
      <w:r w:rsidRPr="00AA1E92" w:rsidR="00230D42">
        <w:rPr>
          <w:bCs/>
          <w:szCs w:val="18"/>
        </w:rPr>
        <w:t xml:space="preserve"> (</w:t>
      </w:r>
      <w:r w:rsidRPr="00AA1E92" w:rsidR="00DD53C2">
        <w:rPr>
          <w:bCs/>
          <w:szCs w:val="18"/>
        </w:rPr>
        <w:t>IDF</w:t>
      </w:r>
      <w:r w:rsidRPr="00AA1E92" w:rsidR="00230D42">
        <w:rPr>
          <w:bCs/>
          <w:szCs w:val="18"/>
        </w:rPr>
        <w:t>))</w:t>
      </w:r>
      <w:r w:rsidRPr="00AA1E92" w:rsidR="00DD53C2">
        <w:rPr>
          <w:bCs/>
          <w:szCs w:val="18"/>
        </w:rPr>
        <w:t>,</w:t>
      </w:r>
      <w:r w:rsidRPr="00AA1E92">
        <w:rPr>
          <w:bCs/>
          <w:szCs w:val="18"/>
        </w:rPr>
        <w:t xml:space="preserve"> zoveel mogelijk te voorkomen en</w:t>
      </w:r>
      <w:r w:rsidRPr="00AA1E92" w:rsidR="00DD53C2">
        <w:rPr>
          <w:bCs/>
          <w:szCs w:val="18"/>
        </w:rPr>
        <w:t xml:space="preserve"> </w:t>
      </w:r>
      <w:r w:rsidRPr="00AA1E92">
        <w:rPr>
          <w:bCs/>
          <w:szCs w:val="18"/>
        </w:rPr>
        <w:t>hiertegen handhavend op te treden.</w:t>
      </w:r>
    </w:p>
    <w:p w:rsidRPr="00AA1E92" w:rsidR="004859C3" w:rsidP="007B08B0" w:rsidRDefault="004859C3" w14:paraId="2545498D" w14:textId="77777777">
      <w:pPr>
        <w:spacing w:line="276" w:lineRule="auto"/>
        <w:rPr>
          <w:b/>
          <w:szCs w:val="18"/>
        </w:rPr>
      </w:pPr>
    </w:p>
    <w:p w:rsidRPr="00AA1E92" w:rsidR="00D057D9" w:rsidP="007B08B0" w:rsidRDefault="00D057D9" w14:paraId="17EEE90C" w14:textId="188B5056">
      <w:pPr>
        <w:pStyle w:val="NoSpacing"/>
        <w:spacing w:line="276" w:lineRule="auto"/>
        <w:rPr>
          <w:rFonts w:ascii="Verdana" w:hAnsi="Verdana"/>
          <w:sz w:val="18"/>
          <w:szCs w:val="18"/>
        </w:rPr>
      </w:pPr>
      <w:r w:rsidRPr="00AA1E92">
        <w:rPr>
          <w:rFonts w:ascii="Verdana" w:hAnsi="Verdana"/>
          <w:b/>
          <w:sz w:val="18"/>
          <w:szCs w:val="18"/>
        </w:rPr>
        <w:t>Vraag 3</w:t>
      </w:r>
      <w:r w:rsidRPr="00AA1E92">
        <w:rPr>
          <w:rFonts w:ascii="Verdana" w:hAnsi="Verdana"/>
          <w:sz w:val="18"/>
          <w:szCs w:val="18"/>
        </w:rPr>
        <w:br/>
      </w:r>
      <w:r w:rsidRPr="00AA1E92" w:rsidR="004859C3">
        <w:rPr>
          <w:rFonts w:ascii="Verdana" w:hAnsi="Verdana"/>
          <w:sz w:val="18"/>
          <w:szCs w:val="18"/>
        </w:rPr>
        <w:t>Heeft u contact met uw Amerikaanse ambtsgenoot over het optreden van dit bataljon op de West Bank?</w:t>
      </w:r>
      <w:r w:rsidRPr="00AA1E92" w:rsidR="004859C3">
        <w:rPr>
          <w:rFonts w:ascii="Verdana" w:hAnsi="Verdana"/>
          <w:sz w:val="18"/>
          <w:szCs w:val="18"/>
        </w:rPr>
        <w:br/>
      </w:r>
    </w:p>
    <w:p w:rsidRPr="00AA1E92" w:rsidR="00D057D9" w:rsidP="007B08B0" w:rsidRDefault="00D057D9" w14:paraId="436F3937" w14:textId="77777777">
      <w:pPr>
        <w:spacing w:line="276" w:lineRule="auto"/>
        <w:rPr>
          <w:b/>
          <w:szCs w:val="18"/>
        </w:rPr>
      </w:pPr>
      <w:r w:rsidRPr="00AA1E92">
        <w:rPr>
          <w:b/>
          <w:szCs w:val="18"/>
        </w:rPr>
        <w:t>Antwoord</w:t>
      </w:r>
    </w:p>
    <w:p w:rsidRPr="00AA1E92" w:rsidR="00D057D9" w:rsidP="007B08B0" w:rsidRDefault="00B0709A" w14:paraId="1CF2D43D" w14:textId="4A43F6F1">
      <w:pPr>
        <w:spacing w:line="276" w:lineRule="auto"/>
        <w:rPr>
          <w:szCs w:val="18"/>
        </w:rPr>
      </w:pPr>
      <w:r w:rsidRPr="00AA1E92">
        <w:rPr>
          <w:szCs w:val="18"/>
        </w:rPr>
        <w:t xml:space="preserve">Over de maatregel die de VS heeft ingesteld tegen dit specifieke bataljon is contact geweest. </w:t>
      </w:r>
    </w:p>
    <w:p w:rsidRPr="00AA1E92" w:rsidR="00B0709A" w:rsidP="007B08B0" w:rsidRDefault="00B0709A" w14:paraId="123D4F15" w14:textId="77777777">
      <w:pPr>
        <w:spacing w:line="276" w:lineRule="auto"/>
        <w:rPr>
          <w:szCs w:val="18"/>
        </w:rPr>
      </w:pPr>
    </w:p>
    <w:p w:rsidRPr="00AA1E92" w:rsidR="00D057D9" w:rsidP="007B08B0" w:rsidRDefault="00D057D9" w14:paraId="2AC4F929" w14:textId="0DFF20B5">
      <w:pPr>
        <w:spacing w:line="276" w:lineRule="auto"/>
        <w:rPr>
          <w:szCs w:val="18"/>
        </w:rPr>
      </w:pPr>
      <w:r w:rsidRPr="00AA1E92">
        <w:rPr>
          <w:b/>
          <w:szCs w:val="18"/>
        </w:rPr>
        <w:t>Vraag 4</w:t>
      </w:r>
      <w:r w:rsidRPr="00AA1E92">
        <w:rPr>
          <w:szCs w:val="18"/>
        </w:rPr>
        <w:br/>
      </w:r>
      <w:r w:rsidRPr="00AA1E92" w:rsidR="004859C3">
        <w:rPr>
          <w:szCs w:val="18"/>
        </w:rPr>
        <w:t>Deelt u de mening dat gewelddadig optreden door kolonisten op de West Bank en/of deze legereenheid tegen ongewapende Palestijnen het risico op escalatie en onschuldige slachtoffers in de Palestijnse gebieden vergroot?</w:t>
      </w:r>
    </w:p>
    <w:p w:rsidRPr="00AA1E92" w:rsidR="007B08B0" w:rsidP="007B08B0" w:rsidRDefault="007B08B0" w14:paraId="4ECB692D" w14:textId="77777777">
      <w:pPr>
        <w:spacing w:line="276" w:lineRule="auto"/>
        <w:rPr>
          <w:szCs w:val="18"/>
        </w:rPr>
      </w:pPr>
    </w:p>
    <w:p w:rsidR="00AA1E92" w:rsidP="007B08B0" w:rsidRDefault="00AA1E92" w14:paraId="1DFEAD1F" w14:textId="77777777">
      <w:pPr>
        <w:spacing w:line="276" w:lineRule="auto"/>
        <w:outlineLvl w:val="0"/>
        <w:rPr>
          <w:b/>
          <w:szCs w:val="18"/>
        </w:rPr>
      </w:pPr>
    </w:p>
    <w:p w:rsidRPr="00AA1E92" w:rsidR="00D057D9" w:rsidP="007B08B0" w:rsidRDefault="00D057D9" w14:paraId="61975AEE" w14:textId="252BD7B3">
      <w:pPr>
        <w:spacing w:line="276" w:lineRule="auto"/>
        <w:outlineLvl w:val="0"/>
        <w:rPr>
          <w:b/>
          <w:szCs w:val="18"/>
        </w:rPr>
      </w:pPr>
      <w:r w:rsidRPr="00AA1E92">
        <w:rPr>
          <w:b/>
          <w:szCs w:val="18"/>
        </w:rPr>
        <w:lastRenderedPageBreak/>
        <w:t>Antwoord</w:t>
      </w:r>
    </w:p>
    <w:p w:rsidRPr="00AA1E92" w:rsidR="00B0709A" w:rsidP="007B08B0" w:rsidRDefault="00DD53C2" w14:paraId="1DF2F63F" w14:textId="76B2A26A">
      <w:pPr>
        <w:spacing w:line="276" w:lineRule="auto"/>
        <w:rPr>
          <w:szCs w:val="18"/>
        </w:rPr>
      </w:pPr>
      <w:r w:rsidRPr="00AA1E92">
        <w:rPr>
          <w:szCs w:val="18"/>
        </w:rPr>
        <w:t xml:space="preserve">Ja. </w:t>
      </w:r>
      <w:r w:rsidRPr="00AA1E92" w:rsidR="00B0709A">
        <w:rPr>
          <w:szCs w:val="18"/>
        </w:rPr>
        <w:t>Zoals hierboven beschreven is het aan de IDF om Palestijnse burgers actief te beschermen</w:t>
      </w:r>
      <w:r w:rsidRPr="00AA1E92">
        <w:rPr>
          <w:szCs w:val="18"/>
        </w:rPr>
        <w:t xml:space="preserve"> tegen geweld van kolonisten</w:t>
      </w:r>
      <w:r w:rsidRPr="00AA1E92" w:rsidR="00B0709A">
        <w:rPr>
          <w:szCs w:val="18"/>
        </w:rPr>
        <w:t xml:space="preserve">, maar </w:t>
      </w:r>
      <w:r w:rsidRPr="00AA1E92">
        <w:rPr>
          <w:szCs w:val="18"/>
        </w:rPr>
        <w:t xml:space="preserve">komt het regelmatig voor dat dit niet gebeurt en </w:t>
      </w:r>
      <w:r w:rsidRPr="00AA1E92" w:rsidR="00230D42">
        <w:rPr>
          <w:szCs w:val="18"/>
        </w:rPr>
        <w:t xml:space="preserve">dat </w:t>
      </w:r>
      <w:r w:rsidRPr="00AA1E92" w:rsidR="003F49FD">
        <w:rPr>
          <w:szCs w:val="18"/>
        </w:rPr>
        <w:t>de</w:t>
      </w:r>
      <w:r w:rsidRPr="00AA1E92">
        <w:rPr>
          <w:szCs w:val="18"/>
        </w:rPr>
        <w:t xml:space="preserve"> IDF actief deelneemt of ondersteuning biedt aan dit geweld. </w:t>
      </w:r>
      <w:r w:rsidRPr="00AA1E92" w:rsidR="00B042F1">
        <w:rPr>
          <w:szCs w:val="18"/>
        </w:rPr>
        <w:t>Mijn ambtsvoorganger heeft in haar</w:t>
      </w:r>
      <w:r w:rsidRPr="00AA1E92" w:rsidR="00B0709A">
        <w:rPr>
          <w:szCs w:val="18"/>
        </w:rPr>
        <w:t xml:space="preserve"> contacten met </w:t>
      </w:r>
      <w:r w:rsidRPr="00AA1E92" w:rsidR="00B042F1">
        <w:rPr>
          <w:szCs w:val="18"/>
        </w:rPr>
        <w:t>haar</w:t>
      </w:r>
      <w:r w:rsidRPr="00AA1E92" w:rsidR="00B0709A">
        <w:rPr>
          <w:szCs w:val="18"/>
        </w:rPr>
        <w:t xml:space="preserve"> Israëlische ambtsgenoot de Israëlische regering steevast </w:t>
      </w:r>
      <w:r w:rsidRPr="00AA1E92" w:rsidR="00B042F1">
        <w:rPr>
          <w:szCs w:val="18"/>
        </w:rPr>
        <w:t>opgeroepen</w:t>
      </w:r>
      <w:r w:rsidRPr="00AA1E92" w:rsidR="00AD61E5">
        <w:rPr>
          <w:szCs w:val="18"/>
        </w:rPr>
        <w:t xml:space="preserve"> om </w:t>
      </w:r>
      <w:r w:rsidRPr="00AA1E92">
        <w:rPr>
          <w:szCs w:val="18"/>
        </w:rPr>
        <w:t xml:space="preserve">hiertegen </w:t>
      </w:r>
      <w:r w:rsidRPr="00AA1E92" w:rsidR="00AD61E5">
        <w:rPr>
          <w:szCs w:val="18"/>
        </w:rPr>
        <w:t>op</w:t>
      </w:r>
      <w:r w:rsidRPr="00AA1E92" w:rsidR="00B0709A">
        <w:rPr>
          <w:szCs w:val="18"/>
        </w:rPr>
        <w:t xml:space="preserve"> te treden.  </w:t>
      </w:r>
    </w:p>
    <w:p w:rsidRPr="00AA1E92" w:rsidR="00B0709A" w:rsidP="007B08B0" w:rsidRDefault="00B0709A" w14:paraId="2BD2F972" w14:textId="77777777">
      <w:pPr>
        <w:spacing w:line="276" w:lineRule="auto"/>
        <w:rPr>
          <w:szCs w:val="18"/>
        </w:rPr>
      </w:pPr>
    </w:p>
    <w:p w:rsidRPr="00AA1E92" w:rsidR="004859C3" w:rsidP="007B08B0" w:rsidRDefault="00E21CE4" w14:paraId="25BE3C06" w14:textId="77777777">
      <w:pPr>
        <w:pStyle w:val="NoSpacing"/>
        <w:spacing w:line="276" w:lineRule="auto"/>
        <w:rPr>
          <w:rFonts w:ascii="Verdana" w:hAnsi="Verdana"/>
          <w:sz w:val="18"/>
          <w:szCs w:val="18"/>
        </w:rPr>
      </w:pPr>
      <w:r w:rsidRPr="00AA1E92">
        <w:rPr>
          <w:rFonts w:ascii="Verdana" w:hAnsi="Verdana"/>
          <w:b/>
          <w:sz w:val="18"/>
          <w:szCs w:val="18"/>
        </w:rPr>
        <w:t>Vraag 5</w:t>
      </w:r>
      <w:r w:rsidRPr="00AA1E92">
        <w:rPr>
          <w:rFonts w:ascii="Verdana" w:hAnsi="Verdana"/>
          <w:sz w:val="18"/>
          <w:szCs w:val="18"/>
        </w:rPr>
        <w:br/>
      </w:r>
      <w:r w:rsidRPr="00AA1E92" w:rsidR="004859C3">
        <w:rPr>
          <w:rFonts w:ascii="Verdana" w:hAnsi="Verdana"/>
          <w:sz w:val="18"/>
          <w:szCs w:val="18"/>
        </w:rPr>
        <w:t xml:space="preserve">Bent u bereid om, in navolging van de Amerikanen, u in de Raad Buitenlandse Zaken van 22 april en in andere relevante gremia ervoor in te zetten om </w:t>
      </w:r>
      <w:proofErr w:type="spellStart"/>
      <w:r w:rsidRPr="00AA1E92" w:rsidR="004859C3">
        <w:rPr>
          <w:rFonts w:ascii="Verdana" w:hAnsi="Verdana"/>
          <w:sz w:val="18"/>
          <w:szCs w:val="18"/>
        </w:rPr>
        <w:t>Netzah</w:t>
      </w:r>
      <w:proofErr w:type="spellEnd"/>
      <w:r w:rsidRPr="00AA1E92" w:rsidR="004859C3">
        <w:rPr>
          <w:rFonts w:ascii="Verdana" w:hAnsi="Verdana"/>
          <w:sz w:val="18"/>
          <w:szCs w:val="18"/>
        </w:rPr>
        <w:t xml:space="preserve"> </w:t>
      </w:r>
      <w:proofErr w:type="spellStart"/>
      <w:r w:rsidRPr="00AA1E92" w:rsidR="004859C3">
        <w:rPr>
          <w:rFonts w:ascii="Verdana" w:hAnsi="Verdana"/>
          <w:sz w:val="18"/>
          <w:szCs w:val="18"/>
        </w:rPr>
        <w:t>Yehuda</w:t>
      </w:r>
      <w:proofErr w:type="spellEnd"/>
      <w:r w:rsidRPr="00AA1E92" w:rsidR="004859C3">
        <w:rPr>
          <w:rFonts w:ascii="Verdana" w:hAnsi="Verdana"/>
          <w:sz w:val="18"/>
          <w:szCs w:val="18"/>
        </w:rPr>
        <w:t xml:space="preserve"> te sanctioneren, in lijn met de aangenomen motie </w:t>
      </w:r>
      <w:proofErr w:type="spellStart"/>
      <w:r w:rsidRPr="00AA1E92" w:rsidR="004859C3">
        <w:rPr>
          <w:rFonts w:ascii="Verdana" w:hAnsi="Verdana"/>
          <w:sz w:val="18"/>
          <w:szCs w:val="18"/>
        </w:rPr>
        <w:t>Piri</w:t>
      </w:r>
      <w:proofErr w:type="spellEnd"/>
      <w:r w:rsidRPr="00AA1E92" w:rsidR="004859C3">
        <w:rPr>
          <w:rFonts w:ascii="Verdana" w:hAnsi="Verdana"/>
          <w:sz w:val="18"/>
          <w:szCs w:val="18"/>
        </w:rPr>
        <w:t xml:space="preserve"> c.s. (Kamerstuk 21501-02, nr. 2870) die vraagt de sanctielijsten voor gewelddadige kolonisten met de VS gelijk te trekken? Zo ja, kunt u de Kamer hierover informeren? Zo nee, waarom niet?</w:t>
      </w:r>
      <w:r w:rsidRPr="00AA1E92" w:rsidR="004859C3">
        <w:rPr>
          <w:rFonts w:ascii="Verdana" w:hAnsi="Verdana"/>
          <w:sz w:val="18"/>
          <w:szCs w:val="18"/>
        </w:rPr>
        <w:br/>
      </w:r>
    </w:p>
    <w:p w:rsidRPr="00AA1E92" w:rsidR="00B64B2B" w:rsidP="007B08B0" w:rsidRDefault="00E21CE4" w14:paraId="4FC95F78" w14:textId="06F23085">
      <w:pPr>
        <w:spacing w:line="276" w:lineRule="auto"/>
        <w:outlineLvl w:val="0"/>
        <w:rPr>
          <w:szCs w:val="18"/>
        </w:rPr>
      </w:pPr>
      <w:r w:rsidRPr="00AA1E92">
        <w:rPr>
          <w:b/>
          <w:szCs w:val="18"/>
        </w:rPr>
        <w:t>Antwoord</w:t>
      </w:r>
    </w:p>
    <w:p w:rsidRPr="00AA1E92" w:rsidR="00B64B2B" w:rsidP="007B08B0" w:rsidRDefault="00B64B2B" w14:paraId="41D01996" w14:textId="1237125E">
      <w:pPr>
        <w:spacing w:line="276" w:lineRule="auto"/>
        <w:rPr>
          <w:szCs w:val="18"/>
        </w:rPr>
      </w:pPr>
      <w:r w:rsidRPr="00AA1E92">
        <w:rPr>
          <w:szCs w:val="18"/>
        </w:rPr>
        <w:t xml:space="preserve">De door de VS aangekondigde maatregel betreft geen sanctie, maar behelst het toepassen van de </w:t>
      </w:r>
      <w:proofErr w:type="spellStart"/>
      <w:r w:rsidRPr="00AA1E92">
        <w:rPr>
          <w:szCs w:val="18"/>
        </w:rPr>
        <w:t>Leahy</w:t>
      </w:r>
      <w:proofErr w:type="spellEnd"/>
      <w:r w:rsidRPr="00AA1E92">
        <w:rPr>
          <w:szCs w:val="18"/>
        </w:rPr>
        <w:t xml:space="preserve"> </w:t>
      </w:r>
      <w:proofErr w:type="spellStart"/>
      <w:r w:rsidRPr="00AA1E92">
        <w:rPr>
          <w:szCs w:val="18"/>
        </w:rPr>
        <w:t>Law</w:t>
      </w:r>
      <w:proofErr w:type="spellEnd"/>
      <w:r w:rsidRPr="00AA1E92">
        <w:rPr>
          <w:szCs w:val="18"/>
        </w:rPr>
        <w:t xml:space="preserve"> uit 1977. Deze wet verbiedt de Amerikaanse regering om goederen, diensten en trainingen te leveren aan eenheden van buitenlandse veiligheidstroepen die betrokken zijn bij grove mensenrechtenschendingen. De individuen van het </w:t>
      </w:r>
      <w:proofErr w:type="spellStart"/>
      <w:r w:rsidRPr="00AA1E92">
        <w:rPr>
          <w:szCs w:val="18"/>
        </w:rPr>
        <w:t>Netzah</w:t>
      </w:r>
      <w:proofErr w:type="spellEnd"/>
      <w:r w:rsidRPr="00AA1E92">
        <w:rPr>
          <w:szCs w:val="18"/>
        </w:rPr>
        <w:t xml:space="preserve"> </w:t>
      </w:r>
      <w:proofErr w:type="spellStart"/>
      <w:r w:rsidRPr="00AA1E92">
        <w:rPr>
          <w:szCs w:val="18"/>
        </w:rPr>
        <w:t>Yehudabataljon</w:t>
      </w:r>
      <w:proofErr w:type="spellEnd"/>
      <w:r w:rsidRPr="00AA1E92">
        <w:rPr>
          <w:szCs w:val="18"/>
        </w:rPr>
        <w:t xml:space="preserve"> zijn niet aan financiële sancties of inreisverboden onderhevig. </w:t>
      </w:r>
    </w:p>
    <w:p w:rsidRPr="00AA1E92" w:rsidR="00B64B2B" w:rsidP="007B08B0" w:rsidRDefault="00B64B2B" w14:paraId="67725C24" w14:textId="77777777">
      <w:pPr>
        <w:spacing w:line="276" w:lineRule="auto"/>
        <w:rPr>
          <w:szCs w:val="18"/>
        </w:rPr>
      </w:pPr>
    </w:p>
    <w:p w:rsidRPr="00AA1E92" w:rsidR="00B64B2B" w:rsidP="007B08B0" w:rsidRDefault="000F6B2D" w14:paraId="24C845FB" w14:textId="1588B815">
      <w:pPr>
        <w:spacing w:line="276" w:lineRule="auto"/>
        <w:rPr>
          <w:szCs w:val="18"/>
        </w:rPr>
      </w:pPr>
      <w:r w:rsidRPr="00AA1E92">
        <w:rPr>
          <w:szCs w:val="18"/>
        </w:rPr>
        <w:t xml:space="preserve">De Nederlandse krijgsmacht werkt niet samen met de Israëlische strijdkrachten op of met betrekking tot de </w:t>
      </w:r>
      <w:r w:rsidRPr="00AA1E92" w:rsidR="00E27768">
        <w:rPr>
          <w:szCs w:val="18"/>
        </w:rPr>
        <w:t xml:space="preserve">bezette </w:t>
      </w:r>
      <w:r w:rsidRPr="00AA1E92">
        <w:rPr>
          <w:szCs w:val="18"/>
        </w:rPr>
        <w:t>Westelijke Jordaanoever</w:t>
      </w:r>
      <w:r w:rsidRPr="00AA1E92" w:rsidR="00B64B2B">
        <w:rPr>
          <w:szCs w:val="18"/>
        </w:rPr>
        <w:t xml:space="preserve">. Zoals meermaals met uw </w:t>
      </w:r>
      <w:r w:rsidRPr="00654276" w:rsidR="00B64B2B">
        <w:rPr>
          <w:szCs w:val="18"/>
        </w:rPr>
        <w:t xml:space="preserve">Kamer </w:t>
      </w:r>
      <w:r w:rsidRPr="00654276" w:rsidR="00775A4D">
        <w:rPr>
          <w:szCs w:val="18"/>
        </w:rPr>
        <w:t xml:space="preserve">is </w:t>
      </w:r>
      <w:r w:rsidRPr="00654276" w:rsidR="00B64B2B">
        <w:rPr>
          <w:szCs w:val="18"/>
        </w:rPr>
        <w:t>gedeeld</w:t>
      </w:r>
      <w:r w:rsidRPr="00654276" w:rsidR="00775A4D">
        <w:rPr>
          <w:szCs w:val="18"/>
        </w:rPr>
        <w:t>,</w:t>
      </w:r>
      <w:r w:rsidRPr="00654276" w:rsidR="00B64B2B">
        <w:rPr>
          <w:szCs w:val="18"/>
        </w:rPr>
        <w:t xml:space="preserve"> zet het kabinet zich conform motie </w:t>
      </w:r>
      <w:proofErr w:type="spellStart"/>
      <w:r w:rsidRPr="00654276" w:rsidR="00B64B2B">
        <w:rPr>
          <w:szCs w:val="18"/>
        </w:rPr>
        <w:t>Piri</w:t>
      </w:r>
      <w:proofErr w:type="spellEnd"/>
      <w:r w:rsidRPr="00654276" w:rsidR="00B64B2B">
        <w:rPr>
          <w:szCs w:val="18"/>
        </w:rPr>
        <w:t xml:space="preserve"> c.s.</w:t>
      </w:r>
      <w:r w:rsidRPr="00654276" w:rsidR="00E0032A">
        <w:rPr>
          <w:szCs w:val="18"/>
        </w:rPr>
        <w:t xml:space="preserve"> – aangenomen met steun van de fracties van GroenLinks-PvdA, VVD, NSC, D66, CDA, SP, DENK, PvdD en Volt –</w:t>
      </w:r>
      <w:r w:rsidRPr="00654276" w:rsidR="00B64B2B">
        <w:rPr>
          <w:szCs w:val="18"/>
        </w:rPr>
        <w:t xml:space="preserve"> in voor</w:t>
      </w:r>
      <w:r w:rsidRPr="00AA1E92" w:rsidR="00B64B2B">
        <w:rPr>
          <w:szCs w:val="18"/>
        </w:rPr>
        <w:t xml:space="preserve"> het uitbreiden van de sancties tegen Israëlische gewelddadige kolonisten die </w:t>
      </w:r>
      <w:r w:rsidRPr="00AA1E92" w:rsidR="00775A4D">
        <w:rPr>
          <w:szCs w:val="18"/>
        </w:rPr>
        <w:t xml:space="preserve">recent </w:t>
      </w:r>
      <w:r w:rsidRPr="00AA1E92" w:rsidR="00B64B2B">
        <w:rPr>
          <w:szCs w:val="18"/>
        </w:rPr>
        <w:t xml:space="preserve">in EU-verband </w:t>
      </w:r>
      <w:r w:rsidRPr="00AA1E92" w:rsidR="00775A4D">
        <w:rPr>
          <w:szCs w:val="18"/>
        </w:rPr>
        <w:t xml:space="preserve">zijn </w:t>
      </w:r>
      <w:r w:rsidRPr="00AA1E92" w:rsidR="00B64B2B">
        <w:rPr>
          <w:szCs w:val="18"/>
        </w:rPr>
        <w:t xml:space="preserve">aangenomen. Daarbij zetten we in op hetzelfde ambitieniveau als de VS en het VK </w:t>
      </w:r>
      <w:r w:rsidRPr="00AA1E92" w:rsidR="00775A4D">
        <w:rPr>
          <w:szCs w:val="18"/>
        </w:rPr>
        <w:t xml:space="preserve">ten aanzien van </w:t>
      </w:r>
      <w:r w:rsidRPr="00AA1E92" w:rsidR="00B64B2B">
        <w:rPr>
          <w:szCs w:val="18"/>
        </w:rPr>
        <w:t>het sanctioneren van individuele kolonisten en daaraan gelieerde entiteiten. Omdat Nederland</w:t>
      </w:r>
      <w:r w:rsidRPr="00AA1E92" w:rsidR="00A36EBA">
        <w:rPr>
          <w:szCs w:val="18"/>
        </w:rPr>
        <w:t xml:space="preserve"> alleen met Israël binnen de internationaal erkende grenzen van 19</w:t>
      </w:r>
      <w:r w:rsidRPr="00AA1E92" w:rsidR="00775A4D">
        <w:rPr>
          <w:szCs w:val="18"/>
        </w:rPr>
        <w:t>6</w:t>
      </w:r>
      <w:r w:rsidRPr="00AA1E92" w:rsidR="00A36EBA">
        <w:rPr>
          <w:szCs w:val="18"/>
        </w:rPr>
        <w:t>7 samenwerkt</w:t>
      </w:r>
      <w:r w:rsidRPr="00AA1E92" w:rsidR="00775A4D">
        <w:rPr>
          <w:szCs w:val="18"/>
        </w:rPr>
        <w:t xml:space="preserve">, Nederland </w:t>
      </w:r>
      <w:r w:rsidRPr="00AA1E92" w:rsidR="00B64B2B">
        <w:rPr>
          <w:szCs w:val="18"/>
        </w:rPr>
        <w:t xml:space="preserve">geen relatie met het </w:t>
      </w:r>
      <w:proofErr w:type="spellStart"/>
      <w:r w:rsidRPr="00AA1E92" w:rsidR="00B64B2B">
        <w:rPr>
          <w:szCs w:val="18"/>
        </w:rPr>
        <w:t>Netzah</w:t>
      </w:r>
      <w:proofErr w:type="spellEnd"/>
      <w:r w:rsidRPr="00AA1E92" w:rsidR="00B64B2B">
        <w:rPr>
          <w:szCs w:val="18"/>
        </w:rPr>
        <w:t xml:space="preserve"> </w:t>
      </w:r>
      <w:proofErr w:type="spellStart"/>
      <w:r w:rsidRPr="00AA1E92" w:rsidR="00B64B2B">
        <w:rPr>
          <w:szCs w:val="18"/>
        </w:rPr>
        <w:t>Yehudabataljon</w:t>
      </w:r>
      <w:proofErr w:type="spellEnd"/>
      <w:r w:rsidRPr="00AA1E92" w:rsidR="00B64B2B">
        <w:rPr>
          <w:szCs w:val="18"/>
        </w:rPr>
        <w:t xml:space="preserve"> heeft en er geen sprake is van een sanctie in de zin van inreisverboden of tegoedbevriezingen, volgt Nederland het Amerikaanse voorbeeld niet.</w:t>
      </w:r>
    </w:p>
    <w:p w:rsidRPr="00AA1E92" w:rsidR="00B64B2B" w:rsidP="007B08B0" w:rsidRDefault="00B64B2B" w14:paraId="7B3D2B97" w14:textId="77777777">
      <w:pPr>
        <w:spacing w:line="276" w:lineRule="auto"/>
        <w:rPr>
          <w:szCs w:val="18"/>
        </w:rPr>
      </w:pPr>
    </w:p>
    <w:p w:rsidRPr="00AA1E92" w:rsidR="00B64B2B" w:rsidP="007B08B0" w:rsidRDefault="00B64B2B" w14:paraId="179EA587" w14:textId="77777777">
      <w:pPr>
        <w:spacing w:line="276" w:lineRule="auto"/>
        <w:rPr>
          <w:szCs w:val="18"/>
        </w:rPr>
      </w:pPr>
    </w:p>
    <w:p w:rsidRPr="00AA1E92" w:rsidR="00044A36" w:rsidP="007B08B0" w:rsidRDefault="00044A36" w14:paraId="3AF4F25E" w14:textId="77777777">
      <w:pPr>
        <w:spacing w:line="276" w:lineRule="auto"/>
        <w:rPr>
          <w:szCs w:val="18"/>
        </w:rPr>
      </w:pPr>
    </w:p>
    <w:sectPr w:rsidRPr="00AA1E92" w:rsidR="00044A36" w:rsidSect="00117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05" w:right="2822" w:bottom="1080" w:left="1555" w:header="2405" w:footer="5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ABE4" w14:textId="77777777" w:rsidR="00FC3C10" w:rsidRDefault="00FC3C10" w:rsidP="004F2CD5">
      <w:pPr>
        <w:spacing w:line="240" w:lineRule="auto"/>
      </w:pPr>
      <w:r>
        <w:separator/>
      </w:r>
    </w:p>
  </w:endnote>
  <w:endnote w:type="continuationSeparator" w:id="0">
    <w:p w14:paraId="72CDBAD7" w14:textId="77777777" w:rsidR="00FC3C10" w:rsidRDefault="00FC3C10" w:rsidP="004F2CD5">
      <w:pPr>
        <w:spacing w:line="240" w:lineRule="auto"/>
      </w:pPr>
      <w:r>
        <w:continuationSeparator/>
      </w:r>
    </w:p>
  </w:endnote>
  <w:endnote w:type="continuationNotice" w:id="1">
    <w:p w14:paraId="7A28479E" w14:textId="77777777" w:rsidR="00FC3C10" w:rsidRDefault="00FC3C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B881" w14:textId="77777777" w:rsidR="00654276" w:rsidRDefault="00654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555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9F655" w14:textId="3401D6CD" w:rsidR="00CD5036" w:rsidRDefault="00CD5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DC8F1" w14:textId="77777777" w:rsidR="004B6227" w:rsidRDefault="004B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4A0F" w14:textId="77777777" w:rsidR="00654276" w:rsidRDefault="0065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2127" w14:textId="77777777" w:rsidR="00FC3C10" w:rsidRDefault="00FC3C10" w:rsidP="004F2CD5">
      <w:pPr>
        <w:spacing w:line="240" w:lineRule="auto"/>
      </w:pPr>
      <w:r>
        <w:separator/>
      </w:r>
    </w:p>
  </w:footnote>
  <w:footnote w:type="continuationSeparator" w:id="0">
    <w:p w14:paraId="7211267A" w14:textId="77777777" w:rsidR="00FC3C10" w:rsidRDefault="00FC3C10" w:rsidP="004F2CD5">
      <w:pPr>
        <w:spacing w:line="240" w:lineRule="auto"/>
      </w:pPr>
      <w:r>
        <w:continuationSeparator/>
      </w:r>
    </w:p>
  </w:footnote>
  <w:footnote w:type="continuationNotice" w:id="1">
    <w:p w14:paraId="29D025BD" w14:textId="77777777" w:rsidR="00FC3C10" w:rsidRDefault="00FC3C10">
      <w:pPr>
        <w:spacing w:line="240" w:lineRule="auto"/>
      </w:pPr>
    </w:p>
  </w:footnote>
  <w:footnote w:id="2">
    <w:p w14:paraId="08F389D9" w14:textId="5C678333" w:rsidR="004859C3" w:rsidRPr="004859C3" w:rsidRDefault="004859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859C3">
        <w:rPr>
          <w:lang w:val="en-US"/>
        </w:rPr>
        <w:t xml:space="preserve"> </w:t>
      </w:r>
      <w:proofErr w:type="spellStart"/>
      <w:r w:rsidRPr="004859C3">
        <w:rPr>
          <w:sz w:val="18"/>
          <w:szCs w:val="18"/>
          <w:lang w:val="en-US"/>
        </w:rPr>
        <w:t>Axios</w:t>
      </w:r>
      <w:proofErr w:type="spellEnd"/>
      <w:r w:rsidRPr="004859C3">
        <w:rPr>
          <w:sz w:val="18"/>
          <w:szCs w:val="18"/>
          <w:lang w:val="en-US"/>
        </w:rPr>
        <w:t xml:space="preserve">, 20 </w:t>
      </w:r>
      <w:proofErr w:type="spellStart"/>
      <w:r w:rsidRPr="004859C3">
        <w:rPr>
          <w:sz w:val="18"/>
          <w:szCs w:val="18"/>
          <w:lang w:val="en-US"/>
        </w:rPr>
        <w:t>april</w:t>
      </w:r>
      <w:proofErr w:type="spellEnd"/>
      <w:r w:rsidRPr="004859C3">
        <w:rPr>
          <w:sz w:val="18"/>
          <w:szCs w:val="18"/>
          <w:lang w:val="en-US"/>
        </w:rPr>
        <w:t xml:space="preserve"> 2024; U.S. expected to sanction IDF unit for human rights violations in occupied West Bank (axios.com)</w:t>
      </w:r>
      <w:r>
        <w:rPr>
          <w:sz w:val="18"/>
          <w:szCs w:val="18"/>
          <w:lang w:val="en-US"/>
        </w:rPr>
        <w:t>.</w:t>
      </w:r>
    </w:p>
  </w:footnote>
  <w:footnote w:id="3">
    <w:p w14:paraId="66CB72E6" w14:textId="5C10A0A5" w:rsidR="00B0709A" w:rsidRPr="00B0709A" w:rsidRDefault="00B070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0709A">
        <w:rPr>
          <w:lang w:val="en-US"/>
        </w:rPr>
        <w:t xml:space="preserve"> </w:t>
      </w:r>
      <w:r w:rsidRPr="004859C3">
        <w:rPr>
          <w:sz w:val="18"/>
          <w:szCs w:val="18"/>
          <w:lang w:val="en-US"/>
        </w:rPr>
        <w:t xml:space="preserve">Haaretz, 9 </w:t>
      </w:r>
      <w:proofErr w:type="spellStart"/>
      <w:r w:rsidRPr="004859C3">
        <w:rPr>
          <w:sz w:val="18"/>
          <w:szCs w:val="18"/>
          <w:lang w:val="en-US"/>
        </w:rPr>
        <w:t>februari</w:t>
      </w:r>
      <w:proofErr w:type="spellEnd"/>
      <w:r w:rsidRPr="004859C3">
        <w:rPr>
          <w:sz w:val="18"/>
          <w:szCs w:val="18"/>
          <w:lang w:val="en-US"/>
        </w:rPr>
        <w:t xml:space="preserve"> 2022; Lies, Violence and Far-right Ideology: The West Bank Militia Formed Inside the Israeli Army - Israel News - Haaretz.com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AEEA" w14:textId="77777777" w:rsidR="00654276" w:rsidRDefault="00654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2143104785"/>
                            <w:placeholder>
                              <w:docPart w:val="49BA2AB323A04A0098B5EADE3FD73DBC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Afzender[1]" w:storeItemID="{A2FA4F5C-071E-40D1-B7FE-A264D2F47EDA}"/>
                            <w:text w:multiLine="1"/>
                          </w:sdtPr>
                          <w:sdtEndPr/>
                          <w:sdtContent>
                            <w:p w14:paraId="07689635" w14:textId="30C69735" w:rsidR="001B5575" w:rsidRPr="003A2FD6" w:rsidRDefault="00BE07E2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418843131"/>
                            <w:lock w:val="contentLocked"/>
                            <w:placeholder>
                              <w:docPart w:val="D9F99B0B1D994623A1E7B583659F09D5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3:_dlc_DocId[1]" w:storeItemID="{A2FA4F5C-071E-40D1-B7FE-A264D2F47EDA}"/>
                            <w:text/>
                          </w:sdtPr>
                          <w:sdtEndPr/>
                          <w:sdtContent>
                            <w:p w14:paraId="53F88725" w14:textId="60534C57" w:rsidR="001B5575" w:rsidRPr="006B0BAF" w:rsidRDefault="00E21CE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BZDOC-967260830-22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2143104785"/>
                      <w:placeholder>
                        <w:docPart w:val="49BA2AB323A04A0098B5EADE3FD73DBC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Afzender[1]" w:storeItemID="{A2FA4F5C-071E-40D1-B7FE-A264D2F47EDA}"/>
                      <w:text w:multiLine="1"/>
                    </w:sdtPr>
                    <w:sdtEndPr/>
                    <w:sdtContent>
                      <w:p w14:paraId="07689635" w14:textId="30C69735" w:rsidR="001B5575" w:rsidRPr="003A2FD6" w:rsidRDefault="00BE07E2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418843131"/>
                      <w:lock w:val="contentLocked"/>
                      <w:placeholder>
                        <w:docPart w:val="D9F99B0B1D994623A1E7B583659F09D5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3:_dlc_DocId[1]" w:storeItemID="{A2FA4F5C-071E-40D1-B7FE-A264D2F47EDA}"/>
                      <w:text/>
                    </w:sdtPr>
                    <w:sdtEndPr/>
                    <w:sdtContent>
                      <w:p w14:paraId="53F88725" w14:textId="60534C57" w:rsidR="001B5575" w:rsidRPr="006B0BAF" w:rsidRDefault="00E21CE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BZDOC-967260830-22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77777777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16E89CEA" w:rsidR="001B5575" w:rsidRDefault="00FC0F9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513501B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52587"/>
              <wp:effectExtent l="0" t="0" r="3810" b="508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525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7F6284D4" w:rsidR="001B5575" w:rsidRPr="00CF7C5C" w:rsidRDefault="00BE07E2" w:rsidP="00BE07E2">
                          <w:r>
                            <w:t>Aan de Voorzitter van de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0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" fillcolor="white [3201]" stroked="f" strokeweight=".5pt">
              <v:textbox inset="0,0,0,0">
                <w:txbxContent>
                  <w:p w14:paraId="6DE878A7" w14:textId="7F6284D4" w:rsidR="001B5575" w:rsidRPr="00CF7C5C" w:rsidRDefault="00BE07E2" w:rsidP="00BE07E2">
                    <w:r>
                      <w:t>Aan de Voorzitter van de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2899778D" w:rsidR="001B5575" w:rsidRDefault="004F6A3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1A2E4FB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681037"/>
              <wp:effectExtent l="0" t="0" r="0" b="508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681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DB7E3E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54276">
                            <w:t>18</w:t>
                          </w:r>
                          <w:r w:rsidR="009826D3">
                            <w:t xml:space="preserve"> jul</w:t>
                          </w:r>
                          <w:r w:rsidR="00031048">
                            <w:t>i 2024</w:t>
                          </w:r>
                        </w:p>
                        <w:p w14:paraId="3024AE6B" w14:textId="0316355D" w:rsidR="001B5575" w:rsidRPr="00BC1C21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  <w:t xml:space="preserve">Beantwoording vragen van </w:t>
                          </w:r>
                          <w:sdt>
                            <w:sdtPr>
                              <w:alias w:val="Het lid de leden"/>
                              <w:tag w:val="Het_x0020_lid_x0020_de_x0020_leden"/>
                              <w:id w:val="2099189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Het_x0020_lid_x0020_de_x0020_leden[1]" w:storeItemID="{A2FA4F5C-071E-40D1-B7FE-A264D2F47EDA}"/>
                              <w:dropDownList w:lastValue="de leden">
                                <w:listItem w:value="[Het lid de leden]"/>
                              </w:dropDownList>
                            </w:sdtPr>
                            <w:sdtEndPr/>
                            <w:sdtContent>
                              <w:r w:rsidR="004859C3">
                                <w:t>de leden</w:t>
                              </w:r>
                            </w:sdtContent>
                          </w:sdt>
                          <w:r>
                            <w:t xml:space="preserve"> </w:t>
                          </w:r>
                          <w:proofErr w:type="spellStart"/>
                          <w:r w:rsidR="00BE07E2">
                            <w:t>Paternotte</w:t>
                          </w:r>
                          <w:proofErr w:type="spellEnd"/>
                          <w:r w:rsidR="00BE07E2">
                            <w:t xml:space="preserve">, </w:t>
                          </w:r>
                          <w:proofErr w:type="spellStart"/>
                          <w:r w:rsidR="00BE07E2">
                            <w:t>Piri</w:t>
                          </w:r>
                          <w:proofErr w:type="spellEnd"/>
                          <w:r w:rsidR="00BE07E2">
                            <w:t xml:space="preserve">, </w:t>
                          </w:r>
                          <w:proofErr w:type="spellStart"/>
                          <w:r w:rsidR="00BE07E2">
                            <w:t>Boswijk</w:t>
                          </w:r>
                          <w:proofErr w:type="spellEnd"/>
                          <w:r w:rsidR="00BE07E2">
                            <w:t>, Teunissen en Dassen</w:t>
                          </w:r>
                          <w:r w:rsidR="00637E63">
                            <w:t xml:space="preserve"> </w:t>
                          </w:r>
                          <w:r w:rsidRPr="00F51C07">
                            <w:t>over</w:t>
                          </w:r>
                          <w:r w:rsidR="00BE07E2">
                            <w:t xml:space="preserve"> </w:t>
                          </w:r>
                          <w:r w:rsidR="00BE07E2" w:rsidRPr="00725E44">
                            <w:rPr>
                              <w:szCs w:val="18"/>
                            </w:rPr>
                            <w:t xml:space="preserve">het bericht </w:t>
                          </w:r>
                          <w:r w:rsidR="00BE07E2" w:rsidRPr="00BC1C21">
                            <w:rPr>
                              <w:szCs w:val="18"/>
                            </w:rPr>
                            <w:t xml:space="preserve">‘U.S.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expected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to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sanction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IDF unit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for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human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rights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07E2" w:rsidRPr="00BC1C21">
                            <w:rPr>
                              <w:szCs w:val="18"/>
                            </w:rPr>
                            <w:t>violations</w:t>
                          </w:r>
                          <w:proofErr w:type="spellEnd"/>
                          <w:r w:rsidR="00BE07E2" w:rsidRPr="00BC1C21">
                            <w:rPr>
                              <w:szCs w:val="18"/>
                            </w:rPr>
                            <w:t xml:space="preserve"> in West Bank’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53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" fillcolor="white [3201]" stroked="f" strokeweight=".5pt">
              <v:textbox inset="0,0,0,0">
                <w:txbxContent>
                  <w:p w14:paraId="257C6468" w14:textId="0DB7E3E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54276">
                      <w:t>18</w:t>
                    </w:r>
                    <w:r w:rsidR="009826D3">
                      <w:t xml:space="preserve"> jul</w:t>
                    </w:r>
                    <w:r w:rsidR="00031048">
                      <w:t>i 2024</w:t>
                    </w:r>
                  </w:p>
                  <w:p w14:paraId="3024AE6B" w14:textId="0316355D" w:rsidR="001B5575" w:rsidRPr="00BC1C21" w:rsidRDefault="001B5575">
                    <w:r w:rsidRPr="00E20D12">
                      <w:t xml:space="preserve">Betreft </w:t>
                    </w:r>
                    <w:r w:rsidRPr="00E20D12">
                      <w:tab/>
                      <w:t xml:space="preserve">Beantwoording vragen van </w:t>
                    </w:r>
                    <w:sdt>
                      <w:sdtPr>
                        <w:alias w:val="Het lid de leden"/>
                        <w:tag w:val="Het_x0020_lid_x0020_de_x0020_leden"/>
                        <w:id w:val="20991890"/>
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Het_x0020_lid_x0020_de_x0020_leden[1]" w:storeItemID="{A2FA4F5C-071E-40D1-B7FE-A264D2F47EDA}"/>
                        <w:dropDownList w:lastValue="de leden">
                          <w:listItem w:value="[Het lid de leden]"/>
                        </w:dropDownList>
                      </w:sdtPr>
                      <w:sdtEndPr/>
                      <w:sdtContent>
                        <w:r w:rsidR="004859C3">
                          <w:t>de leden</w:t>
                        </w:r>
                      </w:sdtContent>
                    </w:sdt>
                    <w:r>
                      <w:t xml:space="preserve"> </w:t>
                    </w:r>
                    <w:proofErr w:type="spellStart"/>
                    <w:r w:rsidR="00BE07E2">
                      <w:t>Paternotte</w:t>
                    </w:r>
                    <w:proofErr w:type="spellEnd"/>
                    <w:r w:rsidR="00BE07E2">
                      <w:t xml:space="preserve">, </w:t>
                    </w:r>
                    <w:proofErr w:type="spellStart"/>
                    <w:r w:rsidR="00BE07E2">
                      <w:t>Piri</w:t>
                    </w:r>
                    <w:proofErr w:type="spellEnd"/>
                    <w:r w:rsidR="00BE07E2">
                      <w:t xml:space="preserve">, </w:t>
                    </w:r>
                    <w:proofErr w:type="spellStart"/>
                    <w:r w:rsidR="00BE07E2">
                      <w:t>Boswijk</w:t>
                    </w:r>
                    <w:proofErr w:type="spellEnd"/>
                    <w:r w:rsidR="00BE07E2">
                      <w:t>, Teunissen en Dassen</w:t>
                    </w:r>
                    <w:r w:rsidR="00637E63">
                      <w:t xml:space="preserve"> </w:t>
                    </w:r>
                    <w:r w:rsidRPr="00F51C07">
                      <w:t>over</w:t>
                    </w:r>
                    <w:r w:rsidR="00BE07E2">
                      <w:t xml:space="preserve"> </w:t>
                    </w:r>
                    <w:r w:rsidR="00BE07E2" w:rsidRPr="00725E44">
                      <w:rPr>
                        <w:szCs w:val="18"/>
                      </w:rPr>
                      <w:t xml:space="preserve">het bericht </w:t>
                    </w:r>
                    <w:r w:rsidR="00BE07E2" w:rsidRPr="00BC1C21">
                      <w:rPr>
                        <w:szCs w:val="18"/>
                      </w:rPr>
                      <w:t xml:space="preserve">‘U.S.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expected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to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sanction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IDF unit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for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human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rights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</w:t>
                    </w:r>
                    <w:proofErr w:type="spellStart"/>
                    <w:r w:rsidR="00BE07E2" w:rsidRPr="00BC1C21">
                      <w:rPr>
                        <w:szCs w:val="18"/>
                      </w:rPr>
                      <w:t>violations</w:t>
                    </w:r>
                    <w:proofErr w:type="spellEnd"/>
                    <w:r w:rsidR="00BE07E2" w:rsidRPr="00BC1C21">
                      <w:rPr>
                        <w:szCs w:val="18"/>
                      </w:rPr>
                      <w:t xml:space="preserve"> in West Bank’ 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785CB06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436F1C01">
                                      <wp:extent cx="2335530" cy="1586230"/>
                                      <wp:effectExtent l="0" t="0" r="7620" b="0"/>
                                      <wp:docPr id="1" name="Picture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3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436F1C01">
                                <wp:extent cx="2335530" cy="1586230"/>
                                <wp:effectExtent l="0" t="0" r="7620" b="0"/>
                                <wp:docPr id="1" name="Picture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53279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Afzender[1]" w:storeItemID="{A2FA4F5C-071E-40D1-B7FE-A264D2F47EDA}"/>
                            <w:text w:multiLine="1"/>
                          </w:sdtPr>
                          <w:sdtEndPr/>
                          <w:sdtContent>
                            <w:p w14:paraId="2EBE397F" w14:textId="5B569D88" w:rsidR="001B5575" w:rsidRPr="00F51C07" w:rsidRDefault="00BE07E2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676DDF9A" w:rsidR="001B5575" w:rsidRPr="00EE5E5D" w:rsidRDefault="004B622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6BD97881" w:rsidR="001B5575" w:rsidRPr="00FD055E" w:rsidRDefault="004B6227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D055E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FD055E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FD055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D055E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1058C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1058CF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1058C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058CF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1058C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1058C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22496C9A" w:rsidR="001B5575" w:rsidRPr="001058C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1058C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1058C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058C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1058CF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101304277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3:_dlc_DocId[1]" w:storeItemID="{A2FA4F5C-071E-40D1-B7FE-A264D2F47EDA}"/>
                              <w:text/>
                            </w:sdtPr>
                            <w:sdtEndPr/>
                            <w:sdtContent>
                              <w:r w:rsidR="00E21CE4">
                                <w:rPr>
                                  <w:sz w:val="13"/>
                                  <w:szCs w:val="13"/>
                                </w:rPr>
                                <w:t>BZDOC-967260830-22</w:t>
                              </w:r>
                            </w:sdtContent>
                          </w:sdt>
                        </w:p>
                        <w:p w14:paraId="337D6E6B" w14:textId="52FAF61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69052524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ReferentieKamer[1]" w:storeItemID="{A2FA4F5C-071E-40D1-B7FE-A264D2F47EDA}"/>
                              <w:text/>
                            </w:sdtPr>
                            <w:sdtEndPr/>
                            <w:sdtContent>
                              <w:r w:rsidR="00E21CE4">
                                <w:rPr>
                                  <w:sz w:val="13"/>
                                  <w:szCs w:val="13"/>
                                </w:rPr>
                                <w:t>2024Z07197</w:t>
                              </w:r>
                            </w:sdtContent>
                          </w:sdt>
                        </w:p>
                        <w:p w14:paraId="545458C9" w14:textId="5C4458A5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Text Box 2" o:sp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532790"/>
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Afzender[1]" w:storeItemID="{A2FA4F5C-071E-40D1-B7FE-A264D2F47EDA}"/>
                      <w:text w:multiLine="1"/>
                    </w:sdtPr>
                    <w:sdtEndPr/>
                    <w:sdtContent>
                      <w:p w14:paraId="2EBE397F" w14:textId="5B569D88" w:rsidR="001B5575" w:rsidRPr="00F51C07" w:rsidRDefault="00BE07E2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676DDF9A" w:rsidR="001B5575" w:rsidRPr="00EE5E5D" w:rsidRDefault="004B6227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6BD97881" w:rsidR="001B5575" w:rsidRPr="00FD055E" w:rsidRDefault="004B6227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D055E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FD055E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FD055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D055E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1058C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1058CF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1058C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058CF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1058C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1058C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22496C9A" w:rsidR="001B5575" w:rsidRPr="001058C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1058CF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1058CF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1058CF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1058CF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101304277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3:_dlc_DocId[1]" w:storeItemID="{A2FA4F5C-071E-40D1-B7FE-A264D2F47EDA}"/>
                        <w:text/>
                      </w:sdtPr>
                      <w:sdtEndPr/>
                      <w:sdtContent>
                        <w:r w:rsidR="00E21CE4">
                          <w:rPr>
                            <w:sz w:val="13"/>
                            <w:szCs w:val="13"/>
                          </w:rPr>
                          <w:t>BZDOC-967260830-22</w:t>
                        </w:r>
                      </w:sdtContent>
                    </w:sdt>
                  </w:p>
                  <w:p w14:paraId="337D6E6B" w14:textId="52FAF61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690525247"/>
                        <w:dataBinding w:prefixMappings="xmlns:ns0='http://schemas.microsoft.com/office/2006/metadata/properties' xmlns:ns1='http://www.w3.org/2001/XMLSchema-instance' xmlns:ns2='http://schemas.microsoft.com/office/infopath/2007/PartnerControls' xmlns:ns3='b795b3ee-7f46-4500-9ca6-d0c6f342b959' xmlns:ns4='a968f643-972d-4667-9c7d-fd76f2567ee3' " w:xpath="/ns0:properties[1]/documentManagement[1]/ns4:ReferentieKamer[1]" w:storeItemID="{A2FA4F5C-071E-40D1-B7FE-A264D2F47EDA}"/>
                        <w:text/>
                      </w:sdtPr>
                      <w:sdtEndPr/>
                      <w:sdtContent>
                        <w:r w:rsidR="00E21CE4">
                          <w:rPr>
                            <w:sz w:val="13"/>
                            <w:szCs w:val="13"/>
                          </w:rPr>
                          <w:t>2024Z07197</w:t>
                        </w:r>
                      </w:sdtContent>
                    </w:sdt>
                  </w:p>
                  <w:p w14:paraId="545458C9" w14:textId="5C4458A5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FD"/>
    <w:multiLevelType w:val="hybridMultilevel"/>
    <w:tmpl w:val="7E76E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435"/>
    <w:multiLevelType w:val="hybridMultilevel"/>
    <w:tmpl w:val="F59C1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237567">
    <w:abstractNumId w:val="1"/>
  </w:num>
  <w:num w:numId="2" w16cid:durableId="147621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306CF"/>
    <w:rsid w:val="00031048"/>
    <w:rsid w:val="00031976"/>
    <w:rsid w:val="00041C36"/>
    <w:rsid w:val="00044A36"/>
    <w:rsid w:val="00062DDE"/>
    <w:rsid w:val="00063F56"/>
    <w:rsid w:val="000701F1"/>
    <w:rsid w:val="0007464A"/>
    <w:rsid w:val="000837BC"/>
    <w:rsid w:val="000C05AC"/>
    <w:rsid w:val="000C5BA4"/>
    <w:rsid w:val="000D6C7A"/>
    <w:rsid w:val="000E6281"/>
    <w:rsid w:val="000F56CA"/>
    <w:rsid w:val="000F6B2D"/>
    <w:rsid w:val="00101F90"/>
    <w:rsid w:val="001058CF"/>
    <w:rsid w:val="001176F0"/>
    <w:rsid w:val="00130AB1"/>
    <w:rsid w:val="00132F64"/>
    <w:rsid w:val="001333F6"/>
    <w:rsid w:val="001361B2"/>
    <w:rsid w:val="00137575"/>
    <w:rsid w:val="00165218"/>
    <w:rsid w:val="001B5575"/>
    <w:rsid w:val="001D1738"/>
    <w:rsid w:val="001D380D"/>
    <w:rsid w:val="001D4B80"/>
    <w:rsid w:val="001E0C0F"/>
    <w:rsid w:val="001E4AF3"/>
    <w:rsid w:val="001F626B"/>
    <w:rsid w:val="00202425"/>
    <w:rsid w:val="00205368"/>
    <w:rsid w:val="00221464"/>
    <w:rsid w:val="00223B8D"/>
    <w:rsid w:val="00230D42"/>
    <w:rsid w:val="00274149"/>
    <w:rsid w:val="00284E5E"/>
    <w:rsid w:val="002B2C0A"/>
    <w:rsid w:val="002D44DA"/>
    <w:rsid w:val="002F508B"/>
    <w:rsid w:val="00301B0C"/>
    <w:rsid w:val="00360A38"/>
    <w:rsid w:val="003656B3"/>
    <w:rsid w:val="00366563"/>
    <w:rsid w:val="0037219E"/>
    <w:rsid w:val="00387071"/>
    <w:rsid w:val="00392593"/>
    <w:rsid w:val="003A2FD6"/>
    <w:rsid w:val="003B4B59"/>
    <w:rsid w:val="003C0D64"/>
    <w:rsid w:val="003D0FF6"/>
    <w:rsid w:val="003E2DAE"/>
    <w:rsid w:val="003E768A"/>
    <w:rsid w:val="003F4182"/>
    <w:rsid w:val="003F49FD"/>
    <w:rsid w:val="00415C7A"/>
    <w:rsid w:val="00421A31"/>
    <w:rsid w:val="004305C5"/>
    <w:rsid w:val="00436E7A"/>
    <w:rsid w:val="00472954"/>
    <w:rsid w:val="004859C3"/>
    <w:rsid w:val="00492A07"/>
    <w:rsid w:val="00493039"/>
    <w:rsid w:val="004A4D41"/>
    <w:rsid w:val="004B169E"/>
    <w:rsid w:val="004B6227"/>
    <w:rsid w:val="004F2CD5"/>
    <w:rsid w:val="004F420B"/>
    <w:rsid w:val="004F6A3D"/>
    <w:rsid w:val="005239C8"/>
    <w:rsid w:val="0055125E"/>
    <w:rsid w:val="00561A0F"/>
    <w:rsid w:val="005621ED"/>
    <w:rsid w:val="0058359E"/>
    <w:rsid w:val="0059291A"/>
    <w:rsid w:val="005970D9"/>
    <w:rsid w:val="005C22F0"/>
    <w:rsid w:val="005D3111"/>
    <w:rsid w:val="005D7A68"/>
    <w:rsid w:val="005E1186"/>
    <w:rsid w:val="005F0933"/>
    <w:rsid w:val="005F7EF9"/>
    <w:rsid w:val="00602620"/>
    <w:rsid w:val="00630C9E"/>
    <w:rsid w:val="00637E63"/>
    <w:rsid w:val="00650F15"/>
    <w:rsid w:val="0065127E"/>
    <w:rsid w:val="006516D2"/>
    <w:rsid w:val="00654276"/>
    <w:rsid w:val="00657D4A"/>
    <w:rsid w:val="00662AC7"/>
    <w:rsid w:val="00662AE3"/>
    <w:rsid w:val="00684C0D"/>
    <w:rsid w:val="006B0BAF"/>
    <w:rsid w:val="006B66D8"/>
    <w:rsid w:val="006C0F3D"/>
    <w:rsid w:val="006C7A86"/>
    <w:rsid w:val="00710F1E"/>
    <w:rsid w:val="00727646"/>
    <w:rsid w:val="00756C82"/>
    <w:rsid w:val="00767703"/>
    <w:rsid w:val="00775A4D"/>
    <w:rsid w:val="00777A33"/>
    <w:rsid w:val="00785D9D"/>
    <w:rsid w:val="007B08B0"/>
    <w:rsid w:val="007C6A20"/>
    <w:rsid w:val="007D4D1F"/>
    <w:rsid w:val="007D783A"/>
    <w:rsid w:val="007E55E2"/>
    <w:rsid w:val="0082691F"/>
    <w:rsid w:val="00844B28"/>
    <w:rsid w:val="00844B36"/>
    <w:rsid w:val="00861995"/>
    <w:rsid w:val="008659CD"/>
    <w:rsid w:val="008C647F"/>
    <w:rsid w:val="008C6B9E"/>
    <w:rsid w:val="008D7803"/>
    <w:rsid w:val="008F031D"/>
    <w:rsid w:val="009156AA"/>
    <w:rsid w:val="00920092"/>
    <w:rsid w:val="00927DA9"/>
    <w:rsid w:val="009325F0"/>
    <w:rsid w:val="009826D3"/>
    <w:rsid w:val="00992F33"/>
    <w:rsid w:val="009C4211"/>
    <w:rsid w:val="009C7A2B"/>
    <w:rsid w:val="009E6348"/>
    <w:rsid w:val="009E63EC"/>
    <w:rsid w:val="00A10041"/>
    <w:rsid w:val="00A23BDB"/>
    <w:rsid w:val="00A36EBA"/>
    <w:rsid w:val="00A8005E"/>
    <w:rsid w:val="00A93558"/>
    <w:rsid w:val="00A96E13"/>
    <w:rsid w:val="00A974F1"/>
    <w:rsid w:val="00AA1E92"/>
    <w:rsid w:val="00AA4D92"/>
    <w:rsid w:val="00AB112F"/>
    <w:rsid w:val="00AB1FB0"/>
    <w:rsid w:val="00AD0224"/>
    <w:rsid w:val="00AD61E5"/>
    <w:rsid w:val="00AE0853"/>
    <w:rsid w:val="00AF58E3"/>
    <w:rsid w:val="00B042F1"/>
    <w:rsid w:val="00B0709A"/>
    <w:rsid w:val="00B42BA6"/>
    <w:rsid w:val="00B435FC"/>
    <w:rsid w:val="00B64B2B"/>
    <w:rsid w:val="00B65629"/>
    <w:rsid w:val="00BA58EB"/>
    <w:rsid w:val="00BB6753"/>
    <w:rsid w:val="00BC1C21"/>
    <w:rsid w:val="00BC1F6B"/>
    <w:rsid w:val="00BD2E80"/>
    <w:rsid w:val="00BD3958"/>
    <w:rsid w:val="00BD663C"/>
    <w:rsid w:val="00BE07E2"/>
    <w:rsid w:val="00BE126B"/>
    <w:rsid w:val="00C3667F"/>
    <w:rsid w:val="00C653A9"/>
    <w:rsid w:val="00C67524"/>
    <w:rsid w:val="00C7219A"/>
    <w:rsid w:val="00C741E6"/>
    <w:rsid w:val="00C768DA"/>
    <w:rsid w:val="00C97115"/>
    <w:rsid w:val="00CA0794"/>
    <w:rsid w:val="00CB3F8B"/>
    <w:rsid w:val="00CD5036"/>
    <w:rsid w:val="00CF7C5C"/>
    <w:rsid w:val="00D057D9"/>
    <w:rsid w:val="00D10505"/>
    <w:rsid w:val="00D1719A"/>
    <w:rsid w:val="00D43120"/>
    <w:rsid w:val="00D5319E"/>
    <w:rsid w:val="00D73070"/>
    <w:rsid w:val="00D775DB"/>
    <w:rsid w:val="00D80AD5"/>
    <w:rsid w:val="00D80B2D"/>
    <w:rsid w:val="00D90701"/>
    <w:rsid w:val="00DA7B87"/>
    <w:rsid w:val="00DD53C2"/>
    <w:rsid w:val="00DD6065"/>
    <w:rsid w:val="00E0032A"/>
    <w:rsid w:val="00E0386D"/>
    <w:rsid w:val="00E20D12"/>
    <w:rsid w:val="00E21CE4"/>
    <w:rsid w:val="00E27768"/>
    <w:rsid w:val="00E5090B"/>
    <w:rsid w:val="00E54619"/>
    <w:rsid w:val="00E60331"/>
    <w:rsid w:val="00E65B42"/>
    <w:rsid w:val="00E729CC"/>
    <w:rsid w:val="00E90132"/>
    <w:rsid w:val="00E943E0"/>
    <w:rsid w:val="00EB0335"/>
    <w:rsid w:val="00ED73A1"/>
    <w:rsid w:val="00EE5E5D"/>
    <w:rsid w:val="00F04567"/>
    <w:rsid w:val="00F122FE"/>
    <w:rsid w:val="00F2499F"/>
    <w:rsid w:val="00F32765"/>
    <w:rsid w:val="00F330F2"/>
    <w:rsid w:val="00F36198"/>
    <w:rsid w:val="00F51C07"/>
    <w:rsid w:val="00F534B6"/>
    <w:rsid w:val="00F57A5B"/>
    <w:rsid w:val="00F662F7"/>
    <w:rsid w:val="00F71F1B"/>
    <w:rsid w:val="00F730DC"/>
    <w:rsid w:val="00F8499A"/>
    <w:rsid w:val="00FA6B3B"/>
    <w:rsid w:val="00FC0F9F"/>
    <w:rsid w:val="00FC3C10"/>
    <w:rsid w:val="00FD055E"/>
    <w:rsid w:val="00FD608A"/>
    <w:rsid w:val="00FD7670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9C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9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9C3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4859C3"/>
    <w:rPr>
      <w:vertAlign w:val="superscript"/>
    </w:rPr>
  </w:style>
  <w:style w:type="paragraph" w:styleId="ListParagraph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,L"/>
    <w:basedOn w:val="Normal"/>
    <w:link w:val="ListParagraphChar"/>
    <w:uiPriority w:val="34"/>
    <w:qFormat/>
    <w:rsid w:val="00044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Colorful List Accent 1 Char,Dot pt Char,F5 List Paragraph Char,List Paragraph1 Char,No Spacing1 Char,List Paragraph Char Char Char Char,Indicator Text Char,Numbered Para 1 Char,Bullet 1 Char,Bullet Points Char,Párrafo de lista Char"/>
    <w:basedOn w:val="DefaultParagraphFont"/>
    <w:link w:val="ListParagraph"/>
    <w:uiPriority w:val="34"/>
    <w:qFormat/>
    <w:locked/>
    <w:rsid w:val="00044A3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55E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5E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F849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914F5EA2F40E780C0E2958871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C7AD-AC4E-4393-A756-DEF393A35785}"/>
      </w:docPartPr>
      <w:docPartBody>
        <w:p w:rsidR="000E2C64" w:rsidRDefault="008C59DA" w:rsidP="008C59DA">
          <w:pPr>
            <w:pStyle w:val="002914F5EA2F40E780C0E2958871F6A79"/>
          </w:pPr>
          <w:r w:rsidRPr="000C4396">
            <w:rPr>
              <w:rStyle w:val="PlaceholderText"/>
              <w:rFonts w:eastAsiaTheme="minorHAnsi"/>
            </w:rPr>
            <w:t>[Soort Kamervraag]</w:t>
          </w:r>
        </w:p>
      </w:docPartBody>
    </w:docPart>
    <w:docPart>
      <w:docPartPr>
        <w:name w:val="4D6B1BD950B54BD7A0DBEF1B78CE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5187-1E6C-4CC5-976C-BC8E9FB927AC}"/>
      </w:docPartPr>
      <w:docPartBody>
        <w:p w:rsidR="000E2C64" w:rsidRDefault="008C59DA" w:rsidP="008C59DA">
          <w:pPr>
            <w:pStyle w:val="4D6B1BD950B54BD7A0DBEF1B78CE94BC9"/>
          </w:pPr>
          <w:r w:rsidRPr="000C4396">
            <w:rPr>
              <w:rStyle w:val="PlaceholderText"/>
              <w:rFonts w:eastAsiaTheme="minorHAnsi"/>
            </w:rPr>
            <w:t>[Het lid de leden]</w:t>
          </w:r>
        </w:p>
      </w:docPartBody>
    </w:docPart>
    <w:docPart>
      <w:docPartPr>
        <w:name w:val="9B962E0771684196900F30B4717A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C58-24B1-4842-BF8A-B4FF3504B2DA}"/>
      </w:docPartPr>
      <w:docPartBody>
        <w:p w:rsidR="000E2C64" w:rsidRDefault="008C59DA" w:rsidP="008C59DA">
          <w:pPr>
            <w:pStyle w:val="9B962E0771684196900F30B4717AC0431"/>
          </w:pPr>
          <w:r w:rsidRPr="000C4396">
            <w:rPr>
              <w:rStyle w:val="PlaceholderText"/>
            </w:rPr>
            <w:t>[Referentie Kamer]</w:t>
          </w:r>
        </w:p>
      </w:docPartBody>
    </w:docPart>
    <w:docPart>
      <w:docPartPr>
        <w:name w:val="15B41825A75141CFBBBF5489A22F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F26-417C-435D-A07D-A18951AB62A6}"/>
      </w:docPartPr>
      <w:docPartBody>
        <w:p w:rsidR="000E2C64" w:rsidRDefault="008C59DA" w:rsidP="008C59DA">
          <w:pPr>
            <w:pStyle w:val="15B41825A75141CFBBBF5489A22F68E29"/>
          </w:pPr>
          <w:r w:rsidRPr="00F2499F">
            <w:rPr>
              <w:rStyle w:val="PlaceholderText"/>
              <w:rFonts w:eastAsiaTheme="minorHAnsi"/>
              <w:color w:val="FFFFFF" w:themeColor="background1"/>
              <w:shd w:val="clear" w:color="auto" w:fill="FFFFFF" w:themeFill="background1"/>
            </w:rPr>
            <w:t>[Ondertekenaar 2]</w:t>
          </w:r>
        </w:p>
      </w:docPartBody>
    </w:docPart>
    <w:docPart>
      <w:docPartPr>
        <w:name w:val="D9F99B0B1D994623A1E7B583659F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23C0-5A44-461B-B552-E22300B2D625}"/>
      </w:docPartPr>
      <w:docPartBody>
        <w:p w:rsidR="000E2C64" w:rsidRDefault="0098122E">
          <w:r w:rsidRPr="000C4396">
            <w:rPr>
              <w:rStyle w:val="PlaceholderText"/>
            </w:rPr>
            <w:t>[Document ID Value]</w:t>
          </w:r>
        </w:p>
      </w:docPartBody>
    </w:docPart>
    <w:docPart>
      <w:docPartPr>
        <w:name w:val="49BA2AB323A04A0098B5EADE3FD7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B63B-2FCF-473D-9D14-CC013C9990FC}"/>
      </w:docPartPr>
      <w:docPartBody>
        <w:p w:rsidR="000E2C64" w:rsidRDefault="008C59DA" w:rsidP="008C59DA">
          <w:pPr>
            <w:pStyle w:val="49BA2AB323A04A0098B5EADE3FD73DBC9"/>
          </w:pPr>
          <w:r w:rsidRPr="000C4396">
            <w:rPr>
              <w:rStyle w:val="PlaceholderText"/>
              <w:rFonts w:eastAsiaTheme="minorHAnsi"/>
            </w:rPr>
            <w:t>[Afzender]</w:t>
          </w:r>
        </w:p>
      </w:docPartBody>
    </w:docPart>
    <w:docPart>
      <w:docPartPr>
        <w:name w:val="3B8EFEA535DD475E911853007287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5437-DAF5-493B-8F4A-A9DFABD9006F}"/>
      </w:docPartPr>
      <w:docPartBody>
        <w:p w:rsidR="00BE527B" w:rsidRDefault="008C59DA" w:rsidP="008C59DA">
          <w:pPr>
            <w:pStyle w:val="3B8EFEA535DD475E9118530072874EB8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016C8C2A0C1D421481D35690FD2A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A181-B29E-4FD3-A020-6B57F7FA2CE4}"/>
      </w:docPartPr>
      <w:docPartBody>
        <w:p w:rsidR="00BE527B" w:rsidRDefault="008C59DA" w:rsidP="008C59DA">
          <w:pPr>
            <w:pStyle w:val="016C8C2A0C1D421481D35690FD2A8451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2CC08600031845A1977A2599F59E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D466-53CE-4379-A310-6A90710164EC}"/>
      </w:docPartPr>
      <w:docPartBody>
        <w:p w:rsidR="004211C0" w:rsidRDefault="008C59DA">
          <w:pPr>
            <w:pStyle w:val="2CC08600031845A1977A2599F59EC80C"/>
          </w:pPr>
          <w:r w:rsidRPr="000C4396">
            <w:rPr>
              <w:rStyle w:val="PlaceholderText"/>
            </w:rPr>
            <w:t>[Binnengekomen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88"/>
    <w:rsid w:val="0007432E"/>
    <w:rsid w:val="00096661"/>
    <w:rsid w:val="000E2C64"/>
    <w:rsid w:val="002A645D"/>
    <w:rsid w:val="00390782"/>
    <w:rsid w:val="003C1422"/>
    <w:rsid w:val="0040298E"/>
    <w:rsid w:val="004211C0"/>
    <w:rsid w:val="004529C4"/>
    <w:rsid w:val="004D1480"/>
    <w:rsid w:val="006B1613"/>
    <w:rsid w:val="00823AA6"/>
    <w:rsid w:val="008C59DA"/>
    <w:rsid w:val="008E4988"/>
    <w:rsid w:val="0096343B"/>
    <w:rsid w:val="0098122E"/>
    <w:rsid w:val="00A91A8D"/>
    <w:rsid w:val="00B8232F"/>
    <w:rsid w:val="00BE527B"/>
    <w:rsid w:val="00C77D84"/>
    <w:rsid w:val="00C86CAC"/>
    <w:rsid w:val="00CB7800"/>
    <w:rsid w:val="00DE5847"/>
    <w:rsid w:val="00E14048"/>
    <w:rsid w:val="00E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9DA"/>
    <w:rPr>
      <w:color w:val="808080"/>
    </w:rPr>
  </w:style>
  <w:style w:type="paragraph" w:customStyle="1" w:styleId="2CC08600031845A1977A2599F59EC80C">
    <w:name w:val="2CC08600031845A1977A2599F59EC80C"/>
    <w:rPr>
      <w:kern w:val="2"/>
      <w14:ligatures w14:val="standardContextual"/>
    </w:rPr>
  </w:style>
  <w:style w:type="paragraph" w:customStyle="1" w:styleId="002914F5EA2F40E780C0E2958871F6A79">
    <w:name w:val="002914F5EA2F40E780C0E2958871F6A7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9">
    <w:name w:val="4D6B1BD950B54BD7A0DBEF1B78CE94BC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B962E0771684196900F30B4717AC0431">
    <w:name w:val="9B962E0771684196900F30B4717AC0431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9">
    <w:name w:val="15B41825A75141CFBBBF5489A22F68E2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9">
    <w:name w:val="3B8EFEA535DD475E9118530072874EB8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9">
    <w:name w:val="016C8C2A0C1D421481D35690FD2A8451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9">
    <w:name w:val="49BA2AB323A04A0098B5EADE3FD73DBC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707</ap:Words>
  <ap:Characters>3890</ap:Characters>
  <ap:DocSecurity>0</ap:DocSecurity>
  <ap:Lines>32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Antwoord-Vragen-van-de-leden-Paternotte-D66-Piri-GroenLinks-PvdA-Boswijk-</vt:lpstr>
    </vt:vector>
  </ap:TitlesOfParts>
  <ap:LinksUpToDate>false</ap:LinksUpToDate>
  <ap:CharactersWithSpaces>4588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2024-07-18T13:43:00.0000000Z</dcterms:created>
  <dcterms:modified xsi:type="dcterms:W3CDTF">2024-07-18T13:43:00.0000000Z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0x0101009FFE7A2FBA144D4699EC54818DF680F20300C6C636166C401945B5D8A03E4374D55E</vt:lpwstr>
  </property>
  <property fmtid="{D5CDD505-2E9C-101B-9397-08002B2CF9AE}" pid="3" name="_docset_NoMedatataSyncRequired">
    <vt:lpwstr>False</vt:lpwstr>
  </property>
  <property fmtid="{D5CDD505-2E9C-101B-9397-08002B2CF9AE}" pid="4" name="_dlc_DocIdItemGuid">
    <vt:lpwstr>c9b28a7c-e154-4fc8-ba61-c29c9003fe35</vt:lpwstr>
  </property>
  <property fmtid="{D5CDD505-2E9C-101B-9397-08002B2CF9AE}" pid="5" name="DepartementDirectie">
    <vt:lpwstr/>
  </property>
</Properties>
</file>