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72" w:rsidP="00387593" w:rsidRDefault="001C72CF" w14:paraId="3399C9D3" w14:textId="46DCE05C">
      <w:pPr>
        <w:pStyle w:val="Salutation"/>
        <w:spacing w:line="240" w:lineRule="atLeast"/>
      </w:pPr>
      <w:bookmarkStart w:name="_GoBack" w:id="0"/>
      <w:bookmarkEnd w:id="0"/>
      <w:r>
        <w:t>Geachte voorzitter,</w:t>
      </w:r>
    </w:p>
    <w:p w:rsidR="00500749" w:rsidP="00387593" w:rsidRDefault="00162D48" w14:paraId="0D10DE22" w14:textId="1E6E1FE7">
      <w:pPr>
        <w:pStyle w:val="Default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De</w:t>
      </w:r>
      <w:r w:rsidR="00500749">
        <w:rPr>
          <w:sz w:val="18"/>
          <w:szCs w:val="18"/>
        </w:rPr>
        <w:t xml:space="preserve"> Kamer heeft op 4 augustus 2023 een informatieverzoek gedaan over de uitgevoerde reddingsoperatie vanwege de brand aan boord van de Fremantle Highway. In dit informatieverzoek zijn onder andere vragen gesteld over </w:t>
      </w:r>
      <w:r w:rsidR="00387593">
        <w:rPr>
          <w:sz w:val="18"/>
          <w:szCs w:val="18"/>
        </w:rPr>
        <w:t>de</w:t>
      </w:r>
      <w:r w:rsidR="00500749">
        <w:rPr>
          <w:sz w:val="18"/>
          <w:szCs w:val="18"/>
        </w:rPr>
        <w:t xml:space="preserve"> Search and Rescue (SAR)-helikopters. Sinds de beantwoording van het informatieverzoek op 4 september 2023</w:t>
      </w:r>
      <w:r>
        <w:rPr>
          <w:rStyle w:val="FootnoteReference"/>
          <w:sz w:val="18"/>
          <w:szCs w:val="18"/>
        </w:rPr>
        <w:footnoteReference w:id="1"/>
      </w:r>
      <w:r w:rsidR="00500749">
        <w:rPr>
          <w:sz w:val="18"/>
          <w:szCs w:val="18"/>
        </w:rPr>
        <w:t xml:space="preserve"> is er met betrekking tot de SAR-helikopters een Wet open overheid (Woo) verzoek ingediend. </w:t>
      </w:r>
      <w:r>
        <w:rPr>
          <w:sz w:val="18"/>
          <w:szCs w:val="18"/>
        </w:rPr>
        <w:t>Er is over dit verzoek besloten</w:t>
      </w:r>
      <w:r w:rsidR="00500749">
        <w:rPr>
          <w:sz w:val="18"/>
          <w:szCs w:val="18"/>
        </w:rPr>
        <w:t xml:space="preserve"> en hierbij</w:t>
      </w:r>
      <w:r>
        <w:rPr>
          <w:sz w:val="18"/>
          <w:szCs w:val="18"/>
        </w:rPr>
        <w:t xml:space="preserve"> wordt</w:t>
      </w:r>
      <w:r w:rsidR="00500749">
        <w:rPr>
          <w:sz w:val="18"/>
          <w:szCs w:val="18"/>
        </w:rPr>
        <w:t xml:space="preserve">, met het oog op het eerder genoemde informatieverzoek, </w:t>
      </w:r>
      <w:r w:rsidR="00911375">
        <w:rPr>
          <w:sz w:val="18"/>
          <w:szCs w:val="18"/>
        </w:rPr>
        <w:t xml:space="preserve">de </w:t>
      </w:r>
      <w:r w:rsidR="00500749">
        <w:rPr>
          <w:sz w:val="18"/>
          <w:szCs w:val="18"/>
        </w:rPr>
        <w:t xml:space="preserve">Kamer </w:t>
      </w:r>
      <w:r w:rsidR="00911375">
        <w:rPr>
          <w:sz w:val="18"/>
          <w:szCs w:val="18"/>
        </w:rPr>
        <w:t xml:space="preserve">pro-actief op de hoogte </w:t>
      </w:r>
      <w:r w:rsidR="00E22DBA">
        <w:rPr>
          <w:sz w:val="18"/>
          <w:szCs w:val="18"/>
        </w:rPr>
        <w:t xml:space="preserve">gebracht </w:t>
      </w:r>
      <w:r w:rsidR="00911375">
        <w:rPr>
          <w:sz w:val="18"/>
          <w:szCs w:val="18"/>
        </w:rPr>
        <w:t>van de</w:t>
      </w:r>
      <w:r w:rsidR="00387593">
        <w:rPr>
          <w:sz w:val="18"/>
          <w:szCs w:val="18"/>
        </w:rPr>
        <w:t xml:space="preserve"> </w:t>
      </w:r>
      <w:r w:rsidR="00911375">
        <w:rPr>
          <w:sz w:val="18"/>
          <w:szCs w:val="18"/>
        </w:rPr>
        <w:t>ge</w:t>
      </w:r>
      <w:r w:rsidR="00387593">
        <w:rPr>
          <w:sz w:val="18"/>
          <w:szCs w:val="18"/>
        </w:rPr>
        <w:t>openbaar</w:t>
      </w:r>
      <w:r w:rsidR="00911375">
        <w:rPr>
          <w:sz w:val="18"/>
          <w:szCs w:val="18"/>
        </w:rPr>
        <w:t>de</w:t>
      </w:r>
      <w:r w:rsidR="00387593">
        <w:rPr>
          <w:sz w:val="18"/>
          <w:szCs w:val="18"/>
        </w:rPr>
        <w:t xml:space="preserve"> </w:t>
      </w:r>
      <w:r w:rsidR="00911375">
        <w:rPr>
          <w:sz w:val="18"/>
          <w:szCs w:val="18"/>
        </w:rPr>
        <w:t>stukken.</w:t>
      </w:r>
      <w:r w:rsidR="00500749">
        <w:rPr>
          <w:sz w:val="18"/>
          <w:szCs w:val="18"/>
        </w:rPr>
        <w:t xml:space="preserve"> </w:t>
      </w:r>
    </w:p>
    <w:p w:rsidR="00500749" w:rsidP="00500749" w:rsidRDefault="00500749" w14:paraId="08715817" w14:textId="77777777">
      <w:pPr>
        <w:pStyle w:val="Default"/>
        <w:rPr>
          <w:sz w:val="18"/>
          <w:szCs w:val="18"/>
        </w:rPr>
      </w:pPr>
    </w:p>
    <w:p w:rsidR="008B5E72" w:rsidP="000D1DAD" w:rsidRDefault="00387593" w14:paraId="0226D197" w14:textId="1C80190F">
      <w:pPr>
        <w:pStyle w:val="WitregelW1bodytekst"/>
      </w:pPr>
      <w:r>
        <w:t>Het</w:t>
      </w:r>
      <w:r w:rsidR="00500749">
        <w:t xml:space="preserve"> besluit en de openbaar gemaakte </w:t>
      </w:r>
      <w:r>
        <w:t>documenten</w:t>
      </w:r>
      <w:r w:rsidR="00500749">
        <w:t xml:space="preserve"> zijn te vinden op:  </w:t>
      </w:r>
      <w:hyperlink w:history="1" r:id="rId8">
        <w:r w:rsidRPr="00695B4F" w:rsidR="000D1DAD">
          <w:rPr>
            <w:rStyle w:val="Hyperlink"/>
          </w:rPr>
          <w:t>https://www.rijksoverheid.nl/documenten/woo-besluiten/2024/07/16/besluit-woo-verzoek-sar-helikopters</w:t>
        </w:r>
      </w:hyperlink>
      <w:r w:rsidRPr="000D1DAD" w:rsidR="000D1DAD">
        <w:rPr>
          <w:color w:val="FF0000"/>
        </w:rPr>
        <w:br/>
      </w:r>
      <w:r w:rsidR="000D1DAD">
        <w:rPr>
          <w:i/>
          <w:iCs/>
          <w:color w:val="FF0000"/>
        </w:rPr>
        <w:br/>
      </w:r>
      <w:r w:rsidR="001C72CF">
        <w:t>Hoogachtend,</w:t>
      </w:r>
    </w:p>
    <w:p w:rsidR="008B5E72" w:rsidRDefault="001C72CF" w14:paraId="2643436E" w14:textId="77777777">
      <w:pPr>
        <w:pStyle w:val="OndertekeningArea1"/>
      </w:pPr>
      <w:r>
        <w:t>DE MINISTER VAN INFRASTRUCTUUR EN WATERSTAAT,</w:t>
      </w:r>
    </w:p>
    <w:p w:rsidR="008B5E72" w:rsidRDefault="008B5E72" w14:paraId="7D7EA7EE" w14:textId="77777777"/>
    <w:p w:rsidR="008B5E72" w:rsidRDefault="008B5E72" w14:paraId="7EFD458D" w14:textId="77777777"/>
    <w:p w:rsidR="001D0900" w:rsidRDefault="001D0900" w14:paraId="23A8C4AA" w14:textId="77777777"/>
    <w:p w:rsidR="001D0900" w:rsidRDefault="001D0900" w14:paraId="78873911" w14:textId="77777777"/>
    <w:p w:rsidR="008B5E72" w:rsidRDefault="008B5E72" w14:paraId="5562283C" w14:textId="77777777"/>
    <w:p w:rsidR="008B5E72" w:rsidRDefault="008B5E72" w14:paraId="31AE62EF" w14:textId="77777777"/>
    <w:p w:rsidR="008B5E72" w:rsidRDefault="007861F8" w14:paraId="0A163C33" w14:textId="57AC6626">
      <w:r>
        <w:t>Barry Madlener</w:t>
      </w:r>
    </w:p>
    <w:sectPr w:rsidR="008B5E72">
      <w:headerReference w:type="default" r:id="rId9"/>
      <w:headerReference w:type="first" r:id="rId10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9261C" w14:textId="77777777" w:rsidR="000C6940" w:rsidRDefault="000C6940">
      <w:pPr>
        <w:spacing w:line="240" w:lineRule="auto"/>
      </w:pPr>
      <w:r>
        <w:separator/>
      </w:r>
    </w:p>
  </w:endnote>
  <w:endnote w:type="continuationSeparator" w:id="0">
    <w:p w14:paraId="1EEF6CA0" w14:textId="77777777" w:rsidR="000C6940" w:rsidRDefault="000C6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  <w:sig w:usb0="20000A87" w:usb1="5200FDFF" w:usb2="0A042021" w:usb3="00000000" w:csb0="000001BF" w:csb1="00000000"/>
  </w:font>
  <w:font w:name="Lohit Hindi">
    <w:altName w:val="Calibri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9D45A" w14:textId="77777777" w:rsidR="000C6940" w:rsidRDefault="000C6940">
      <w:pPr>
        <w:spacing w:line="240" w:lineRule="auto"/>
      </w:pPr>
      <w:r>
        <w:separator/>
      </w:r>
    </w:p>
  </w:footnote>
  <w:footnote w:type="continuationSeparator" w:id="0">
    <w:p w14:paraId="40A815FA" w14:textId="77777777" w:rsidR="000C6940" w:rsidRDefault="000C6940">
      <w:pPr>
        <w:spacing w:line="240" w:lineRule="auto"/>
      </w:pPr>
      <w:r>
        <w:continuationSeparator/>
      </w:r>
    </w:p>
  </w:footnote>
  <w:footnote w:id="1">
    <w:p w14:paraId="79539E98" w14:textId="4CFF4A39" w:rsidR="00162D48" w:rsidRDefault="00162D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Tweede Kamer, vergaderjaar 2023-2024, 31409 nr. 415.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8A1D" w14:textId="77777777" w:rsidR="008B5E72" w:rsidRDefault="001C72CF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50D5E68A" wp14:editId="38FA20EA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2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C03FBB" w14:textId="77777777" w:rsidR="008B5E72" w:rsidRDefault="001C72CF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0D5E68A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E4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Z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D6hOK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14:paraId="55C03FBB" w14:textId="77777777" w:rsidR="008B5E72" w:rsidRDefault="001C72CF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6ECD703F" wp14:editId="5A58066A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748ADB" w14:textId="77777777" w:rsidR="008B5E72" w:rsidRDefault="001C72C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007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ECD703F"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+lhG2q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14:paraId="51748ADB" w14:textId="77777777" w:rsidR="008B5E72" w:rsidRDefault="001C72C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007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7DFAEF24" wp14:editId="1EB521BB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4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6F1FA0" w14:textId="77777777" w:rsidR="007F55F9" w:rsidRDefault="007F55F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FAEF24"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V5tAEAAE8DAAAOAAAAZHJzL2Uyb0RvYy54bWysU8Fu1DAQvSP1Hyzfu0mjFk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82K1eb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14:paraId="356F1FA0" w14:textId="77777777" w:rsidR="007F55F9" w:rsidRDefault="007F55F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25DBBAE8" wp14:editId="799E240E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5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4EDBAF" w14:textId="77777777" w:rsidR="007F55F9" w:rsidRDefault="007F55F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DBBAE8"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ITfm+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14:paraId="0D4EDBAF" w14:textId="77777777" w:rsidR="007F55F9" w:rsidRDefault="007F55F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2B1A4" w14:textId="77777777" w:rsidR="008B5E72" w:rsidRDefault="001C72CF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42DA1BC1" wp14:editId="44679FE4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30B071" w14:textId="77777777" w:rsidR="007F55F9" w:rsidRDefault="007F55F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2DA1BC1"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14:paraId="4E30B071" w14:textId="77777777" w:rsidR="007F55F9" w:rsidRDefault="007F55F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566DD36E" wp14:editId="4E55087D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216CE2" w14:textId="3580C1C0" w:rsidR="008B5E72" w:rsidRDefault="001C72C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71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A71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6DD36E"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14:paraId="06216CE2" w14:textId="3580C1C0" w:rsidR="008B5E72" w:rsidRDefault="001C72C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71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A71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2F3381F9" wp14:editId="660DE9C6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98F7EB" w14:textId="77777777" w:rsidR="008B5E72" w:rsidRDefault="001C72CF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086BE1A5" w14:textId="77777777" w:rsidR="008B5E72" w:rsidRDefault="008B5E72">
                          <w:pPr>
                            <w:pStyle w:val="WitregelW1"/>
                          </w:pPr>
                        </w:p>
                        <w:p w14:paraId="2DBC2061" w14:textId="77777777" w:rsidR="008B5E72" w:rsidRDefault="001C72CF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2532EDE0" w14:textId="77777777" w:rsidR="008B5E72" w:rsidRPr="00500749" w:rsidRDefault="001C72C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00749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2DDC6C8A" w14:textId="77777777" w:rsidR="008B5E72" w:rsidRPr="00500749" w:rsidRDefault="001C72C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00749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7C3CAC84" w14:textId="77777777" w:rsidR="008B5E72" w:rsidRPr="00500749" w:rsidRDefault="001C72C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00749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3EB3419C" w14:textId="77777777" w:rsidR="008B5E72" w:rsidRPr="00500749" w:rsidRDefault="008B5E7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7DE8C8AC" w14:textId="77777777" w:rsidR="008B5E72" w:rsidRPr="00500749" w:rsidRDefault="001C72C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00749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666767DE" w14:textId="77777777" w:rsidR="008B5E72" w:rsidRDefault="001C72CF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17E2BDD2" w14:textId="77777777" w:rsidR="001C72CF" w:rsidRDefault="001C72CF" w:rsidP="001C72CF">
                          <w:pPr>
                            <w:pStyle w:val="Referentiegegevensbold"/>
                          </w:pPr>
                        </w:p>
                        <w:p w14:paraId="4B11506E" w14:textId="7098D776" w:rsidR="001C72CF" w:rsidRDefault="001C72CF" w:rsidP="001C72CF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394CCD4F" w14:textId="05E9E592" w:rsidR="001C72CF" w:rsidRDefault="001C72CF" w:rsidP="001C72CF">
                          <w:pPr>
                            <w:pStyle w:val="Referentiegegevens"/>
                          </w:pPr>
                          <w:r w:rsidRPr="001C72CF">
                            <w:t>IENW/BSK-2024/186352</w:t>
                          </w:r>
                        </w:p>
                        <w:p w14:paraId="270B32FB" w14:textId="77777777" w:rsidR="001C72CF" w:rsidRDefault="001C72CF" w:rsidP="001C72CF"/>
                        <w:p w14:paraId="13695E6C" w14:textId="77777777" w:rsidR="001C72CF" w:rsidRDefault="001C72CF" w:rsidP="001C72CF">
                          <w:pPr>
                            <w:pStyle w:val="Referentiegegevensbold"/>
                          </w:pPr>
                          <w:r>
                            <w:t>Bijlage(n)</w:t>
                          </w:r>
                        </w:p>
                        <w:p w14:paraId="4C5814FF" w14:textId="77777777" w:rsidR="001C72CF" w:rsidRDefault="001C72CF" w:rsidP="001C72CF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  <w:p w14:paraId="305FFBC8" w14:textId="77777777" w:rsidR="001C72CF" w:rsidRPr="001C72CF" w:rsidRDefault="001C72CF" w:rsidP="001C72C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3381F9"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14:paraId="7598F7EB" w14:textId="77777777" w:rsidR="008B5E72" w:rsidRDefault="001C72CF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086BE1A5" w14:textId="77777777" w:rsidR="008B5E72" w:rsidRDefault="008B5E72">
                    <w:pPr>
                      <w:pStyle w:val="WitregelW1"/>
                    </w:pPr>
                  </w:p>
                  <w:p w14:paraId="2DBC2061" w14:textId="77777777" w:rsidR="008B5E72" w:rsidRDefault="001C72CF">
                    <w:pPr>
                      <w:pStyle w:val="Afzendgegevens"/>
                    </w:pPr>
                    <w:r>
                      <w:t>Rijnstraat 8</w:t>
                    </w:r>
                  </w:p>
                  <w:p w14:paraId="2532EDE0" w14:textId="77777777" w:rsidR="008B5E72" w:rsidRPr="00500749" w:rsidRDefault="001C72CF">
                    <w:pPr>
                      <w:pStyle w:val="Afzendgegevens"/>
                      <w:rPr>
                        <w:lang w:val="de-DE"/>
                      </w:rPr>
                    </w:pPr>
                    <w:r w:rsidRPr="00500749">
                      <w:rPr>
                        <w:lang w:val="de-DE"/>
                      </w:rPr>
                      <w:t>2515 XP  Den Haag</w:t>
                    </w:r>
                  </w:p>
                  <w:p w14:paraId="2DDC6C8A" w14:textId="77777777" w:rsidR="008B5E72" w:rsidRPr="00500749" w:rsidRDefault="001C72CF">
                    <w:pPr>
                      <w:pStyle w:val="Afzendgegevens"/>
                      <w:rPr>
                        <w:lang w:val="de-DE"/>
                      </w:rPr>
                    </w:pPr>
                    <w:r w:rsidRPr="00500749">
                      <w:rPr>
                        <w:lang w:val="de-DE"/>
                      </w:rPr>
                      <w:t>Postbus 20901</w:t>
                    </w:r>
                  </w:p>
                  <w:p w14:paraId="7C3CAC84" w14:textId="77777777" w:rsidR="008B5E72" w:rsidRPr="00500749" w:rsidRDefault="001C72CF">
                    <w:pPr>
                      <w:pStyle w:val="Afzendgegevens"/>
                      <w:rPr>
                        <w:lang w:val="de-DE"/>
                      </w:rPr>
                    </w:pPr>
                    <w:r w:rsidRPr="00500749">
                      <w:rPr>
                        <w:lang w:val="de-DE"/>
                      </w:rPr>
                      <w:t>2500 EX Den Haag</w:t>
                    </w:r>
                  </w:p>
                  <w:p w14:paraId="3EB3419C" w14:textId="77777777" w:rsidR="008B5E72" w:rsidRPr="00500749" w:rsidRDefault="008B5E72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7DE8C8AC" w14:textId="77777777" w:rsidR="008B5E72" w:rsidRPr="00500749" w:rsidRDefault="001C72CF">
                    <w:pPr>
                      <w:pStyle w:val="Afzendgegevens"/>
                      <w:rPr>
                        <w:lang w:val="de-DE"/>
                      </w:rPr>
                    </w:pPr>
                    <w:r w:rsidRPr="00500749">
                      <w:rPr>
                        <w:lang w:val="de-DE"/>
                      </w:rPr>
                      <w:t>T   070-456 0000</w:t>
                    </w:r>
                  </w:p>
                  <w:p w14:paraId="666767DE" w14:textId="77777777" w:rsidR="008B5E72" w:rsidRDefault="001C72CF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17E2BDD2" w14:textId="77777777" w:rsidR="001C72CF" w:rsidRDefault="001C72CF" w:rsidP="001C72CF">
                    <w:pPr>
                      <w:pStyle w:val="Referentiegegevensbold"/>
                    </w:pPr>
                  </w:p>
                  <w:p w14:paraId="4B11506E" w14:textId="7098D776" w:rsidR="001C72CF" w:rsidRDefault="001C72CF" w:rsidP="001C72CF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394CCD4F" w14:textId="05E9E592" w:rsidR="001C72CF" w:rsidRDefault="001C72CF" w:rsidP="001C72CF">
                    <w:pPr>
                      <w:pStyle w:val="Referentiegegevens"/>
                    </w:pPr>
                    <w:r w:rsidRPr="001C72CF">
                      <w:t>IENW/BSK-2024/186352</w:t>
                    </w:r>
                  </w:p>
                  <w:p w14:paraId="270B32FB" w14:textId="77777777" w:rsidR="001C72CF" w:rsidRDefault="001C72CF" w:rsidP="001C72CF"/>
                  <w:p w14:paraId="13695E6C" w14:textId="77777777" w:rsidR="001C72CF" w:rsidRDefault="001C72CF" w:rsidP="001C72CF">
                    <w:pPr>
                      <w:pStyle w:val="Referentiegegevensbold"/>
                    </w:pPr>
                    <w:r>
                      <w:t>Bijlage(n)</w:t>
                    </w:r>
                  </w:p>
                  <w:p w14:paraId="4C5814FF" w14:textId="77777777" w:rsidR="001C72CF" w:rsidRDefault="001C72CF" w:rsidP="001C72CF">
                    <w:pPr>
                      <w:pStyle w:val="Referentiegegevens"/>
                    </w:pPr>
                    <w:r>
                      <w:t>1</w:t>
                    </w:r>
                  </w:p>
                  <w:p w14:paraId="305FFBC8" w14:textId="77777777" w:rsidR="001C72CF" w:rsidRPr="001C72CF" w:rsidRDefault="001C72CF" w:rsidP="001C72C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3ECE333C" wp14:editId="07906AA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0AC102" w14:textId="77777777" w:rsidR="008B5E72" w:rsidRDefault="001C72C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BAEF48A" wp14:editId="31E834F7">
                                <wp:extent cx="467995" cy="1583865"/>
                                <wp:effectExtent l="0" t="0" r="0" b="0"/>
                                <wp:docPr id="5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CE333C"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14:paraId="6C0AC102" w14:textId="77777777" w:rsidR="008B5E72" w:rsidRDefault="001C72CF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BAEF48A" wp14:editId="31E834F7">
                          <wp:extent cx="467995" cy="1583865"/>
                          <wp:effectExtent l="0" t="0" r="0" b="0"/>
                          <wp:docPr id="5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4A575032" wp14:editId="12AC605D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6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21EDE2" w14:textId="77777777" w:rsidR="008B5E72" w:rsidRDefault="001C72C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444B1B0" wp14:editId="4A616B21">
                                <wp:extent cx="2339975" cy="1582834"/>
                                <wp:effectExtent l="0" t="0" r="0" b="0"/>
                                <wp:docPr id="7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ENM_Brief_aan_Parleme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575032"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+kzEJ6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14:paraId="2B21EDE2" w14:textId="77777777" w:rsidR="008B5E72" w:rsidRDefault="001C72CF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444B1B0" wp14:editId="4A616B21">
                          <wp:extent cx="2339975" cy="1582834"/>
                          <wp:effectExtent l="0" t="0" r="0" b="0"/>
                          <wp:docPr id="7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ENM_Brief_aan_Parleme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79F98D39" wp14:editId="75ABC1CF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8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34D324" w14:textId="77777777" w:rsidR="008B5E72" w:rsidRDefault="001C72CF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F98D39"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Y6WJo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14:paraId="2534D324" w14:textId="77777777" w:rsidR="008B5E72" w:rsidRDefault="001C72CF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59371703" wp14:editId="317AAED3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9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935915" w14:textId="77777777" w:rsidR="008B5E72" w:rsidRDefault="001C72CF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371703"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unJ817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14:paraId="46935915" w14:textId="77777777" w:rsidR="008B5E72" w:rsidRDefault="001C72CF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4A919B3C" wp14:editId="4EFD2AAE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10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8B5E72" w14:paraId="15814A6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7E0E044" w14:textId="77777777" w:rsidR="008B5E72" w:rsidRDefault="008B5E72"/>
                            </w:tc>
                            <w:tc>
                              <w:tcPr>
                                <w:tcW w:w="5400" w:type="dxa"/>
                              </w:tcPr>
                              <w:p w14:paraId="39087BC7" w14:textId="77777777" w:rsidR="008B5E72" w:rsidRDefault="008B5E72"/>
                            </w:tc>
                          </w:tr>
                          <w:tr w:rsidR="008B5E72" w14:paraId="2672B60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C10F5DE" w14:textId="77777777" w:rsidR="008B5E72" w:rsidRDefault="001C72C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1B4F6F3" w14:textId="712419D6" w:rsidR="008B5E72" w:rsidRDefault="00B74208">
                                <w:r>
                                  <w:t>17 juli 2024</w:t>
                                </w:r>
                              </w:p>
                            </w:tc>
                          </w:tr>
                          <w:tr w:rsidR="008B5E72" w14:paraId="19172C2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9BEC82C" w14:textId="77777777" w:rsidR="008B5E72" w:rsidRDefault="001C72C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7120358" w14:textId="29FC2D66" w:rsidR="008B5E72" w:rsidRDefault="00500749">
                                <w:r>
                                  <w:t>Besluit op Woo verzoek 2023-69 SAR helikopters</w:t>
                                </w:r>
                              </w:p>
                            </w:tc>
                          </w:tr>
                          <w:tr w:rsidR="008B5E72" w14:paraId="15E2E64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9048358" w14:textId="77777777" w:rsidR="008B5E72" w:rsidRDefault="008B5E72"/>
                            </w:tc>
                            <w:tc>
                              <w:tcPr>
                                <w:tcW w:w="5400" w:type="dxa"/>
                              </w:tcPr>
                              <w:p w14:paraId="2D2F97E5" w14:textId="77777777" w:rsidR="008B5E72" w:rsidRDefault="008B5E72"/>
                            </w:tc>
                          </w:tr>
                        </w:tbl>
                        <w:p w14:paraId="3CA8696A" w14:textId="77777777" w:rsidR="007F55F9" w:rsidRDefault="007F55F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919B3C"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H1TCeutAQAAQQ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8B5E72" w14:paraId="15814A6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7E0E044" w14:textId="77777777" w:rsidR="008B5E72" w:rsidRDefault="008B5E72"/>
                      </w:tc>
                      <w:tc>
                        <w:tcPr>
                          <w:tcW w:w="5400" w:type="dxa"/>
                        </w:tcPr>
                        <w:p w14:paraId="39087BC7" w14:textId="77777777" w:rsidR="008B5E72" w:rsidRDefault="008B5E72"/>
                      </w:tc>
                    </w:tr>
                    <w:tr w:rsidR="008B5E72" w14:paraId="2672B60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C10F5DE" w14:textId="77777777" w:rsidR="008B5E72" w:rsidRDefault="001C72CF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1B4F6F3" w14:textId="712419D6" w:rsidR="008B5E72" w:rsidRDefault="00B74208">
                          <w:r>
                            <w:t>17 juli 2024</w:t>
                          </w:r>
                        </w:p>
                      </w:tc>
                    </w:tr>
                    <w:tr w:rsidR="008B5E72" w14:paraId="19172C2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9BEC82C" w14:textId="77777777" w:rsidR="008B5E72" w:rsidRDefault="001C72CF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7120358" w14:textId="29FC2D66" w:rsidR="008B5E72" w:rsidRDefault="00500749">
                          <w:r>
                            <w:t>Besluit op Woo verzoek 2023-69 SAR helikopters</w:t>
                          </w:r>
                        </w:p>
                      </w:tc>
                    </w:tr>
                    <w:tr w:rsidR="008B5E72" w14:paraId="15E2E64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9048358" w14:textId="77777777" w:rsidR="008B5E72" w:rsidRDefault="008B5E72"/>
                      </w:tc>
                      <w:tc>
                        <w:tcPr>
                          <w:tcW w:w="5400" w:type="dxa"/>
                        </w:tcPr>
                        <w:p w14:paraId="2D2F97E5" w14:textId="77777777" w:rsidR="008B5E72" w:rsidRDefault="008B5E72"/>
                      </w:tc>
                    </w:tr>
                  </w:tbl>
                  <w:p w14:paraId="3CA8696A" w14:textId="77777777" w:rsidR="007F55F9" w:rsidRDefault="007F55F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615B45E7" wp14:editId="05958FF4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1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85C3CA" w14:textId="77777777" w:rsidR="007F55F9" w:rsidRDefault="007F55F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5B45E7"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" filled="f" stroked="f">
              <v:textbox inset="0,0,0,0">
                <w:txbxContent>
                  <w:p w14:paraId="0285C3CA" w14:textId="77777777" w:rsidR="007F55F9" w:rsidRDefault="007F55F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A7E7E7"/>
    <w:multiLevelType w:val="multilevel"/>
    <w:tmpl w:val="A2CEEDC8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C1E0C1"/>
    <w:multiLevelType w:val="multilevel"/>
    <w:tmpl w:val="C74AF360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C381BE4"/>
    <w:multiLevelType w:val="multilevel"/>
    <w:tmpl w:val="30757A63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23C6493"/>
    <w:multiLevelType w:val="multilevel"/>
    <w:tmpl w:val="B063498D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A5ED8976"/>
    <w:multiLevelType w:val="multilevel"/>
    <w:tmpl w:val="B322E28C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1627E48"/>
    <w:multiLevelType w:val="multilevel"/>
    <w:tmpl w:val="7CE18839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6" w15:restartNumberingAfterBreak="0">
    <w:nsid w:val="E2ECF97D"/>
    <w:multiLevelType w:val="multilevel"/>
    <w:tmpl w:val="2C86EF0D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56A1A8E"/>
    <w:multiLevelType w:val="multilevel"/>
    <w:tmpl w:val="18DC401B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79F1DD0"/>
    <w:multiLevelType w:val="multilevel"/>
    <w:tmpl w:val="E8C21DE6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F38A94E"/>
    <w:multiLevelType w:val="multilevel"/>
    <w:tmpl w:val="3F33D755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7473F33"/>
    <w:multiLevelType w:val="multilevel"/>
    <w:tmpl w:val="6C821631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939B6AE"/>
    <w:multiLevelType w:val="multilevel"/>
    <w:tmpl w:val="AC134500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37D8B5F"/>
    <w:multiLevelType w:val="multilevel"/>
    <w:tmpl w:val="5AB80B60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6BDA967"/>
    <w:multiLevelType w:val="multilevel"/>
    <w:tmpl w:val="5CA2733C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E18782"/>
    <w:multiLevelType w:val="multilevel"/>
    <w:tmpl w:val="A352C0D7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822FB08"/>
    <w:multiLevelType w:val="multilevel"/>
    <w:tmpl w:val="E9EB538C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7C4719C"/>
    <w:multiLevelType w:val="multilevel"/>
    <w:tmpl w:val="1BBC8F3C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7E63D63"/>
    <w:multiLevelType w:val="multilevel"/>
    <w:tmpl w:val="247504F1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069C95A"/>
    <w:multiLevelType w:val="multilevel"/>
    <w:tmpl w:val="E9C960F8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D39889"/>
    <w:multiLevelType w:val="multilevel"/>
    <w:tmpl w:val="11EB06A8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D10403"/>
    <w:multiLevelType w:val="multilevel"/>
    <w:tmpl w:val="E7BD6D3F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541FD6"/>
    <w:multiLevelType w:val="multilevel"/>
    <w:tmpl w:val="762B54A7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06516B"/>
    <w:multiLevelType w:val="multilevel"/>
    <w:tmpl w:val="0D24796D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22"/>
  </w:num>
  <w:num w:numId="5">
    <w:abstractNumId w:val="4"/>
  </w:num>
  <w:num w:numId="6">
    <w:abstractNumId w:val="21"/>
  </w:num>
  <w:num w:numId="7">
    <w:abstractNumId w:val="0"/>
  </w:num>
  <w:num w:numId="8">
    <w:abstractNumId w:val="19"/>
  </w:num>
  <w:num w:numId="9">
    <w:abstractNumId w:val="15"/>
  </w:num>
  <w:num w:numId="10">
    <w:abstractNumId w:val="11"/>
  </w:num>
  <w:num w:numId="11">
    <w:abstractNumId w:val="8"/>
  </w:num>
  <w:num w:numId="12">
    <w:abstractNumId w:val="13"/>
  </w:num>
  <w:num w:numId="13">
    <w:abstractNumId w:val="10"/>
  </w:num>
  <w:num w:numId="14">
    <w:abstractNumId w:val="18"/>
  </w:num>
  <w:num w:numId="15">
    <w:abstractNumId w:val="14"/>
  </w:num>
  <w:num w:numId="16">
    <w:abstractNumId w:val="20"/>
  </w:num>
  <w:num w:numId="17">
    <w:abstractNumId w:val="1"/>
  </w:num>
  <w:num w:numId="18">
    <w:abstractNumId w:val="6"/>
  </w:num>
  <w:num w:numId="19">
    <w:abstractNumId w:val="12"/>
  </w:num>
  <w:num w:numId="20">
    <w:abstractNumId w:val="16"/>
  </w:num>
  <w:num w:numId="21">
    <w:abstractNumId w:val="2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49"/>
    <w:rsid w:val="000A7139"/>
    <w:rsid w:val="000C6940"/>
    <w:rsid w:val="000D1DAD"/>
    <w:rsid w:val="00116F42"/>
    <w:rsid w:val="00162D48"/>
    <w:rsid w:val="001C72CF"/>
    <w:rsid w:val="001D0900"/>
    <w:rsid w:val="00387593"/>
    <w:rsid w:val="00500749"/>
    <w:rsid w:val="00780CD1"/>
    <w:rsid w:val="007861F8"/>
    <w:rsid w:val="00792288"/>
    <w:rsid w:val="007F55F9"/>
    <w:rsid w:val="00862F69"/>
    <w:rsid w:val="008B5E72"/>
    <w:rsid w:val="008E54F5"/>
    <w:rsid w:val="008F390C"/>
    <w:rsid w:val="00911375"/>
    <w:rsid w:val="00B74208"/>
    <w:rsid w:val="00D01ED8"/>
    <w:rsid w:val="00DF471E"/>
    <w:rsid w:val="00E22DBA"/>
    <w:rsid w:val="00F0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2A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  <w:rPr>
      <w:rFonts w:ascii="Verdana" w:hAnsi="Verdana"/>
      <w:sz w:val="18"/>
      <w:szCs w:val="18"/>
    </w:r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rFonts w:ascii="Verdana" w:hAnsi="Verdana"/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rFonts w:ascii="Verdana" w:hAnsi="Verdana"/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extra">
    <w:name w:val="NEa opsomming extra"/>
    <w:basedOn w:val="Normal"/>
    <w:next w:val="Normal"/>
    <w:pPr>
      <w:numPr>
        <w:numId w:val="14"/>
      </w:numPr>
    </w:pPr>
  </w:style>
  <w:style w:type="paragraph" w:customStyle="1" w:styleId="NEaopsommingextralijst">
    <w:name w:val="NEa opsomming extra lijst"/>
    <w:basedOn w:val="Normal"/>
    <w:next w:val="Normal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5"/>
      </w:numPr>
    </w:pPr>
    <w:rPr>
      <w:rFonts w:ascii="Verdana" w:hAnsi="Verdana"/>
      <w:sz w:val="18"/>
      <w:szCs w:val="18"/>
    </w:rPr>
  </w:style>
  <w:style w:type="paragraph" w:customStyle="1" w:styleId="NEaPaginanummering">
    <w:name w:val="NEa Paginanummering"/>
    <w:basedOn w:val="NEaStandaard"/>
    <w:pPr>
      <w:jc w:val="right"/>
    </w:pPr>
    <w:rPr>
      <w:rFonts w:ascii="Verdana" w:hAnsi="Verdana"/>
      <w:sz w:val="18"/>
      <w:szCs w:val="18"/>
    </w:r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  <w:rPr>
      <w:rFonts w:ascii="Verdana" w:hAnsi="Verdana"/>
      <w:sz w:val="18"/>
      <w:szCs w:val="18"/>
    </w:rPr>
  </w:style>
  <w:style w:type="paragraph" w:customStyle="1" w:styleId="NEaStandaard">
    <w:name w:val="NEa Standaard"/>
    <w:pPr>
      <w:spacing w:line="240" w:lineRule="exact"/>
    </w:pPr>
    <w:rPr>
      <w:rFonts w:ascii="Calibri" w:hAnsi="Calibri"/>
      <w:color w:val="000000"/>
      <w:sz w:val="22"/>
      <w:szCs w:val="22"/>
    </w:rPr>
  </w:style>
  <w:style w:type="paragraph" w:customStyle="1" w:styleId="NEaStandaardonderlijnd">
    <w:name w:val="NEa Standaard onderlijnd"/>
    <w:basedOn w:val="NEaStandaard"/>
    <w:rPr>
      <w:rFonts w:ascii="Verdana" w:hAnsi="Verdana"/>
      <w:sz w:val="18"/>
      <w:szCs w:val="18"/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rFonts w:ascii="Verdana" w:hAnsi="Verdana"/>
      <w:b/>
      <w:sz w:val="18"/>
      <w:szCs w:val="18"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6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6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8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6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9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0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9ptmet8ptna">
    <w:name w:val="Standaard 9pt met 8pt na"/>
    <w:basedOn w:val="Normal"/>
    <w:next w:val="Normal"/>
    <w:pPr>
      <w:spacing w:after="160"/>
    </w:p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1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customStyle="1" w:styleId="Default">
    <w:name w:val="Default"/>
    <w:rsid w:val="00500749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4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49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0074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49"/>
    <w:rPr>
      <w:rFonts w:ascii="Verdana" w:hAnsi="Verdana"/>
      <w:color w:val="000000"/>
      <w:sz w:val="18"/>
      <w:szCs w:val="18"/>
    </w:rPr>
  </w:style>
  <w:style w:type="numbering" w:customStyle="1" w:styleId="Lijstmetopsommingstekens">
    <w:name w:val="Lijst met opsommingstekens"/>
    <w:rsid w:val="001C72CF"/>
    <w:pPr>
      <w:numPr>
        <w:numId w:val="22"/>
      </w:numPr>
    </w:pPr>
  </w:style>
  <w:style w:type="paragraph" w:customStyle="1" w:styleId="Referentiegegevensbold">
    <w:name w:val="Referentiegegevens bold"/>
    <w:basedOn w:val="Normal"/>
    <w:next w:val="Normal"/>
    <w:rsid w:val="001C72CF"/>
    <w:pPr>
      <w:spacing w:line="180" w:lineRule="exact"/>
    </w:pPr>
    <w:rPr>
      <w:b/>
      <w:sz w:val="13"/>
      <w:szCs w:val="13"/>
    </w:rPr>
  </w:style>
  <w:style w:type="numbering" w:customStyle="1" w:styleId="Genummerdelijst">
    <w:name w:val="Genummerde lijst"/>
    <w:rsid w:val="001C72CF"/>
    <w:pPr>
      <w:numPr>
        <w:numId w:val="23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2D4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D48"/>
    <w:rPr>
      <w:rFonts w:ascii="Verdana" w:hAnsi="Verdana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162D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1D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ijksoverheid.nl/documenten/woo-besluiten/2024/07/16/besluit-woo-verzoek-sar-helikopter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webSetting" Target="webSettings0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%20(4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146</ap:Words>
  <ap:Characters>834</ap:Characters>
  <ap:DocSecurity>0</ap:DocSecurity>
  <ap:Lines>6</ap:Lines>
  <ap:Paragraphs>1</ap:Paragraphs>
  <ap:ScaleCrop>false</ap:ScaleCrop>
  <ap:LinksUpToDate>false</ap:LinksUpToDate>
  <ap:CharactersWithSpaces>979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2024-07-17T12:31:00.0000000Z</dcterms:created>
  <dcterms:modified xsi:type="dcterms:W3CDTF">2024-07-17T12:31:00.0000000Z</dcterms:modified>
  <dc:description>------------------------</dc:description>
  <dc:subject/>
  <dc:title/>
  <keywords/>
  <version/>
  <category/>
</coreProperties>
</file>