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2024Z12058</w:t>
        <w:br/>
      </w:r>
      <w:proofErr w:type="spellEnd"/>
    </w:p>
    <w:p>
      <w:pPr>
        <w:pStyle w:val="Normal"/>
        <w:rPr>
          <w:b w:val="1"/>
          <w:bCs w:val="1"/>
        </w:rPr>
      </w:pPr>
      <w:r w:rsidR="250AE766">
        <w:rPr>
          <w:b w:val="0"/>
          <w:bCs w:val="0"/>
        </w:rPr>
        <w:t>(ingezonden 17 juli 2024)</w:t>
        <w:br/>
      </w:r>
    </w:p>
    <w:p>
      <w:r>
        <w:t xml:space="preserve">Vragen van het lid Postma (Nieuw Sociaal Contract) aan de minister van Klimaat en Groene Groei over het EU-Coronaherstelfonds.</w:t>
      </w:r>
      <w:r>
        <w:br/>
      </w:r>
    </w:p>
    <w:p>
      <w:r>
        <w:t xml:space="preserve"> </w:t>
      </w:r>
      <w:r>
        <w:br/>
      </w:r>
    </w:p>
    <w:p>
      <w:r>
        <w:t xml:space="preserve">1</w:t>
      </w:r>
      <w:r>
        <w:br/>
      </w:r>
    </w:p>
    <w:p>
      <w:r>
        <w:t xml:space="preserve">Hoeveel heeft Nederland bijgedragen aan het vullen van het EU-Coronaherstelfonds waar 807 miljard euro in zit, waarvan ruim 350 miljard euro aan directe subsidies, of bestaat dit bedrag 100% uit geleend geld? </w:t>
      </w:r>
      <w:r>
        <w:br/>
      </w:r>
    </w:p>
    <w:p>
      <w:r>
        <w:t xml:space="preserve"> </w:t>
      </w:r>
      <w:r>
        <w:br/>
      </w:r>
    </w:p>
    <w:p>
      <w:r>
        <w:t xml:space="preserve">2</w:t>
      </w:r>
      <w:r>
        <w:br/>
      </w:r>
    </w:p>
    <w:p>
      <w:r>
        <w:t xml:space="preserve">In het NRC van 16 juli 2024 staat dat Nederland van de 5,4 miljard euro die zij heeft aangevraagd uit het EU-Coronaherstelfonds, in september 1,3 miljard krijgt uitgekeerd, welke maatregelen zijn er afgesproken met de Europese Unie in ruil voor de 1,3 miljard euro? (1)</w:t>
      </w:r>
      <w:r>
        <w:br/>
      </w:r>
    </w:p>
    <w:p>
      <w:r>
        <w:t xml:space="preserve"> </w:t>
      </w:r>
      <w:r>
        <w:br/>
      </w:r>
    </w:p>
    <w:p>
      <w:r>
        <w:t xml:space="preserve">3</w:t>
      </w:r>
      <w:r>
        <w:br/>
      </w:r>
    </w:p>
    <w:p>
      <w:r>
        <w:t xml:space="preserve">Welke maatregelen (verduurzaming/ klimaat en anderszins) zijn er door de vorige minister afgesproken in ruil voor de uitkering van de resterende 4,1 miljard euro aan Nederland? </w:t>
      </w:r>
      <w:r>
        <w:br/>
      </w:r>
    </w:p>
    <w:p>
      <w:r>
        <w:t xml:space="preserve"> </w:t>
      </w:r>
      <w:r>
        <w:br/>
      </w:r>
    </w:p>
    <w:p>
      <w:r>
        <w:t xml:space="preserve">4</w:t>
      </w:r>
      <w:r>
        <w:br/>
      </w:r>
    </w:p>
    <w:p>
      <w:r>
        <w:t xml:space="preserve">Welke van die maatregelen gaat u niet nakomen, zoals de in het artikel genoemde rekeningrijden? </w:t>
      </w:r>
      <w:r>
        <w:br/>
      </w:r>
    </w:p>
    <w:p>
      <w:r>
        <w:t xml:space="preserve"> </w:t>
      </w:r>
      <w:r>
        <w:br/>
      </w:r>
    </w:p>
    <w:p>
      <w:r>
        <w:t xml:space="preserve">5</w:t>
      </w:r>
      <w:r>
        <w:br/>
      </w:r>
    </w:p>
    <w:p>
      <w:r>
        <w:t xml:space="preserve">Welke, deels dus vervangende, maatregelen kan Nederland nog indienen om aanspraak te maken op de resterende 4,1 miljard euro? Bent u bereid hiernaar te kijken en met voorstellen te komen? </w:t>
      </w:r>
      <w:r>
        <w:br/>
      </w:r>
    </w:p>
    <w:p>
      <w:r>
        <w:t xml:space="preserve"> </w:t>
      </w:r>
      <w:r>
        <w:br/>
      </w:r>
    </w:p>
    <w:p>
      <w:r>
        <w:t xml:space="preserve">6  </w:t>
      </w:r>
      <w:r>
        <w:br/>
      </w:r>
    </w:p>
    <w:p>
      <w:r>
        <w:t xml:space="preserve">Wat is de reden dat Nederland mogelijk niet de overige 4,1 miljard euro zal ontvangen die zij heeft aangevraagd? Telt mee dat Nederland niet aan de voorwaarden tegemoet zou willen komen die de Europese Unie daarvoor heeft gesteld, zoals het invoeren van rekeningrijden? Spelen er ook andere factoren?</w:t>
      </w:r>
      <w:r>
        <w:br/>
      </w:r>
    </w:p>
    <w:p>
      <w:r>
        <w:t xml:space="preserve"> </w:t>
      </w:r>
      <w:r>
        <w:br/>
      </w:r>
    </w:p>
    <w:p>
      <w:r>
        <w:t xml:space="preserve">7</w:t>
      </w:r>
      <w:r>
        <w:br/>
      </w:r>
    </w:p>
    <w:p>
      <w:r>
        <w:t xml:space="preserve">Wie heeft bepaald dat het invoeren van rekeningrijden een van de voorwaarden is? Heeft Nederland dit voorgesteld of de Europese Unie? Welke andere landen moeten rekeningrijden invoeren om steun te krijgen uit het EU-Coronaherstelfonds? Zijn er andere maatregelen die u kan aandragen die helpen om de klimaatdoelstelling dichterbij te brengen, zoals het investeren in goed regionaal openbaar vervoer, het bouwen van een kerncentrale, een bijdrage aan de waterstoftransitie, het betaalbaar maken van warmtenetten voor huishoudens en het voorkomen van energiearmoede?</w:t>
      </w:r>
      <w:r>
        <w:br/>
      </w:r>
    </w:p>
    <w:p>
      <w:r>
        <w:t xml:space="preserve"> </w:t>
      </w:r>
      <w:r>
        <w:br/>
      </w:r>
    </w:p>
    <w:p>
      <w:r>
        <w:t xml:space="preserve">8</w:t>
      </w:r>
      <w:r>
        <w:br/>
      </w:r>
    </w:p>
    <w:p>
      <w:r>
        <w:t xml:space="preserve">Kunt u een volledig overzicht sturen van de uitkeringen aan alle lidstaten tot nu toe uit het EU-Coronaherstelfonds, de voorwaarden die de Europese Unie daarvoor heeft gesteld, en de maatregelen die de EU-lidstaten ook daadwerkelijk hebben genomen of zullen nemen?</w:t>
      </w:r>
      <w:r>
        <w:br/>
      </w:r>
    </w:p>
    <w:p>
      <w:r>
        <w:t xml:space="preserve"> </w:t>
      </w:r>
      <w:r>
        <w:br/>
      </w:r>
    </w:p>
    <w:p>
      <w:r>
        <w:t xml:space="preserve">(1) NRC, 16 juli 2024, 'Nederland krijgt eerste geld uit coronaherstelfonds: 1,3 miljard'. (www.nrc.nl/nieuws/2024/07/15/nederland-krijgt-eerste-geld-uit-coronaherstelfonds-13-miljard-a4859767#:~:text=Nederland%20voldoet%20aan%20de%20voorwaarden,het%20voor%20Nederland%20geoormerkte%20geld.)</w:t>
      </w:r>
      <w:r>
        <w:br/>
      </w:r>
    </w:p>
    <w:p>
      <w:r>
        <w:t xml:space="preserve">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