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77777777"/>
    <w:p w:rsidR="00C05FFD" w:rsidP="00561338" w:rsidRDefault="00561338" w14:paraId="378D9C37" w14:textId="4AFB74A5">
      <w:r>
        <w:t>Tijdens de begroting</w:t>
      </w:r>
      <w:r w:rsidR="005B146E">
        <w:t>sbehandeling van</w:t>
      </w:r>
      <w:r>
        <w:t xml:space="preserve"> Buitenlandse Handel en Ontwikkelingssamenwerking 2024 </w:t>
      </w:r>
      <w:r w:rsidR="00AD3F75">
        <w:t xml:space="preserve">(36410-XVII) </w:t>
      </w:r>
      <w:r w:rsidR="00C95CAD">
        <w:t>is</w:t>
      </w:r>
      <w:r w:rsidRPr="00C05FFD" w:rsidR="00C05FFD">
        <w:t xml:space="preserve"> toe</w:t>
      </w:r>
      <w:r w:rsidR="00C05FFD">
        <w:t>gezegd</w:t>
      </w:r>
      <w:r w:rsidRPr="00C05FFD" w:rsidR="00C05FFD">
        <w:t xml:space="preserve"> de Kamer bij de memorie van toelichting bij de </w:t>
      </w:r>
      <w:r w:rsidR="005B146E">
        <w:t xml:space="preserve">volgende </w:t>
      </w:r>
      <w:r w:rsidRPr="00C05FFD" w:rsidR="00C05FFD">
        <w:t>begroting</w:t>
      </w:r>
      <w:r w:rsidR="005B146E">
        <w:t xml:space="preserve"> (begroting BHOS 2025)</w:t>
      </w:r>
      <w:r w:rsidRPr="00C05FFD" w:rsidR="00C05FFD">
        <w:t xml:space="preserve"> door middel van </w:t>
      </w:r>
      <w:proofErr w:type="spellStart"/>
      <w:r w:rsidRPr="00C05FFD" w:rsidR="00C05FFD">
        <w:t>factsheets</w:t>
      </w:r>
      <w:proofErr w:type="spellEnd"/>
      <w:r w:rsidRPr="00C05FFD" w:rsidR="00C05FFD">
        <w:t xml:space="preserve"> te informeren over </w:t>
      </w:r>
      <w:proofErr w:type="spellStart"/>
      <w:r w:rsidRPr="00C05FFD" w:rsidR="00C05FFD">
        <w:t>revolverende</w:t>
      </w:r>
      <w:proofErr w:type="spellEnd"/>
      <w:r w:rsidRPr="00C05FFD" w:rsidR="00C05FFD">
        <w:t xml:space="preserve"> fondsen, onder meer over de omvang, looptijd en informatie over wie de fondsen beheren en uitvoeren. </w:t>
      </w:r>
      <w:r w:rsidR="00C95CAD">
        <w:t>Ook is</w:t>
      </w:r>
      <w:r w:rsidR="00AD3F75">
        <w:t xml:space="preserve"> toegezegd dat de Tweede Kamer</w:t>
      </w:r>
      <w:r w:rsidRPr="00C05FFD" w:rsidR="00C05FFD">
        <w:t xml:space="preserve"> vóór de eerstvolgende begroting een uitgewerkt voorstel over de precieze inhoud van de </w:t>
      </w:r>
      <w:proofErr w:type="spellStart"/>
      <w:r w:rsidRPr="00C05FFD" w:rsidR="00C05FFD">
        <w:t>factsheets</w:t>
      </w:r>
      <w:proofErr w:type="spellEnd"/>
      <w:r w:rsidRPr="00AD3F75" w:rsidR="00AD3F75">
        <w:t xml:space="preserve"> </w:t>
      </w:r>
      <w:r w:rsidRPr="00C05FFD" w:rsidR="00AD3F75">
        <w:t>ontvangt</w:t>
      </w:r>
      <w:r w:rsidRPr="00C05FFD" w:rsidR="00C05FFD">
        <w:t>.</w:t>
      </w:r>
      <w:r w:rsidR="00AD3F75">
        <w:t xml:space="preserve"> </w:t>
      </w:r>
      <w:r w:rsidR="000C2EF1">
        <w:t>Verder is</w:t>
      </w:r>
      <w:r w:rsidR="00AD3F75">
        <w:t xml:space="preserve"> </w:t>
      </w:r>
      <w:r w:rsidR="000C2EF1">
        <w:t xml:space="preserve">toegezegd </w:t>
      </w:r>
      <w:r w:rsidR="00AD3F75">
        <w:t xml:space="preserve">uw Kamer te informeren </w:t>
      </w:r>
      <w:r w:rsidRPr="000C2EF1" w:rsidR="000C2EF1">
        <w:t xml:space="preserve">over evaluaties van langlopende </w:t>
      </w:r>
      <w:proofErr w:type="spellStart"/>
      <w:r w:rsidRPr="000C2EF1" w:rsidR="000C2EF1">
        <w:t>revolverende</w:t>
      </w:r>
      <w:proofErr w:type="spellEnd"/>
      <w:r w:rsidRPr="000C2EF1" w:rsidR="000C2EF1">
        <w:t xml:space="preserve"> fond</w:t>
      </w:r>
      <w:r w:rsidR="00C854CF">
        <w:t>s</w:t>
      </w:r>
      <w:r w:rsidRPr="000C2EF1" w:rsidR="000C2EF1">
        <w:t>en</w:t>
      </w:r>
      <w:r w:rsidR="000C2EF1">
        <w:t xml:space="preserve">. </w:t>
      </w:r>
    </w:p>
    <w:p w:rsidR="00C05FFD" w:rsidP="00561338" w:rsidRDefault="00C05FFD" w14:paraId="1DE3ABC5" w14:textId="77777777"/>
    <w:p w:rsidR="00561338" w:rsidP="00561338" w:rsidRDefault="00561338" w14:paraId="1C999E0F" w14:textId="53765BDD">
      <w:r>
        <w:t xml:space="preserve">Conform de </w:t>
      </w:r>
      <w:r w:rsidR="00C222AD">
        <w:t xml:space="preserve">eerste </w:t>
      </w:r>
      <w:r>
        <w:t xml:space="preserve">toezegging </w:t>
      </w:r>
      <w:r w:rsidR="001D0C0C">
        <w:t xml:space="preserve">stuur ik u een voorstel voor de </w:t>
      </w:r>
      <w:proofErr w:type="spellStart"/>
      <w:r w:rsidR="001D0C0C">
        <w:t>factsheet</w:t>
      </w:r>
      <w:proofErr w:type="spellEnd"/>
      <w:r w:rsidR="001D0C0C">
        <w:t xml:space="preserve">. </w:t>
      </w:r>
      <w:r>
        <w:t xml:space="preserve">Het betreft een </w:t>
      </w:r>
      <w:proofErr w:type="spellStart"/>
      <w:r>
        <w:t>factsheet</w:t>
      </w:r>
      <w:proofErr w:type="spellEnd"/>
      <w:r>
        <w:t xml:space="preserve"> </w:t>
      </w:r>
      <w:r w:rsidR="001D0C0C">
        <w:t>die</w:t>
      </w:r>
      <w:r w:rsidR="00AD3F75">
        <w:t xml:space="preserve"> is uitgewerkt voor </w:t>
      </w:r>
      <w:r>
        <w:t xml:space="preserve">een van de </w:t>
      </w:r>
      <w:proofErr w:type="spellStart"/>
      <w:r>
        <w:t>revolverende</w:t>
      </w:r>
      <w:proofErr w:type="spellEnd"/>
      <w:r>
        <w:t xml:space="preserve"> fondsen, te weten het Dutch </w:t>
      </w:r>
      <w:proofErr w:type="spellStart"/>
      <w:r>
        <w:t>Good</w:t>
      </w:r>
      <w:proofErr w:type="spellEnd"/>
      <w:r>
        <w:t xml:space="preserve"> </w:t>
      </w:r>
      <w:proofErr w:type="spellStart"/>
      <w:r>
        <w:t>Growth</w:t>
      </w:r>
      <w:proofErr w:type="spellEnd"/>
      <w:r>
        <w:t xml:space="preserve"> Fund - onderdeel 2 (hierna: DGGF2). </w:t>
      </w:r>
      <w:r w:rsidR="001D0C0C">
        <w:t>De</w:t>
      </w:r>
      <w:r>
        <w:t xml:space="preserve"> </w:t>
      </w:r>
      <w:proofErr w:type="spellStart"/>
      <w:r>
        <w:t>factsheet</w:t>
      </w:r>
      <w:proofErr w:type="spellEnd"/>
      <w:r>
        <w:t xml:space="preserve"> is </w:t>
      </w:r>
      <w:r w:rsidR="00AD3F75">
        <w:t xml:space="preserve">voor een groot deel </w:t>
      </w:r>
      <w:r>
        <w:t xml:space="preserve">gebaseerd op de </w:t>
      </w:r>
      <w:proofErr w:type="spellStart"/>
      <w:r>
        <w:t>factsheets</w:t>
      </w:r>
      <w:proofErr w:type="spellEnd"/>
      <w:r>
        <w:t xml:space="preserve"> die door de Algemene Rekenkamer zijn ontwikkeld. Het bevat onder meer informatie over de</w:t>
      </w:r>
      <w:r w:rsidR="00AD3F75">
        <w:t xml:space="preserve"> werking,</w:t>
      </w:r>
      <w:r>
        <w:t xml:space="preserve"> omvang</w:t>
      </w:r>
      <w:r w:rsidR="00AD3F75">
        <w:t>,</w:t>
      </w:r>
      <w:r>
        <w:t xml:space="preserve"> looptijd</w:t>
      </w:r>
      <w:r w:rsidR="00AD3F75">
        <w:t xml:space="preserve"> en uitvoerder</w:t>
      </w:r>
      <w:r>
        <w:t xml:space="preserve"> van het fonds</w:t>
      </w:r>
      <w:r w:rsidR="00AD3F75">
        <w:t xml:space="preserve">, evenals bijdragen door BHOS en het </w:t>
      </w:r>
      <w:r w:rsidR="001D0C0C">
        <w:t xml:space="preserve">desbetreffende </w:t>
      </w:r>
      <w:r w:rsidR="00AD3F75">
        <w:t>beleidsartikel</w:t>
      </w:r>
      <w:r>
        <w:t xml:space="preserve">. In lijn met de </w:t>
      </w:r>
      <w:proofErr w:type="spellStart"/>
      <w:r>
        <w:t>factsheets</w:t>
      </w:r>
      <w:proofErr w:type="spellEnd"/>
      <w:r>
        <w:t xml:space="preserve"> die door de Algemene Rekenkamer zijn ontwikkeld, </w:t>
      </w:r>
      <w:r w:rsidR="00AD3F75">
        <w:t>is opgenomen</w:t>
      </w:r>
      <w:r>
        <w:t xml:space="preserve"> of de uitvoeringskosten worden bekostigd uit de opbrengst van het fonds of uit een aparte vergoeding. </w:t>
      </w:r>
      <w:r w:rsidR="00AD3F75">
        <w:t xml:space="preserve">Het opnemen van de concrete uitvoeringskosten is </w:t>
      </w:r>
      <w:r w:rsidR="00D74AD2">
        <w:t xml:space="preserve">evenwel </w:t>
      </w:r>
      <w:r w:rsidR="00AD3F75">
        <w:t xml:space="preserve">niet mogelijk omdat </w:t>
      </w:r>
      <w:r w:rsidR="005F0914">
        <w:t xml:space="preserve">het </w:t>
      </w:r>
      <w:r w:rsidR="00AD3F75">
        <w:t>bedrijfsgevoelige gegevens betreft</w:t>
      </w:r>
      <w:r>
        <w:t xml:space="preserve">. </w:t>
      </w:r>
    </w:p>
    <w:p w:rsidR="005F0914" w:rsidP="00EE5E5D" w:rsidRDefault="005F0914" w14:paraId="1336C6AD" w14:textId="77777777"/>
    <w:p w:rsidR="00561338" w:rsidP="00EE5E5D" w:rsidRDefault="005F0914" w14:paraId="53069C01" w14:textId="4282F291">
      <w:r>
        <w:t xml:space="preserve">Voorstel is om dit format bij de </w:t>
      </w:r>
      <w:r w:rsidR="003B5FF2">
        <w:t>m</w:t>
      </w:r>
      <w:r>
        <w:t xml:space="preserve">emorie van </w:t>
      </w:r>
      <w:r w:rsidR="003B5FF2">
        <w:t>t</w:t>
      </w:r>
      <w:r>
        <w:t xml:space="preserve">oelichting van 2025 te gebruiken voor alle </w:t>
      </w:r>
      <w:proofErr w:type="spellStart"/>
      <w:r>
        <w:t>revolverende</w:t>
      </w:r>
      <w:proofErr w:type="spellEnd"/>
      <w:r>
        <w:t xml:space="preserve"> fondsen</w:t>
      </w:r>
      <w:r w:rsidR="003B5FF2">
        <w:t xml:space="preserve"> die worden gefinancierd uit de begroting Buitenlandse Handel en Ontwikkelingssamenwerking</w:t>
      </w:r>
      <w:r>
        <w:t>.</w:t>
      </w:r>
    </w:p>
    <w:p w:rsidR="00C74E9C" w:rsidP="00EE5E5D" w:rsidRDefault="00C74E9C" w14:paraId="5F8DDDB9" w14:textId="77777777"/>
    <w:p w:rsidR="00C95CAD" w:rsidP="00EE5E5D" w:rsidRDefault="00C95CAD" w14:paraId="7A6927DD" w14:textId="77777777"/>
    <w:p w:rsidR="00C222AD" w:rsidP="00EE5E5D" w:rsidRDefault="00C222AD" w14:paraId="410A2D5C" w14:textId="1D344C8B">
      <w:r>
        <w:lastRenderedPageBreak/>
        <w:t xml:space="preserve">Conform de toezegging uw Kamer te informeren over </w:t>
      </w:r>
      <w:r w:rsidRPr="000C2EF1" w:rsidR="000C2EF1">
        <w:t xml:space="preserve">evaluaties van langlopende </w:t>
      </w:r>
      <w:proofErr w:type="spellStart"/>
      <w:r w:rsidRPr="000C2EF1" w:rsidR="000C2EF1">
        <w:t>revolverende</w:t>
      </w:r>
      <w:proofErr w:type="spellEnd"/>
      <w:r w:rsidRPr="000C2EF1" w:rsidR="000C2EF1">
        <w:t xml:space="preserve"> </w:t>
      </w:r>
      <w:proofErr w:type="spellStart"/>
      <w:r w:rsidRPr="000C2EF1" w:rsidR="000C2EF1">
        <w:t>fonden</w:t>
      </w:r>
      <w:proofErr w:type="spellEnd"/>
      <w:r>
        <w:t xml:space="preserve">, </w:t>
      </w:r>
      <w:r w:rsidR="00355DE9">
        <w:t>deel</w:t>
      </w:r>
      <w:r>
        <w:t xml:space="preserve"> ik </w:t>
      </w:r>
      <w:r w:rsidR="00355DE9">
        <w:t>hierbij</w:t>
      </w:r>
      <w:r>
        <w:t xml:space="preserve"> </w:t>
      </w:r>
      <w:r w:rsidR="00355DE9">
        <w:t xml:space="preserve">met u </w:t>
      </w:r>
      <w:r>
        <w:t xml:space="preserve">de </w:t>
      </w:r>
      <w:r w:rsidR="00355DE9">
        <w:t>link naar de</w:t>
      </w:r>
      <w:r>
        <w:t xml:space="preserve"> </w:t>
      </w:r>
      <w:r w:rsidR="000C2EF1">
        <w:t xml:space="preserve">openbaar toegankelijke </w:t>
      </w:r>
      <w:proofErr w:type="spellStart"/>
      <w:r>
        <w:t>mid</w:t>
      </w:r>
      <w:proofErr w:type="spellEnd"/>
      <w:r>
        <w:t xml:space="preserve">-term evaluatie van het Dutch Fund </w:t>
      </w:r>
      <w:proofErr w:type="spellStart"/>
      <w:r>
        <w:t>for</w:t>
      </w:r>
      <w:proofErr w:type="spellEnd"/>
      <w:r>
        <w:t xml:space="preserve"> </w:t>
      </w:r>
      <w:proofErr w:type="spellStart"/>
      <w:r>
        <w:t>Climate</w:t>
      </w:r>
      <w:proofErr w:type="spellEnd"/>
      <w:r>
        <w:t xml:space="preserve"> </w:t>
      </w:r>
      <w:proofErr w:type="spellStart"/>
      <w:r>
        <w:t>and</w:t>
      </w:r>
      <w:proofErr w:type="spellEnd"/>
      <w:r>
        <w:t xml:space="preserve"> Development.</w:t>
      </w:r>
      <w:r w:rsidR="00355DE9">
        <w:rPr>
          <w:rStyle w:val="FootnoteReference"/>
        </w:rPr>
        <w:footnoteReference w:id="2"/>
      </w:r>
    </w:p>
    <w:p w:rsidR="00A73EB8" w:rsidP="00EE5E5D" w:rsidRDefault="00A73EB8" w14:paraId="2E09AB92" w14:textId="77777777"/>
    <w:p w:rsidRPr="00A73EB8" w:rsidR="00A73EB8" w:rsidP="00A73EB8" w:rsidRDefault="00A73EB8" w14:paraId="27907712" w14:textId="5245DF2F">
      <w:r>
        <w:t>Daarnaast wees ik i</w:t>
      </w:r>
      <w:r w:rsidRPr="00A73EB8">
        <w:t xml:space="preserve">n het debat met uw Kamer van 19 juni jl. over de eerste suppletoire begroting reeds op het grote belang van een oplossing voor de kapitaalbehoefte van </w:t>
      </w:r>
      <w:proofErr w:type="spellStart"/>
      <w:r w:rsidRPr="00A73EB8">
        <w:t>Invest</w:t>
      </w:r>
      <w:proofErr w:type="spellEnd"/>
      <w:r w:rsidRPr="00A73EB8">
        <w:t xml:space="preserve"> International. </w:t>
      </w:r>
      <w:proofErr w:type="spellStart"/>
      <w:r w:rsidRPr="00A73EB8">
        <w:t>Invest</w:t>
      </w:r>
      <w:proofErr w:type="spellEnd"/>
      <w:r w:rsidRPr="00A73EB8">
        <w:t xml:space="preserve"> International doet het goed en er is veel vraag vanuit het Nederlandse bedrijfsleven. Ik vind de continuïteit van </w:t>
      </w:r>
      <w:proofErr w:type="spellStart"/>
      <w:r w:rsidRPr="00A73EB8">
        <w:t>Invest</w:t>
      </w:r>
      <w:proofErr w:type="spellEnd"/>
      <w:r w:rsidRPr="00A73EB8">
        <w:t xml:space="preserve"> International daarom van groot belang en zal dit ook onder de aandacht brengen van mijn opvolger. Een besluit over additioneel kapitaal is echter aan de Minister van Financiën als verantwoordelijke voor staatsdeelnemingen.</w:t>
      </w:r>
    </w:p>
    <w:p w:rsidR="00A73EB8" w:rsidP="003B6109" w:rsidRDefault="00A73EB8" w14:paraId="58E7D594" w14:textId="77777777">
      <w:pPr>
        <w:rPr>
          <w:b/>
        </w:rPr>
      </w:pPr>
    </w:p>
    <w:p w:rsidRPr="00D057D9" w:rsidR="00A73EB8" w:rsidP="003B6109" w:rsidRDefault="00A73EB8" w14:paraId="7051663E"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tc>
          <w:tcPr>
            <w:tcW w:w="2500" w:type="pct"/>
          </w:tcPr>
          <w:p w:rsidR="00743B1C" w:rsidP="006909E1" w:rsidRDefault="006909E1" w14:paraId="53E828F4" w14:textId="77777777">
            <w:r w:rsidRPr="006909E1">
              <w:t xml:space="preserve">De </w:t>
            </w:r>
            <w:r w:rsidR="00743B1C">
              <w:t>m</w:t>
            </w:r>
            <w:r w:rsidRPr="006909E1">
              <w:t>inister voor Buitenlandse Handel</w:t>
            </w:r>
            <w:r>
              <w:br/>
            </w:r>
            <w:r w:rsidRPr="006909E1">
              <w:t>en Ontwikkelingssamenwerking,</w:t>
            </w:r>
            <w:r>
              <w:br/>
            </w:r>
            <w:r>
              <w:br/>
            </w:r>
            <w:r>
              <w:br/>
            </w:r>
          </w:p>
          <w:p w:rsidRPr="00C37FE1" w:rsidR="00657D4A" w:rsidP="006909E1" w:rsidRDefault="006909E1" w14:paraId="6B977A0A" w14:textId="3076AD6E">
            <w:r>
              <w:br/>
            </w:r>
            <w:r>
              <w:br/>
            </w:r>
            <w:r w:rsidRPr="006909E1">
              <w:t xml:space="preserve">Liesje </w:t>
            </w:r>
            <w:proofErr w:type="spellStart"/>
            <w:r w:rsidRPr="006909E1">
              <w:t>Schreinemacher</w:t>
            </w:r>
            <w:proofErr w:type="spellEnd"/>
          </w:p>
        </w:tc>
        <w:sdt>
          <w:sdtPr>
            <w:alias w:val="Ondertekenaar 2"/>
            <w:tag w:val="Ondertekenaar_x0020_2"/>
            <w:id w:val="2131046109"/>
            <w:placeholder>
              <w:docPart w:val="EA88E6D9ABBD466AB0ACF438F8943183"/>
            </w:placeholder>
            <w:showingPlcHdr/>
            <w:text w:multiLine="1"/>
          </w:sdtPr>
          <w:sdtEndPr>
            <w:rPr>
              <w:color w:val="FFFFFF" w:themeColor="background1"/>
            </w:rPr>
          </w:sdtEndPr>
          <w:sdtContent>
            <w:tc>
              <w:tcPr>
                <w:tcW w:w="2500" w:type="pct"/>
              </w:tcPr>
              <w:p w:rsidRPr="00C37FE1" w:rsidR="00657D4A" w:rsidP="00062DDE" w:rsidRDefault="003573B1" w14:paraId="2D31BDD5" w14:textId="65F07D63">
                <w:r w:rsidRPr="00012C33">
                  <w:rPr>
                    <w:rStyle w:val="PlaceholderText"/>
                    <w:rFonts w:eastAsiaTheme="minorHAnsi"/>
                    <w:color w:val="FFFFFF" w:themeColor="background1"/>
                  </w:rPr>
                  <w:t>[Ondertekenaar 2]</w:t>
                </w:r>
              </w:p>
            </w:tc>
          </w:sdtContent>
        </w:sdt>
      </w:tr>
    </w:tbl>
    <w:p w:rsidR="00D057D9" w:rsidP="00EE5E5D" w:rsidRDefault="00D057D9" w14:paraId="5316DB17" w14:textId="77777777"/>
    <w:p w:rsidR="003A2FD6" w:rsidP="00EE5E5D" w:rsidRDefault="003A2FD6" w14:paraId="2EDFDEA4" w14:textId="77777777"/>
    <w:p w:rsidR="003A2FD6" w:rsidP="00EE5E5D" w:rsidRDefault="003A2FD6" w14:paraId="5D6D18E3" w14:textId="77777777"/>
    <w:p w:rsidR="003A2FD6" w:rsidP="00EE5E5D" w:rsidRDefault="003A2FD6" w14:paraId="3D60981A"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57EE9FFD" w14:textId="77777777">
        <w:trPr>
          <w:trHeight w:val="1095"/>
        </w:trPr>
        <w:tc>
          <w:tcPr>
            <w:tcW w:w="2500" w:type="pct"/>
          </w:tcPr>
          <w:p w:rsidRPr="00C37FE1" w:rsidR="003A2FD6" w:rsidP="003573B1" w:rsidRDefault="004B7078" w14:paraId="3DB7FCE8" w14:textId="3CC28376">
            <w:sdt>
              <w:sdtPr>
                <w:alias w:val="Ondertekenaar 3"/>
                <w:tag w:val="Ondertekenaar_x0020_3"/>
                <w:id w:val="-1777320000"/>
                <w:placeholder>
                  <w:docPart w:val="18FD7BEA99144A7E85BD971F24EA1105"/>
                </w:placeholder>
                <w:showingPlcHdr/>
                <w:text w:multiLine="1"/>
              </w:sdtPr>
              <w:sdtEndPr>
                <w:rPr>
                  <w:color w:val="FFFFFF" w:themeColor="background1"/>
                </w:rPr>
              </w:sdtEndPr>
              <w:sdtContent>
                <w:r w:rsidRPr="00012C33"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text w:multiLine="1"/>
          </w:sdtPr>
          <w:sdtEndPr>
            <w:rPr>
              <w:color w:val="FFFFFF" w:themeColor="background1"/>
            </w:rPr>
          </w:sdtEndPr>
          <w:sdtContent>
            <w:tc>
              <w:tcPr>
                <w:tcW w:w="2500" w:type="pct"/>
              </w:tcPr>
              <w:p w:rsidRPr="00C37FE1" w:rsidR="003A2FD6" w:rsidP="00062DDE" w:rsidRDefault="003573B1" w14:paraId="566E137E" w14:textId="091910EE">
                <w:r w:rsidRPr="00012C33">
                  <w:rPr>
                    <w:rStyle w:val="PlaceholderText"/>
                    <w:rFonts w:eastAsiaTheme="minorHAnsi"/>
                    <w:color w:val="FFFFFF" w:themeColor="background1"/>
                  </w:rPr>
                  <w:t>[Ondertekenaar 4]</w:t>
                </w:r>
              </w:p>
            </w:tc>
          </w:sdtContent>
        </w:sdt>
      </w:tr>
    </w:tbl>
    <w:p w:rsidRPr="00132F64" w:rsidR="005621ED" w:rsidP="003B6109" w:rsidRDefault="005621ED" w14:paraId="2013F80C" w14:textId="2242FCE3">
      <w:pPr>
        <w:spacing w:after="160" w:line="259" w:lineRule="auto"/>
      </w:pPr>
    </w:p>
    <w:sectPr w:rsidRPr="00132F64" w:rsidR="005621ED" w:rsidSect="00561A0F">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4694" w14:textId="77777777" w:rsidR="00A25827" w:rsidRDefault="00A25827" w:rsidP="004F2CD5">
      <w:pPr>
        <w:spacing w:line="240" w:lineRule="auto"/>
      </w:pPr>
      <w:r>
        <w:separator/>
      </w:r>
    </w:p>
  </w:endnote>
  <w:endnote w:type="continuationSeparator" w:id="0">
    <w:p w14:paraId="2387D47C" w14:textId="77777777" w:rsidR="00A25827" w:rsidRDefault="00A25827" w:rsidP="004F2CD5">
      <w:pPr>
        <w:spacing w:line="240" w:lineRule="auto"/>
      </w:pPr>
      <w:r>
        <w:continuationSeparator/>
      </w:r>
    </w:p>
  </w:endnote>
  <w:endnote w:type="continuationNotice" w:id="1">
    <w:p w14:paraId="749973DD" w14:textId="77777777" w:rsidR="00A25827" w:rsidRDefault="00A258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AF03" w14:textId="77777777" w:rsidR="00DF34BF" w:rsidRDefault="00DF3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8911"/>
      <w:docPartObj>
        <w:docPartGallery w:val="Page Numbers (Bottom of Page)"/>
        <w:docPartUnique/>
      </w:docPartObj>
    </w:sdtPr>
    <w:sdtEndPr/>
    <w:sdtContent>
      <w:p w14:paraId="77260B40" w14:textId="22760C03" w:rsidR="00342CDA" w:rsidRDefault="00342CDA">
        <w:pPr>
          <w:pStyle w:val="Footer"/>
          <w:jc w:val="center"/>
        </w:pPr>
        <w:r>
          <w:fldChar w:fldCharType="begin"/>
        </w:r>
        <w:r>
          <w:instrText>PAGE   \* MERGEFORMAT</w:instrText>
        </w:r>
        <w:r>
          <w:fldChar w:fldCharType="separate"/>
        </w:r>
        <w:r>
          <w:t>2</w:t>
        </w:r>
        <w:r>
          <w:fldChar w:fldCharType="end"/>
        </w:r>
      </w:p>
    </w:sdtContent>
  </w:sdt>
  <w:p w14:paraId="11187221" w14:textId="77777777" w:rsidR="00342CDA" w:rsidRDefault="00342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92070"/>
      <w:docPartObj>
        <w:docPartGallery w:val="Page Numbers (Bottom of Page)"/>
        <w:docPartUnique/>
      </w:docPartObj>
    </w:sdtPr>
    <w:sdtEndPr>
      <w:rPr>
        <w:noProof/>
      </w:rPr>
    </w:sdtEndPr>
    <w:sdtContent>
      <w:p w14:paraId="2AF2B4B1" w14:textId="028C7C58" w:rsidR="00A15B60" w:rsidRDefault="00A15B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B9FC58" w14:textId="77777777" w:rsidR="00601F0E" w:rsidRDefault="0060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D2E5" w14:textId="77777777" w:rsidR="00A25827" w:rsidRDefault="00A25827" w:rsidP="004F2CD5">
      <w:pPr>
        <w:spacing w:line="240" w:lineRule="auto"/>
      </w:pPr>
      <w:r>
        <w:separator/>
      </w:r>
    </w:p>
  </w:footnote>
  <w:footnote w:type="continuationSeparator" w:id="0">
    <w:p w14:paraId="7CED740B" w14:textId="77777777" w:rsidR="00A25827" w:rsidRDefault="00A25827" w:rsidP="004F2CD5">
      <w:pPr>
        <w:spacing w:line="240" w:lineRule="auto"/>
      </w:pPr>
      <w:r>
        <w:continuationSeparator/>
      </w:r>
    </w:p>
  </w:footnote>
  <w:footnote w:type="continuationNotice" w:id="1">
    <w:p w14:paraId="0C3BC26B" w14:textId="77777777" w:rsidR="00A25827" w:rsidRDefault="00A25827">
      <w:pPr>
        <w:spacing w:line="240" w:lineRule="auto"/>
      </w:pPr>
    </w:p>
  </w:footnote>
  <w:footnote w:id="2">
    <w:p w14:paraId="42F72998" w14:textId="4A9573E9" w:rsidR="00355DE9" w:rsidRPr="00DF34BF" w:rsidRDefault="00355DE9">
      <w:pPr>
        <w:pStyle w:val="FootnoteText"/>
        <w:rPr>
          <w:sz w:val="16"/>
          <w:szCs w:val="16"/>
          <w:lang w:val="en-US"/>
        </w:rPr>
      </w:pPr>
      <w:r w:rsidRPr="00DF34BF">
        <w:rPr>
          <w:rStyle w:val="FootnoteReference"/>
          <w:sz w:val="16"/>
          <w:szCs w:val="16"/>
        </w:rPr>
        <w:footnoteRef/>
      </w:r>
      <w:r w:rsidRPr="00DF34BF">
        <w:rPr>
          <w:sz w:val="16"/>
          <w:szCs w:val="16"/>
          <w:lang w:val="en-US"/>
        </w:rPr>
        <w:t xml:space="preserve"> External evaluation of the Dutch Fund for Climate and Development (DFCD)</w:t>
      </w:r>
      <w:r w:rsidR="00342CDA" w:rsidRPr="00DF34BF">
        <w:rPr>
          <w:sz w:val="16"/>
          <w:szCs w:val="16"/>
          <w:lang w:val="en-US"/>
        </w:rPr>
        <w:t xml:space="preserve">: </w:t>
      </w:r>
      <w:hyperlink r:id="rId1" w:history="1">
        <w:r w:rsidR="00342CDA" w:rsidRPr="00DF34BF">
          <w:rPr>
            <w:rStyle w:val="Hyperlink"/>
            <w:sz w:val="16"/>
            <w:szCs w:val="16"/>
            <w:lang w:val="en-US"/>
          </w:rPr>
          <w:t>https://www.government.nl/documents/reports/2024/01/31/external-evaluation-of-the-dutch-fund-for-climate-and-development-dfcd</w:t>
        </w:r>
      </w:hyperlink>
      <w:r w:rsidR="00342CDA" w:rsidRPr="00DF34BF">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FF57" w14:textId="77777777" w:rsidR="00DF34BF" w:rsidRDefault="00DF3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C2A9C9" w14:textId="77777777" w:rsidR="001B5575" w:rsidRPr="006B0BAF" w:rsidRDefault="001B5575" w:rsidP="00387071">
                          <w:pPr>
                            <w:rPr>
                              <w:b/>
                              <w:sz w:val="13"/>
                              <w:szCs w:val="13"/>
                            </w:rPr>
                          </w:pPr>
                          <w:r w:rsidRPr="006B0BAF">
                            <w:rPr>
                              <w:b/>
                              <w:sz w:val="13"/>
                              <w:szCs w:val="13"/>
                            </w:rPr>
                            <w:t>Onze Referentie</w:t>
                          </w:r>
                        </w:p>
                        <w:p w14:paraId="00656B7D" w14:textId="48F2F45B" w:rsidR="001B5575" w:rsidRPr="005D7A68" w:rsidRDefault="00DF34BF">
                          <w:r w:rsidRPr="00DF34BF">
                            <w:rPr>
                              <w:sz w:val="13"/>
                              <w:szCs w:val="13"/>
                            </w:rPr>
                            <w:t>BZDOC-1235421577-13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4"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p w14:paraId="71C2A9C9" w14:textId="77777777" w:rsidR="001B5575" w:rsidRPr="006B0BAF" w:rsidRDefault="001B5575" w:rsidP="00387071">
                    <w:pPr>
                      <w:rPr>
                        <w:b/>
                        <w:sz w:val="13"/>
                        <w:szCs w:val="13"/>
                      </w:rPr>
                    </w:pPr>
                    <w:r w:rsidRPr="006B0BAF">
                      <w:rPr>
                        <w:b/>
                        <w:sz w:val="13"/>
                        <w:szCs w:val="13"/>
                      </w:rPr>
                      <w:t>Onze Referentie</w:t>
                    </w:r>
                  </w:p>
                  <w:p w14:paraId="00656B7D" w14:textId="48F2F45B" w:rsidR="001B5575" w:rsidRPr="005D7A68" w:rsidRDefault="00DF34BF">
                    <w:r w:rsidRPr="00DF34BF">
                      <w:rPr>
                        <w:sz w:val="13"/>
                        <w:szCs w:val="13"/>
                      </w:rPr>
                      <w:t>BZDOC-1235421577-13</w:t>
                    </w:r>
                  </w:p>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E58" w14:textId="1B0EAA20" w:rsidR="001B5575" w:rsidRDefault="001B5575">
    <w:pPr>
      <w:pStyle w:val="Header"/>
    </w:pPr>
  </w:p>
  <w:p w14:paraId="0F8740E8" w14:textId="77777777" w:rsidR="001B5575" w:rsidRDefault="001B5575">
    <w:pPr>
      <w:pStyle w:val="Header"/>
    </w:pPr>
  </w:p>
  <w:p w14:paraId="52D1BAD4" w14:textId="36E851BA" w:rsidR="001B5575" w:rsidRDefault="00627E95">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2E956488">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text w:multiLine="1"/>
                          </w:sdtPr>
                          <w:sdtEndPr/>
                          <w:sdtContent>
                            <w:p w14:paraId="1CA15110" w14:textId="3C20E8A6" w:rsidR="00627E95" w:rsidRDefault="006909E1" w:rsidP="006909E1">
                              <w:pPr>
                                <w:pStyle w:val="Header"/>
                              </w:pPr>
                              <w:r>
                                <w:t xml:space="preserve">Aan de Voorzitter van de </w:t>
                              </w:r>
                              <w:r>
                                <w:br/>
                                <w:t>Tweede Kamer der Staten-Generaal</w:t>
                              </w:r>
                              <w:r>
                                <w:br/>
                                <w:t>Prinses Irenestraat 6</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text w:multiLine="1"/>
                    </w:sdtPr>
                    <w:sdtEndPr/>
                    <w:sdtContent>
                      <w:p w14:paraId="1CA15110" w14:textId="3C20E8A6" w:rsidR="00627E95" w:rsidRDefault="006909E1" w:rsidP="006909E1">
                        <w:pPr>
                          <w:pStyle w:val="Header"/>
                        </w:pPr>
                        <w:r>
                          <w:t xml:space="preserve">Aan de Voorzitter van de </w:t>
                        </w:r>
                        <w:r>
                          <w:br/>
                          <w:t>Tweede Kamer der Staten-Generaal</w:t>
                        </w:r>
                        <w:r>
                          <w:br/>
                          <w:t>Prinses Irenestraat 6</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68C3B449"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0994140E">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6CAE8A4D" w:rsidR="001B5575" w:rsidRPr="00F51C07" w:rsidRDefault="001B5575">
                          <w:r w:rsidRPr="00F51C07">
                            <w:t>Datum</w:t>
                          </w:r>
                          <w:r w:rsidRPr="00F51C07">
                            <w:tab/>
                          </w:r>
                          <w:r w:rsidR="00195CC9">
                            <w:t>24</w:t>
                          </w:r>
                          <w:r w:rsidR="00C854CF">
                            <w:t xml:space="preserve"> juni 2024</w:t>
                          </w:r>
                        </w:p>
                        <w:p w14:paraId="3024AE6B" w14:textId="00300A58" w:rsidR="001B5575" w:rsidRPr="00F51C07" w:rsidRDefault="001B5575">
                          <w:r w:rsidRPr="00E20D12">
                            <w:t xml:space="preserve">Betreft </w:t>
                          </w:r>
                          <w:r w:rsidRPr="00E20D12">
                            <w:tab/>
                          </w:r>
                          <w:proofErr w:type="spellStart"/>
                          <w:r w:rsidR="006909E1">
                            <w:t>Factsheet</w:t>
                          </w:r>
                          <w:proofErr w:type="spellEnd"/>
                          <w:r w:rsidR="006909E1">
                            <w:t xml:space="preserve"> </w:t>
                          </w:r>
                          <w:proofErr w:type="spellStart"/>
                          <w:r w:rsidR="006909E1">
                            <w:t>revolverende</w:t>
                          </w:r>
                          <w:proofErr w:type="spellEnd"/>
                          <w:r w:rsidR="006909E1">
                            <w:t xml:space="preserve"> fondsen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257C6468" w14:textId="6CAE8A4D" w:rsidR="001B5575" w:rsidRPr="00F51C07" w:rsidRDefault="001B5575">
                    <w:r w:rsidRPr="00F51C07">
                      <w:t>Datum</w:t>
                    </w:r>
                    <w:r w:rsidRPr="00F51C07">
                      <w:tab/>
                    </w:r>
                    <w:r w:rsidR="00195CC9">
                      <w:t>24</w:t>
                    </w:r>
                    <w:r w:rsidR="00C854CF">
                      <w:t xml:space="preserve"> juni 2024</w:t>
                    </w:r>
                  </w:p>
                  <w:p w14:paraId="3024AE6B" w14:textId="00300A58" w:rsidR="001B5575" w:rsidRPr="00F51C07" w:rsidRDefault="001B5575">
                    <w:r w:rsidRPr="00E20D12">
                      <w:t xml:space="preserve">Betreft </w:t>
                    </w:r>
                    <w:r w:rsidRPr="00E20D12">
                      <w:tab/>
                    </w:r>
                    <w:proofErr w:type="spellStart"/>
                    <w:r w:rsidR="006909E1">
                      <w:t>Factsheet</w:t>
                    </w:r>
                    <w:proofErr w:type="spellEnd"/>
                    <w:r w:rsidR="006909E1">
                      <w:t xml:space="preserve"> </w:t>
                    </w:r>
                    <w:proofErr w:type="spellStart"/>
                    <w:r w:rsidR="006909E1">
                      <w:t>revolverende</w:t>
                    </w:r>
                    <w:proofErr w:type="spellEnd"/>
                    <w:r w:rsidR="006909E1">
                      <w:t xml:space="preserve"> fondsen</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3"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bCs/>
                              <w:sz w:val="13"/>
                              <w:szCs w:val="13"/>
                            </w:rPr>
                            <w:alias w:val="Afzender"/>
                            <w:tag w:val="Afzender"/>
                            <w:id w:val="-1008204248"/>
                            <w:text w:multiLine="1"/>
                          </w:sdtPr>
                          <w:sdtEndPr/>
                          <w:sdtContent>
                            <w:p w14:paraId="2FF68EB0" w14:textId="06DC4DAE" w:rsidR="003573B1" w:rsidRPr="00DF34BF" w:rsidRDefault="006909E1" w:rsidP="00EE5E5D">
                              <w:pPr>
                                <w:rPr>
                                  <w:b/>
                                  <w:bCs/>
                                  <w:sz w:val="13"/>
                                  <w:szCs w:val="13"/>
                                </w:rPr>
                              </w:pPr>
                              <w:r w:rsidRPr="00DF34BF">
                                <w:rPr>
                                  <w:b/>
                                  <w:bCs/>
                                  <w:sz w:val="13"/>
                                  <w:szCs w:val="13"/>
                                </w:rPr>
                                <w:t>Ministerie van Buitenlandse Zaken</w:t>
                              </w:r>
                            </w:p>
                          </w:sdtContent>
                        </w:sdt>
                        <w:p w14:paraId="52B0831E" w14:textId="785D8E15" w:rsidR="001B5575" w:rsidRPr="00EE5E5D" w:rsidRDefault="00601F0E" w:rsidP="00EE5E5D">
                          <w:pPr>
                            <w:rPr>
                              <w:sz w:val="13"/>
                              <w:szCs w:val="13"/>
                            </w:rPr>
                          </w:pPr>
                          <w:r>
                            <w:rPr>
                              <w:sz w:val="13"/>
                              <w:szCs w:val="13"/>
                            </w:rPr>
                            <w:t>Rijnstraat 8</w:t>
                          </w:r>
                        </w:p>
                        <w:p w14:paraId="58A308C3" w14:textId="37256E7D" w:rsidR="001B5575" w:rsidRPr="003B5FF2" w:rsidRDefault="00601F0E" w:rsidP="00EE5E5D">
                          <w:pPr>
                            <w:rPr>
                              <w:sz w:val="13"/>
                              <w:szCs w:val="13"/>
                              <w:lang w:val="de-DE"/>
                            </w:rPr>
                          </w:pPr>
                          <w:r w:rsidRPr="003B5FF2">
                            <w:rPr>
                              <w:sz w:val="13"/>
                              <w:szCs w:val="13"/>
                              <w:lang w:val="de-DE"/>
                            </w:rPr>
                            <w:t xml:space="preserve">2515 XP </w:t>
                          </w:r>
                          <w:r w:rsidR="001B5575" w:rsidRPr="003B5FF2">
                            <w:rPr>
                              <w:sz w:val="13"/>
                              <w:szCs w:val="13"/>
                              <w:lang w:val="de-DE"/>
                            </w:rPr>
                            <w:t>Den Haag</w:t>
                          </w:r>
                        </w:p>
                        <w:p w14:paraId="01940C24" w14:textId="77777777" w:rsidR="001B5575" w:rsidRPr="003B5FF2" w:rsidRDefault="001B5575" w:rsidP="00EE5E5D">
                          <w:pPr>
                            <w:rPr>
                              <w:sz w:val="13"/>
                              <w:szCs w:val="13"/>
                              <w:lang w:val="de-DE"/>
                            </w:rPr>
                          </w:pPr>
                          <w:r w:rsidRPr="003B5FF2">
                            <w:rPr>
                              <w:sz w:val="13"/>
                              <w:szCs w:val="13"/>
                              <w:lang w:val="de-DE"/>
                            </w:rPr>
                            <w:t>Postbus 20061</w:t>
                          </w:r>
                        </w:p>
                        <w:p w14:paraId="27A278C0" w14:textId="77777777" w:rsidR="001B5575" w:rsidRPr="00A15B60" w:rsidRDefault="001B5575" w:rsidP="00EE5E5D">
                          <w:pPr>
                            <w:rPr>
                              <w:sz w:val="13"/>
                              <w:szCs w:val="13"/>
                              <w:lang w:val="de-DE"/>
                            </w:rPr>
                          </w:pPr>
                          <w:r w:rsidRPr="00A15B60">
                            <w:rPr>
                              <w:sz w:val="13"/>
                              <w:szCs w:val="13"/>
                              <w:lang w:val="de-DE"/>
                            </w:rPr>
                            <w:t>Nederland</w:t>
                          </w:r>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6A0C6FC1"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bookmarkStart w:id="0" w:name="_Hlk170114202"/>
                          <w:r w:rsidR="003573B1" w:rsidRPr="00DF34BF">
                            <w:rPr>
                              <w:sz w:val="13"/>
                              <w:szCs w:val="13"/>
                              <w:lang w:val="de-DE"/>
                            </w:rPr>
                            <w:t>BZDOC-1235421577-13</w:t>
                          </w:r>
                          <w:bookmarkEnd w:id="0"/>
                        </w:p>
                        <w:p w14:paraId="337D6E6B" w14:textId="63967265"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text/>
                            </w:sdtPr>
                            <w:sdtEndPr/>
                            <w:sdtContent>
                              <w:r w:rsidR="00195CC9">
                                <w:rPr>
                                  <w:sz w:val="13"/>
                                  <w:szCs w:val="13"/>
                                </w:rPr>
                                <w:t>TZ202402-028</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5B2CE989" w:rsidR="001B5575" w:rsidRPr="0058359E" w:rsidRDefault="006909E1"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Text Box 2" o:sp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sdt>
                    <w:sdtPr>
                      <w:rPr>
                        <w:b/>
                        <w:bCs/>
                        <w:sz w:val="13"/>
                        <w:szCs w:val="13"/>
                      </w:rPr>
                      <w:alias w:val="Afzender"/>
                      <w:tag w:val="Afzender"/>
                      <w:id w:val="-1008204248"/>
                      <w:text w:multiLine="1"/>
                    </w:sdtPr>
                    <w:sdtEndPr/>
                    <w:sdtContent>
                      <w:p w14:paraId="2FF68EB0" w14:textId="06DC4DAE" w:rsidR="003573B1" w:rsidRPr="00DF34BF" w:rsidRDefault="006909E1" w:rsidP="00EE5E5D">
                        <w:pPr>
                          <w:rPr>
                            <w:b/>
                            <w:bCs/>
                            <w:sz w:val="13"/>
                            <w:szCs w:val="13"/>
                          </w:rPr>
                        </w:pPr>
                        <w:r w:rsidRPr="00DF34BF">
                          <w:rPr>
                            <w:b/>
                            <w:bCs/>
                            <w:sz w:val="13"/>
                            <w:szCs w:val="13"/>
                          </w:rPr>
                          <w:t>Ministerie van Buitenlandse Zaken</w:t>
                        </w:r>
                      </w:p>
                    </w:sdtContent>
                  </w:sdt>
                  <w:p w14:paraId="52B0831E" w14:textId="785D8E15" w:rsidR="001B5575" w:rsidRPr="00EE5E5D" w:rsidRDefault="00601F0E" w:rsidP="00EE5E5D">
                    <w:pPr>
                      <w:rPr>
                        <w:sz w:val="13"/>
                        <w:szCs w:val="13"/>
                      </w:rPr>
                    </w:pPr>
                    <w:r>
                      <w:rPr>
                        <w:sz w:val="13"/>
                        <w:szCs w:val="13"/>
                      </w:rPr>
                      <w:t>Rijnstraat 8</w:t>
                    </w:r>
                  </w:p>
                  <w:p w14:paraId="58A308C3" w14:textId="37256E7D" w:rsidR="001B5575" w:rsidRPr="003B5FF2" w:rsidRDefault="00601F0E" w:rsidP="00EE5E5D">
                    <w:pPr>
                      <w:rPr>
                        <w:sz w:val="13"/>
                        <w:szCs w:val="13"/>
                        <w:lang w:val="de-DE"/>
                      </w:rPr>
                    </w:pPr>
                    <w:r w:rsidRPr="003B5FF2">
                      <w:rPr>
                        <w:sz w:val="13"/>
                        <w:szCs w:val="13"/>
                        <w:lang w:val="de-DE"/>
                      </w:rPr>
                      <w:t xml:space="preserve">2515 XP </w:t>
                    </w:r>
                    <w:r w:rsidR="001B5575" w:rsidRPr="003B5FF2">
                      <w:rPr>
                        <w:sz w:val="13"/>
                        <w:szCs w:val="13"/>
                        <w:lang w:val="de-DE"/>
                      </w:rPr>
                      <w:t>Den Haag</w:t>
                    </w:r>
                  </w:p>
                  <w:p w14:paraId="01940C24" w14:textId="77777777" w:rsidR="001B5575" w:rsidRPr="003B5FF2" w:rsidRDefault="001B5575" w:rsidP="00EE5E5D">
                    <w:pPr>
                      <w:rPr>
                        <w:sz w:val="13"/>
                        <w:szCs w:val="13"/>
                        <w:lang w:val="de-DE"/>
                      </w:rPr>
                    </w:pPr>
                    <w:r w:rsidRPr="003B5FF2">
                      <w:rPr>
                        <w:sz w:val="13"/>
                        <w:szCs w:val="13"/>
                        <w:lang w:val="de-DE"/>
                      </w:rPr>
                      <w:t>Postbus 20061</w:t>
                    </w:r>
                  </w:p>
                  <w:p w14:paraId="27A278C0" w14:textId="77777777" w:rsidR="001B5575" w:rsidRPr="00A15B60" w:rsidRDefault="001B5575" w:rsidP="00EE5E5D">
                    <w:pPr>
                      <w:rPr>
                        <w:sz w:val="13"/>
                        <w:szCs w:val="13"/>
                        <w:lang w:val="de-DE"/>
                      </w:rPr>
                    </w:pPr>
                    <w:r w:rsidRPr="00A15B60">
                      <w:rPr>
                        <w:sz w:val="13"/>
                        <w:szCs w:val="13"/>
                        <w:lang w:val="de-DE"/>
                      </w:rPr>
                      <w:t>Nederland</w:t>
                    </w:r>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6A0C6FC1"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bookmarkStart w:id="1" w:name="_Hlk170114202"/>
                    <w:r w:rsidR="003573B1" w:rsidRPr="00DF34BF">
                      <w:rPr>
                        <w:sz w:val="13"/>
                        <w:szCs w:val="13"/>
                        <w:lang w:val="de-DE"/>
                      </w:rPr>
                      <w:t>BZDOC-1235421577-13</w:t>
                    </w:r>
                    <w:bookmarkEnd w:id="1"/>
                  </w:p>
                  <w:p w14:paraId="337D6E6B" w14:textId="63967265"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text/>
                      </w:sdtPr>
                      <w:sdtEndPr/>
                      <w:sdtContent>
                        <w:r w:rsidR="00195CC9">
                          <w:rPr>
                            <w:sz w:val="13"/>
                            <w:szCs w:val="13"/>
                          </w:rPr>
                          <w:t>TZ202402-028</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5B2CE989" w:rsidR="001B5575" w:rsidRPr="0058359E" w:rsidRDefault="006909E1" w:rsidP="00EE5E5D">
                        <w:pPr>
                          <w:rPr>
                            <w:sz w:val="13"/>
                            <w:szCs w:val="13"/>
                          </w:rPr>
                        </w:pPr>
                        <w:r>
                          <w:rPr>
                            <w:sz w:val="13"/>
                            <w:szCs w:val="13"/>
                          </w:rPr>
                          <w:t>1</w:t>
                        </w:r>
                      </w:p>
                    </w:sdtContent>
                  </w:sdt>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491B"/>
    <w:multiLevelType w:val="multilevel"/>
    <w:tmpl w:val="B1BAD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8295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2C33"/>
    <w:rsid w:val="00015841"/>
    <w:rsid w:val="00045E85"/>
    <w:rsid w:val="00062DDE"/>
    <w:rsid w:val="00063F56"/>
    <w:rsid w:val="000701F1"/>
    <w:rsid w:val="0007464A"/>
    <w:rsid w:val="000C05AC"/>
    <w:rsid w:val="000C2EF1"/>
    <w:rsid w:val="000D6C7A"/>
    <w:rsid w:val="000E6281"/>
    <w:rsid w:val="000F56CA"/>
    <w:rsid w:val="00130AB1"/>
    <w:rsid w:val="00132F64"/>
    <w:rsid w:val="001361B2"/>
    <w:rsid w:val="00195CC9"/>
    <w:rsid w:val="001B5575"/>
    <w:rsid w:val="001D0C0C"/>
    <w:rsid w:val="001D4B80"/>
    <w:rsid w:val="001E4AF3"/>
    <w:rsid w:val="001F626B"/>
    <w:rsid w:val="00202425"/>
    <w:rsid w:val="00205368"/>
    <w:rsid w:val="00221464"/>
    <w:rsid w:val="00223B8D"/>
    <w:rsid w:val="00274149"/>
    <w:rsid w:val="002B2C0A"/>
    <w:rsid w:val="002F508B"/>
    <w:rsid w:val="00310314"/>
    <w:rsid w:val="00342CDA"/>
    <w:rsid w:val="00355DE9"/>
    <w:rsid w:val="003573B1"/>
    <w:rsid w:val="00360A38"/>
    <w:rsid w:val="00387071"/>
    <w:rsid w:val="00392593"/>
    <w:rsid w:val="003A2A56"/>
    <w:rsid w:val="003A2FD6"/>
    <w:rsid w:val="003B5FF2"/>
    <w:rsid w:val="003B6109"/>
    <w:rsid w:val="003C0D64"/>
    <w:rsid w:val="003C2829"/>
    <w:rsid w:val="003D0FF6"/>
    <w:rsid w:val="003F4182"/>
    <w:rsid w:val="00415C7A"/>
    <w:rsid w:val="00421A31"/>
    <w:rsid w:val="004305C5"/>
    <w:rsid w:val="00457219"/>
    <w:rsid w:val="00472954"/>
    <w:rsid w:val="00492A07"/>
    <w:rsid w:val="00493039"/>
    <w:rsid w:val="004A4D41"/>
    <w:rsid w:val="004B169E"/>
    <w:rsid w:val="004B7078"/>
    <w:rsid w:val="004F2CD5"/>
    <w:rsid w:val="004F420B"/>
    <w:rsid w:val="005070E1"/>
    <w:rsid w:val="005239C8"/>
    <w:rsid w:val="00561338"/>
    <w:rsid w:val="00561A0F"/>
    <w:rsid w:val="005621ED"/>
    <w:rsid w:val="005634A1"/>
    <w:rsid w:val="0058359E"/>
    <w:rsid w:val="0059291A"/>
    <w:rsid w:val="00593A05"/>
    <w:rsid w:val="005970D9"/>
    <w:rsid w:val="005B146E"/>
    <w:rsid w:val="005D3111"/>
    <w:rsid w:val="005D7A68"/>
    <w:rsid w:val="005E1186"/>
    <w:rsid w:val="005F0914"/>
    <w:rsid w:val="005F0933"/>
    <w:rsid w:val="00600C30"/>
    <w:rsid w:val="00601F0E"/>
    <w:rsid w:val="00611E7A"/>
    <w:rsid w:val="00627E95"/>
    <w:rsid w:val="0065127E"/>
    <w:rsid w:val="00657D4A"/>
    <w:rsid w:val="00662AC7"/>
    <w:rsid w:val="00684C0D"/>
    <w:rsid w:val="006909E1"/>
    <w:rsid w:val="006B0BAF"/>
    <w:rsid w:val="006B66D8"/>
    <w:rsid w:val="006C0F3D"/>
    <w:rsid w:val="006C7A86"/>
    <w:rsid w:val="00710F1E"/>
    <w:rsid w:val="007428E9"/>
    <w:rsid w:val="00743B1C"/>
    <w:rsid w:val="00756C82"/>
    <w:rsid w:val="00785D9D"/>
    <w:rsid w:val="007A6DB8"/>
    <w:rsid w:val="007C6A20"/>
    <w:rsid w:val="007D4D1F"/>
    <w:rsid w:val="00822D87"/>
    <w:rsid w:val="00844B28"/>
    <w:rsid w:val="008479B6"/>
    <w:rsid w:val="00861995"/>
    <w:rsid w:val="00895AED"/>
    <w:rsid w:val="008C6B9E"/>
    <w:rsid w:val="008D7803"/>
    <w:rsid w:val="009156AA"/>
    <w:rsid w:val="00916257"/>
    <w:rsid w:val="00920092"/>
    <w:rsid w:val="009325F0"/>
    <w:rsid w:val="009C4211"/>
    <w:rsid w:val="009C7A2B"/>
    <w:rsid w:val="009E63EC"/>
    <w:rsid w:val="00A10041"/>
    <w:rsid w:val="00A15B60"/>
    <w:rsid w:val="00A23BDB"/>
    <w:rsid w:val="00A25827"/>
    <w:rsid w:val="00A73EB8"/>
    <w:rsid w:val="00A93558"/>
    <w:rsid w:val="00A96E13"/>
    <w:rsid w:val="00A974F1"/>
    <w:rsid w:val="00AD0224"/>
    <w:rsid w:val="00AD3F75"/>
    <w:rsid w:val="00B42BA6"/>
    <w:rsid w:val="00B435FC"/>
    <w:rsid w:val="00BB6753"/>
    <w:rsid w:val="00BC1F6B"/>
    <w:rsid w:val="00BD2E80"/>
    <w:rsid w:val="00BD3958"/>
    <w:rsid w:val="00BD663C"/>
    <w:rsid w:val="00BE126B"/>
    <w:rsid w:val="00C05FFD"/>
    <w:rsid w:val="00C222AD"/>
    <w:rsid w:val="00C3667F"/>
    <w:rsid w:val="00C653A9"/>
    <w:rsid w:val="00C67524"/>
    <w:rsid w:val="00C7219A"/>
    <w:rsid w:val="00C741E6"/>
    <w:rsid w:val="00C74E9C"/>
    <w:rsid w:val="00C768DA"/>
    <w:rsid w:val="00C854CF"/>
    <w:rsid w:val="00C95CAD"/>
    <w:rsid w:val="00CF7C5C"/>
    <w:rsid w:val="00D057D9"/>
    <w:rsid w:val="00D10505"/>
    <w:rsid w:val="00D1650C"/>
    <w:rsid w:val="00D1719A"/>
    <w:rsid w:val="00D1767A"/>
    <w:rsid w:val="00D21044"/>
    <w:rsid w:val="00D253EA"/>
    <w:rsid w:val="00D43120"/>
    <w:rsid w:val="00D74AD2"/>
    <w:rsid w:val="00D775DB"/>
    <w:rsid w:val="00D80B2D"/>
    <w:rsid w:val="00D90701"/>
    <w:rsid w:val="00DA7B87"/>
    <w:rsid w:val="00DF34BF"/>
    <w:rsid w:val="00E20D12"/>
    <w:rsid w:val="00E729CC"/>
    <w:rsid w:val="00E90132"/>
    <w:rsid w:val="00E90747"/>
    <w:rsid w:val="00EB0335"/>
    <w:rsid w:val="00EC2243"/>
    <w:rsid w:val="00ED1833"/>
    <w:rsid w:val="00EE5E5D"/>
    <w:rsid w:val="00F04567"/>
    <w:rsid w:val="00F122FE"/>
    <w:rsid w:val="00F32765"/>
    <w:rsid w:val="00F330F2"/>
    <w:rsid w:val="00F51C07"/>
    <w:rsid w:val="00F534B6"/>
    <w:rsid w:val="00F662F7"/>
    <w:rsid w:val="00F71F1B"/>
    <w:rsid w:val="00FA49AE"/>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22AD"/>
    <w:pPr>
      <w:spacing w:after="0" w:line="240" w:lineRule="auto"/>
    </w:pPr>
    <w:rPr>
      <w:rFonts w:ascii="Verdana" w:eastAsia="Times New Roman" w:hAnsi="Verdana" w:cs="Times New Roman"/>
      <w:sz w:val="18"/>
      <w:szCs w:val="24"/>
      <w:lang w:eastAsia="nl-NL"/>
    </w:rPr>
  </w:style>
  <w:style w:type="character" w:styleId="CommentReference">
    <w:name w:val="annotation reference"/>
    <w:basedOn w:val="DefaultParagraphFont"/>
    <w:uiPriority w:val="99"/>
    <w:semiHidden/>
    <w:unhideWhenUsed/>
    <w:rsid w:val="00D1767A"/>
    <w:rPr>
      <w:sz w:val="16"/>
      <w:szCs w:val="16"/>
    </w:rPr>
  </w:style>
  <w:style w:type="paragraph" w:styleId="CommentText">
    <w:name w:val="annotation text"/>
    <w:basedOn w:val="Normal"/>
    <w:link w:val="CommentTextChar"/>
    <w:uiPriority w:val="99"/>
    <w:unhideWhenUsed/>
    <w:rsid w:val="00D1767A"/>
    <w:pPr>
      <w:spacing w:line="240" w:lineRule="auto"/>
    </w:pPr>
    <w:rPr>
      <w:sz w:val="20"/>
      <w:szCs w:val="20"/>
    </w:rPr>
  </w:style>
  <w:style w:type="character" w:customStyle="1" w:styleId="CommentTextChar">
    <w:name w:val="Comment Text Char"/>
    <w:basedOn w:val="DefaultParagraphFont"/>
    <w:link w:val="CommentText"/>
    <w:uiPriority w:val="99"/>
    <w:rsid w:val="00D1767A"/>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D1767A"/>
    <w:rPr>
      <w:b/>
      <w:bCs/>
    </w:rPr>
  </w:style>
  <w:style w:type="character" w:customStyle="1" w:styleId="CommentSubjectChar">
    <w:name w:val="Comment Subject Char"/>
    <w:basedOn w:val="CommentTextChar"/>
    <w:link w:val="CommentSubject"/>
    <w:uiPriority w:val="99"/>
    <w:semiHidden/>
    <w:rsid w:val="00D1767A"/>
    <w:rPr>
      <w:rFonts w:ascii="Verdana" w:eastAsia="Times New Roman" w:hAnsi="Verdana" w:cs="Times New Roman"/>
      <w:b/>
      <w:bCs/>
      <w:sz w:val="20"/>
      <w:szCs w:val="20"/>
      <w:lang w:eastAsia="nl-NL"/>
    </w:rPr>
  </w:style>
  <w:style w:type="paragraph" w:styleId="FootnoteText">
    <w:name w:val="footnote text"/>
    <w:basedOn w:val="Normal"/>
    <w:link w:val="FootnoteTextChar"/>
    <w:uiPriority w:val="99"/>
    <w:semiHidden/>
    <w:unhideWhenUsed/>
    <w:rsid w:val="00355DE9"/>
    <w:pPr>
      <w:spacing w:line="240" w:lineRule="auto"/>
    </w:pPr>
    <w:rPr>
      <w:sz w:val="20"/>
      <w:szCs w:val="20"/>
    </w:rPr>
  </w:style>
  <w:style w:type="character" w:customStyle="1" w:styleId="FootnoteTextChar">
    <w:name w:val="Footnote Text Char"/>
    <w:basedOn w:val="DefaultParagraphFont"/>
    <w:link w:val="FootnoteText"/>
    <w:uiPriority w:val="99"/>
    <w:semiHidden/>
    <w:rsid w:val="00355DE9"/>
    <w:rPr>
      <w:rFonts w:ascii="Verdana" w:eastAsia="Times New Roman" w:hAnsi="Verdana" w:cs="Times New Roman"/>
      <w:sz w:val="20"/>
      <w:szCs w:val="20"/>
      <w:lang w:eastAsia="nl-NL"/>
    </w:rPr>
  </w:style>
  <w:style w:type="character" w:styleId="FootnoteReference">
    <w:name w:val="footnote reference"/>
    <w:basedOn w:val="DefaultParagraphFont"/>
    <w:uiPriority w:val="99"/>
    <w:semiHidden/>
    <w:unhideWhenUsed/>
    <w:rsid w:val="00355DE9"/>
    <w:rPr>
      <w:vertAlign w:val="superscript"/>
    </w:rPr>
  </w:style>
  <w:style w:type="character" w:styleId="UnresolvedMention">
    <w:name w:val="Unresolved Mention"/>
    <w:basedOn w:val="DefaultParagraphFont"/>
    <w:uiPriority w:val="99"/>
    <w:semiHidden/>
    <w:unhideWhenUsed/>
    <w:rsid w:val="00342CDA"/>
    <w:rPr>
      <w:color w:val="605E5C"/>
      <w:shd w:val="clear" w:color="auto" w:fill="E1DFDD"/>
    </w:rPr>
  </w:style>
  <w:style w:type="character" w:styleId="FollowedHyperlink">
    <w:name w:val="FollowedHyperlink"/>
    <w:basedOn w:val="DefaultParagraphFont"/>
    <w:uiPriority w:val="99"/>
    <w:semiHidden/>
    <w:unhideWhenUsed/>
    <w:rsid w:val="00342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government.nl/documents/reports/2024/01/31/external-evaluation-of-the-dutch-fund-for-climate-and-development-dfc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7E2950" w:rsidRDefault="00CA5096" w:rsidP="00CA5096">
          <w:pPr>
            <w:pStyle w:val="EA88E6D9ABBD466AB0ACF438F89431832"/>
          </w:pPr>
          <w:r w:rsidRPr="00012C33">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7E2950" w:rsidRDefault="00CA5096" w:rsidP="00CA5096">
          <w:pPr>
            <w:pStyle w:val="18FD7BEA99144A7E85BD971F24EA11052"/>
          </w:pPr>
          <w:r w:rsidRPr="00012C33">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7E2950" w:rsidRDefault="00CA5096" w:rsidP="00CA5096">
          <w:pPr>
            <w:pStyle w:val="D6B592EC1E714A48A0513AA287E43A5D2"/>
          </w:pPr>
          <w:r w:rsidRPr="00012C33">
            <w:rPr>
              <w:rStyle w:val="PlaceholderText"/>
              <w:rFonts w:eastAsiaTheme="minorHAnsi"/>
              <w:color w:val="FFFFFF" w:themeColor="background1"/>
            </w:rPr>
            <w:t>[Ondertekenaar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F4249"/>
    <w:rsid w:val="00105612"/>
    <w:rsid w:val="00153654"/>
    <w:rsid w:val="0017162B"/>
    <w:rsid w:val="001946E4"/>
    <w:rsid w:val="001E3E87"/>
    <w:rsid w:val="0025067D"/>
    <w:rsid w:val="00290699"/>
    <w:rsid w:val="002947D6"/>
    <w:rsid w:val="003A7592"/>
    <w:rsid w:val="00454848"/>
    <w:rsid w:val="004577B5"/>
    <w:rsid w:val="0051548D"/>
    <w:rsid w:val="00621129"/>
    <w:rsid w:val="0064468E"/>
    <w:rsid w:val="007371AC"/>
    <w:rsid w:val="00743E4C"/>
    <w:rsid w:val="00773139"/>
    <w:rsid w:val="00791C26"/>
    <w:rsid w:val="007E2950"/>
    <w:rsid w:val="00845EDD"/>
    <w:rsid w:val="008B70A4"/>
    <w:rsid w:val="008D513C"/>
    <w:rsid w:val="00932531"/>
    <w:rsid w:val="00944CB6"/>
    <w:rsid w:val="00954BDE"/>
    <w:rsid w:val="009D1F2A"/>
    <w:rsid w:val="00B4688D"/>
    <w:rsid w:val="00B856B5"/>
    <w:rsid w:val="00C61480"/>
    <w:rsid w:val="00C82FED"/>
    <w:rsid w:val="00CA5096"/>
    <w:rsid w:val="00CB4FB1"/>
    <w:rsid w:val="00E11559"/>
    <w:rsid w:val="00E43434"/>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096"/>
    <w:rPr>
      <w:color w:val="808080"/>
    </w:rPr>
  </w:style>
  <w:style w:type="paragraph" w:customStyle="1" w:styleId="EA88E6D9ABBD466AB0ACF438F89431832">
    <w:name w:val="EA88E6D9ABBD466AB0ACF438F89431832"/>
    <w:rsid w:val="00CA5096"/>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CA5096"/>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CA5096"/>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395</ap:Words>
  <ap:Characters>2178</ap:Characters>
  <ap:DocSecurity>0</ap:DocSecurity>
  <ap:Lines>18</ap:Lines>
  <ap:Paragraphs>5</ap:Paragraphs>
  <ap:ScaleCrop>false</ap:ScaleCrop>
  <ap:HeadingPairs>
    <vt:vector baseType="variant" size="2">
      <vt:variant>
        <vt:lpstr>Title</vt:lpstr>
      </vt:variant>
      <vt:variant>
        <vt:i4>1</vt:i4>
      </vt:variant>
    </vt:vector>
  </ap:HeadingPairs>
  <ap:TitlesOfParts>
    <vt:vector baseType="lpstr" size="1">
      <vt:lpstr>Antwoord-Toezegging-R-om-de-Kamer-bij-de-memorie-van-toelichting-bij-de-begrotin</vt:lpstr>
    </vt:vector>
  </ap:TitlesOfParts>
  <ap:LinksUpToDate>false</ap:LinksUpToDate>
  <ap:CharactersWithSpaces>2568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2024-06-24T08:02:00.0000000Z</dcterms:created>
  <dcterms:modified xsi:type="dcterms:W3CDTF">2024-06-24T08:02:00.0000000Z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ProcesEigenaar">
    <vt:lpwstr/>
  </property>
  <property fmtid="{D5CDD505-2E9C-101B-9397-08002B2CF9AE}" pid="4" name="_dlc_DocIdItemGuid">
    <vt:lpwstr>c99f30df-3667-4bc1-a2f2-58e3327ef69d</vt:lpwstr>
  </property>
  <property fmtid="{D5CDD505-2E9C-101B-9397-08002B2CF9AE}" pid="5" name="ContentTypeId">
    <vt:lpwstr>0x0101009FFE7A2FBA144D4699EC54818DF680F209008ECA5E0D7F3AEC46992D2F98C5ED1971</vt:lpwstr>
  </property>
  <property fmtid="{D5CDD505-2E9C-101B-9397-08002B2CF9AE}" pid="6" name="BetrokkenBij">
    <vt:lpwstr/>
  </property>
  <property fmtid="{D5CDD505-2E9C-101B-9397-08002B2CF9AE}" pid="7" name="_docset_NoMedatataSyncRequired">
    <vt:lpwstr>False</vt:lpwstr>
  </property>
  <property fmtid="{D5CDD505-2E9C-101B-9397-08002B2CF9AE}" pid="8" name="LigtBij">
    <vt:lpwstr/>
  </property>
  <property fmtid="{D5CDD505-2E9C-101B-9397-08002B2CF9AE}" pid="9" name="DepartementDirectie">
    <vt:lpwstr/>
  </property>
  <property fmtid="{D5CDD505-2E9C-101B-9397-08002B2CF9AE}" pid="10" name="n7e1752c52f54c38a7d7dd6f35c9ddb2">
    <vt:lpwstr/>
  </property>
</Properties>
</file>