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D1E" w:rsidP="00252D1E" w:rsidRDefault="00252D1E" w14:paraId="00A07FF1" w14:textId="77777777">
      <w:pPr>
        <w:pStyle w:val="Kop1"/>
        <w:rPr>
          <w:rFonts w:ascii="Arial" w:hAnsi="Arial" w:eastAsia="Times New Roman" w:cs="Arial"/>
        </w:rPr>
      </w:pPr>
      <w:r>
        <w:rPr>
          <w:rStyle w:val="Zwaar"/>
          <w:rFonts w:ascii="Arial" w:hAnsi="Arial" w:eastAsia="Times New Roman" w:cs="Arial"/>
        </w:rPr>
        <w:t>Vragenuur</w:t>
      </w:r>
    </w:p>
    <w:p w:rsidR="00252D1E" w:rsidP="00252D1E" w:rsidRDefault="00252D1E" w14:paraId="2858F0A8" w14:textId="77777777">
      <w:pPr>
        <w:spacing w:after="240"/>
        <w:rPr>
          <w:rFonts w:ascii="Arial" w:hAnsi="Arial" w:eastAsia="Times New Roman" w:cs="Arial"/>
          <w:sz w:val="22"/>
          <w:szCs w:val="22"/>
        </w:rPr>
      </w:pPr>
      <w:r>
        <w:rPr>
          <w:rFonts w:ascii="Arial" w:hAnsi="Arial" w:eastAsia="Times New Roman" w:cs="Arial"/>
          <w:sz w:val="22"/>
          <w:szCs w:val="22"/>
        </w:rPr>
        <w:t>Vragenuur</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het mondelinge vragenuur</w:t>
      </w:r>
      <w:r>
        <w:rPr>
          <w:rFonts w:ascii="Arial" w:hAnsi="Arial" w:eastAsia="Times New Roman" w:cs="Arial"/>
          <w:sz w:val="22"/>
          <w:szCs w:val="22"/>
        </w:rPr>
        <w:t>, overeenkomstig artikel 12.3 van het Reglement van Orde.</w:t>
      </w:r>
    </w:p>
    <w:p w:rsidR="00252D1E" w:rsidP="00252D1E" w:rsidRDefault="00252D1E" w14:paraId="77152808" w14:textId="77777777">
      <w:pPr>
        <w:spacing w:after="240"/>
        <w:rPr>
          <w:rFonts w:ascii="Arial" w:hAnsi="Arial" w:eastAsia="Times New Roman" w:cs="Arial"/>
          <w:sz w:val="22"/>
          <w:szCs w:val="22"/>
        </w:rPr>
      </w:pPr>
      <w:r>
        <w:rPr>
          <w:rFonts w:ascii="Arial" w:hAnsi="Arial" w:eastAsia="Times New Roman" w:cs="Arial"/>
          <w:sz w:val="22"/>
          <w:szCs w:val="22"/>
        </w:rPr>
        <w:t>Vragen Tuinman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Vragen</w:t>
      </w:r>
      <w:r>
        <w:rPr>
          <w:rFonts w:ascii="Arial" w:hAnsi="Arial" w:eastAsia="Times New Roman" w:cs="Arial"/>
          <w:sz w:val="22"/>
          <w:szCs w:val="22"/>
        </w:rPr>
        <w:t xml:space="preserve"> van het lid Tuinman aan de staatssecretaris van Defensie, bij afwezigheid van de minister van Defensie, over </w:t>
      </w:r>
      <w:r>
        <w:rPr>
          <w:rStyle w:val="Zwaar"/>
          <w:rFonts w:ascii="Arial" w:hAnsi="Arial" w:eastAsia="Times New Roman" w:cs="Arial"/>
          <w:sz w:val="22"/>
          <w:szCs w:val="22"/>
        </w:rPr>
        <w:t xml:space="preserve">de uitspraken van CDS </w:t>
      </w:r>
      <w:proofErr w:type="spellStart"/>
      <w:r>
        <w:rPr>
          <w:rStyle w:val="Zwaar"/>
          <w:rFonts w:ascii="Arial" w:hAnsi="Arial" w:eastAsia="Times New Roman" w:cs="Arial"/>
          <w:sz w:val="22"/>
          <w:szCs w:val="22"/>
        </w:rPr>
        <w:t>Eichelsheim</w:t>
      </w:r>
      <w:proofErr w:type="spellEnd"/>
      <w:r>
        <w:rPr>
          <w:rStyle w:val="Zwaar"/>
          <w:rFonts w:ascii="Arial" w:hAnsi="Arial" w:eastAsia="Times New Roman" w:cs="Arial"/>
          <w:sz w:val="22"/>
          <w:szCs w:val="22"/>
        </w:rPr>
        <w:t xml:space="preserve"> bij Buitenhof over de proportionaliteit van het Israëlische handelen bij het bevrijden van gijzelaars </w:t>
      </w:r>
      <w:proofErr w:type="spellStart"/>
      <w:r>
        <w:rPr>
          <w:rStyle w:val="Zwaar"/>
          <w:rFonts w:ascii="Arial" w:hAnsi="Arial" w:eastAsia="Times New Roman" w:cs="Arial"/>
          <w:sz w:val="22"/>
          <w:szCs w:val="22"/>
        </w:rPr>
        <w:t>Nuseirat</w:t>
      </w:r>
      <w:proofErr w:type="spellEnd"/>
      <w:r>
        <w:rPr>
          <w:rFonts w:ascii="Arial" w:hAnsi="Arial" w:eastAsia="Times New Roman" w:cs="Arial"/>
          <w:sz w:val="22"/>
          <w:szCs w:val="22"/>
        </w:rPr>
        <w:t>.</w:t>
      </w:r>
    </w:p>
    <w:p w:rsidR="00252D1E" w:rsidP="00252D1E" w:rsidRDefault="00252D1E" w14:paraId="01ADBF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vragenuurtje. Een hartelijk woord van welkom aan de staatssecretaris van Defensie. Fijn u te zien hier in de blessuretijd van dit kabinet. Ik geef graag het woord aan de heer Tuinman van de fractie van BBB voor het stellen van de eerste vraag. Het woord is aan hem.</w:t>
      </w:r>
    </w:p>
    <w:p w:rsidR="00252D1E" w:rsidP="00252D1E" w:rsidRDefault="00252D1E" w14:paraId="01A39AC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 xml:space="preserve">Voorzitter. </w:t>
      </w:r>
      <w:proofErr w:type="spellStart"/>
      <w:r>
        <w:rPr>
          <w:rFonts w:ascii="Arial" w:hAnsi="Arial" w:eastAsia="Times New Roman" w:cs="Arial"/>
          <w:sz w:val="22"/>
          <w:szCs w:val="22"/>
        </w:rPr>
        <w:t>Leave</w:t>
      </w:r>
      <w:proofErr w:type="spellEnd"/>
      <w:r>
        <w:rPr>
          <w:rFonts w:ascii="Arial" w:hAnsi="Arial" w:eastAsia="Times New Roman" w:cs="Arial"/>
          <w:sz w:val="22"/>
          <w:szCs w:val="22"/>
        </w:rPr>
        <w:t xml:space="preserve"> no man </w:t>
      </w:r>
      <w:proofErr w:type="spellStart"/>
      <w:r>
        <w:rPr>
          <w:rFonts w:ascii="Arial" w:hAnsi="Arial" w:eastAsia="Times New Roman" w:cs="Arial"/>
          <w:sz w:val="22"/>
          <w:szCs w:val="22"/>
        </w:rPr>
        <w:t>behind</w:t>
      </w:r>
      <w:proofErr w:type="spellEnd"/>
      <w:r>
        <w:rPr>
          <w:rFonts w:ascii="Arial" w:hAnsi="Arial" w:eastAsia="Times New Roman" w:cs="Arial"/>
          <w:sz w:val="22"/>
          <w:szCs w:val="22"/>
        </w:rPr>
        <w:t xml:space="preserve"> — dat is wat speciale eenheden van het Israëlische leger afgelopen zaterdag deden. En zo hoort het ook. Ze bevrijdden vier van hun burgers die sinds 7 oktober gegijzeld werden in nota bene een UNRWA-kamp uit de handen van Hamas. Volgens Hamas vielen daarbij — voor zover dat de waarheid bevat — meer dan 200 doden. Zondagochtend zei de hoogste militair van Nederland, generaal </w:t>
      </w:r>
      <w:proofErr w:type="spellStart"/>
      <w:r>
        <w:rPr>
          <w:rFonts w:ascii="Arial" w:hAnsi="Arial" w:eastAsia="Times New Roman" w:cs="Arial"/>
          <w:sz w:val="22"/>
          <w:szCs w:val="22"/>
        </w:rPr>
        <w:t>Eichelsheim</w:t>
      </w:r>
      <w:proofErr w:type="spellEnd"/>
      <w:r>
        <w:rPr>
          <w:rFonts w:ascii="Arial" w:hAnsi="Arial" w:eastAsia="Times New Roman" w:cs="Arial"/>
          <w:sz w:val="22"/>
          <w:szCs w:val="22"/>
        </w:rPr>
        <w:t xml:space="preserve"> daarover, bij Buitenhof: "Israël zal er alles aan doen om de gijzelaars te bevrijden, maar het is wel heel ingewikkeld als je kijkt naar welk geweld nodig is. Dan ga je ergens een grens over van wat de prijs is die je wil betalen. In algemene zin gebruikt Israël disproportioneel geweld om zijn doelen te behalen."</w:t>
      </w:r>
      <w:r>
        <w:rPr>
          <w:rFonts w:ascii="Arial" w:hAnsi="Arial" w:eastAsia="Times New Roman" w:cs="Arial"/>
          <w:sz w:val="22"/>
          <w:szCs w:val="22"/>
        </w:rPr>
        <w:br/>
      </w:r>
      <w:r>
        <w:rPr>
          <w:rFonts w:ascii="Arial" w:hAnsi="Arial" w:eastAsia="Times New Roman" w:cs="Arial"/>
          <w:sz w:val="22"/>
          <w:szCs w:val="22"/>
        </w:rPr>
        <w:br/>
        <w:t>Voorzitter. Is het kabinet van mening dat bij de bevrijding van vier gijzelaars disproportioneel geweld is gebruikt? Het kabinet heeft er tot nu toe verstandig aan gedaan om de juridische term "disproportioneel" nog niet te gebruiken, omdat je dan eerst alle feiten bij mekaar moet hebben. Deelt het kabinet de mening van de Commandant der Strijdkrachten? Zo ja, welk bewijs heeft het kabinet daarvoor verzameld?</w:t>
      </w:r>
      <w:r>
        <w:rPr>
          <w:rFonts w:ascii="Arial" w:hAnsi="Arial" w:eastAsia="Times New Roman" w:cs="Arial"/>
          <w:sz w:val="22"/>
          <w:szCs w:val="22"/>
        </w:rPr>
        <w:br/>
      </w:r>
      <w:r>
        <w:rPr>
          <w:rFonts w:ascii="Arial" w:hAnsi="Arial" w:eastAsia="Times New Roman" w:cs="Arial"/>
          <w:sz w:val="22"/>
          <w:szCs w:val="22"/>
        </w:rPr>
        <w:br/>
        <w:t xml:space="preserve">Voorzitter. John Spencer, misschien een van de meest vooraanstaande krijgswetenschappers in de wereld, wijst er ook op dat een ratio van 1,5 burgerslachtoffer op 1 Hamasdode ongekend laag is voor gevechten in zulk </w:t>
      </w:r>
      <w:proofErr w:type="spellStart"/>
      <w:r>
        <w:rPr>
          <w:rFonts w:ascii="Arial" w:hAnsi="Arial" w:eastAsia="Times New Roman" w:cs="Arial"/>
          <w:sz w:val="22"/>
          <w:szCs w:val="22"/>
        </w:rPr>
        <w:t>dichtbewoond</w:t>
      </w:r>
      <w:proofErr w:type="spellEnd"/>
      <w:r>
        <w:rPr>
          <w:rFonts w:ascii="Arial" w:hAnsi="Arial" w:eastAsia="Times New Roman" w:cs="Arial"/>
          <w:sz w:val="22"/>
          <w:szCs w:val="22"/>
        </w:rPr>
        <w:t xml:space="preserve"> gebied. Het zijn oncomfortabele getallen, maar ter vergelijking: toen onze eigen coalitie de slag bij Mosul voerde, waarbij 20.000 doden vielen, was de verhouding 2,5 burgerslachtoffer op 1 IS-dode.</w:t>
      </w:r>
      <w:r>
        <w:rPr>
          <w:rFonts w:ascii="Arial" w:hAnsi="Arial" w:eastAsia="Times New Roman" w:cs="Arial"/>
          <w:sz w:val="22"/>
          <w:szCs w:val="22"/>
        </w:rPr>
        <w:br/>
      </w:r>
      <w:r>
        <w:rPr>
          <w:rFonts w:ascii="Arial" w:hAnsi="Arial" w:eastAsia="Times New Roman" w:cs="Arial"/>
          <w:sz w:val="22"/>
          <w:szCs w:val="22"/>
        </w:rPr>
        <w:br/>
        <w:t>Voorzitter. Dit brengt mij dan ook tot een breder punt. Is een bevrijdingsoperatie die uitmondt in een militaire confrontatie disproportioneel? Welke rode lijnen zijn er volgens de staatssecretaris bij het bevrijden van eigen burgers uit handen van terroristen?</w:t>
      </w:r>
      <w:r>
        <w:rPr>
          <w:rFonts w:ascii="Arial" w:hAnsi="Arial" w:eastAsia="Times New Roman" w:cs="Arial"/>
          <w:sz w:val="22"/>
          <w:szCs w:val="22"/>
        </w:rPr>
        <w:br/>
      </w:r>
      <w:r>
        <w:rPr>
          <w:rFonts w:ascii="Arial" w:hAnsi="Arial" w:eastAsia="Times New Roman" w:cs="Arial"/>
          <w:sz w:val="22"/>
          <w:szCs w:val="22"/>
        </w:rPr>
        <w:br/>
        <w:t>Als laatste, voorzitter. Als er vier Nederlanders al acht maanden gegijzeld worden door een terroristische organisatie, zou het kabinet dan toestemming geven voor vergelijkbare bevrijdingsoperaties, ondanks de risico's? Ik in ieder geval wel. En zo ken ik militairen ook. Die laten nooit iemand achter, koste wat het kost.</w:t>
      </w:r>
    </w:p>
    <w:p w:rsidR="00252D1E" w:rsidP="00252D1E" w:rsidRDefault="00252D1E" w14:paraId="7C766BF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Het woord is aan de staatssecretaris.</w:t>
      </w:r>
    </w:p>
    <w:p w:rsidR="00252D1E" w:rsidP="00252D1E" w:rsidRDefault="00252D1E" w14:paraId="6618A3C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Dank, voorzitter. Het kabinet heeft grote zorgen over de humanitaire situatie in Gaza, waar ook al veel over is gesproken in deze Kamer. Het stelt dat dit verschrikkelijke conflict veel te veel onschuldige burgers het leven heeft gekost, aan beide zijden. Het kabinet heeft steeds benadrukt dat de terroristische organisatie Hamas alle gegijzelden onverkort moet vrijlaten. In alle contacten met Israël roepen de ministers van Defensie en Buitenlandse Zaken en onze minister-president Israël nadrukkelijk op om proportioneel en in overeenstemming met het internationaal recht te handelen en om de door het Internationaal Gerechtshof opgelegde voorlopige maatregelen na te leven. Ook benadrukt Nederland richting Israël de noodzaak om de toegang van humanitaire hulp te verbreden en te versnellen. Ook onze CDS, onze Commandant der Strijdkrachten, heeft deze boodschap al afgegeven richting zijn Israëlische counterpart. Als hoogste militair adviseur heeft de CDS, de Commandant der Strijdkrachten, een bijzondere en onafhankelijke rol. De CDS werd in Buitenhof gevraagd om zijn militaire oordeel op basis van zijn professionaliteit en zijn kennis en ervaring. Dat heeft hij ook vanuit zijn expertise gegeven. Ik vind ook dat hij dit onafhankelijk moet kunnen doen. Dat kan ik daarover zeggen.</w:t>
      </w:r>
      <w:r>
        <w:rPr>
          <w:rFonts w:ascii="Arial" w:hAnsi="Arial" w:eastAsia="Times New Roman" w:cs="Arial"/>
          <w:sz w:val="22"/>
          <w:szCs w:val="22"/>
        </w:rPr>
        <w:br/>
      </w:r>
      <w:r>
        <w:rPr>
          <w:rFonts w:ascii="Arial" w:hAnsi="Arial" w:eastAsia="Times New Roman" w:cs="Arial"/>
          <w:sz w:val="22"/>
          <w:szCs w:val="22"/>
        </w:rPr>
        <w:br/>
        <w:t>Dan meer in het bijzonder over de vraag of het kabinet enzovoort, enzovoort. Het vaststellen van de schending van het recht is in beginsel een taak van de rechterlijke macht. De uitspraken van de CDS doen niks af aan alle gesprekken die u hier in de Kamer heeft gevoerd. Ik sta wel pal achter onze CDS op het punt dat hij dat vanuit zijn militaire oordeel, zijn militaire advies, in zijn onafhankelijke rol kan doen. Die twee dingen kunnen dus allebei bestaan.</w:t>
      </w:r>
      <w:r>
        <w:rPr>
          <w:rFonts w:ascii="Arial" w:hAnsi="Arial" w:eastAsia="Times New Roman" w:cs="Arial"/>
          <w:sz w:val="22"/>
          <w:szCs w:val="22"/>
        </w:rPr>
        <w:br/>
      </w:r>
      <w:r>
        <w:rPr>
          <w:rFonts w:ascii="Arial" w:hAnsi="Arial" w:eastAsia="Times New Roman" w:cs="Arial"/>
          <w:sz w:val="22"/>
          <w:szCs w:val="22"/>
        </w:rPr>
        <w:br/>
        <w:t>Tot zover, voorzitter.</w:t>
      </w:r>
    </w:p>
    <w:p w:rsidR="00252D1E" w:rsidP="00252D1E" w:rsidRDefault="00252D1E" w14:paraId="5A4F501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Ik vind dat Nederland in de onzekere tijden van nu en vanwege het belang van de krijgsmacht, waar we ook hard aan werken, daadwerkelijk een zichtbare Commandant der Strijdkrachten verdient. Maar dan moet het wel een Commandant der Strijdkrachten in een militair pak met politieke rugdekking zijn. Mijn vraag is dan ook: heeft de minister of de staatssecretaris voorafgaand aan de Buitenhofuitzending gesproken met de CDS en is daarbij ook rekenschap gegeven van de mate waarin bijvoorbeeld pro-Iran- of pro-Hamasmedia dit kunnen gebruiken in hun propaganda- en desinformatiecampagnes?</w:t>
      </w:r>
    </w:p>
    <w:p w:rsidR="00252D1E" w:rsidP="00252D1E" w:rsidRDefault="00252D1E" w14:paraId="2FC19EC3"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U stelt de vraag aan mij. Ik heb er hiervoor geen contact met de CDS over gehad. Dat is ook niet nodig, want hij heeft mijn volledige rugdekking. Het is een zeer professionele en hele goede CDS. Op het moment dat dat vanuit zijn onafhankelijke rol als hoogste militair en daarmee vanuit zijn adviserende rol richting het kabinet zijn inschatting is, dan sta ik er pal achter dat hij die uitspraak doet. Dat is het op de proceskant. Dat laat onverlet dat alles wat het kabinet hier gewisseld heeft met de Kamer, gewoon nog steeds staat.</w:t>
      </w:r>
    </w:p>
    <w:p w:rsidR="00252D1E" w:rsidP="00252D1E" w:rsidRDefault="00252D1E" w14:paraId="31F46F1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Dan ben ik wel een beetje in verwarring. Heeft de CDS hier uiteindelijk met rugdekking van de politiek uitgesproken dat het optreden van Israël in algemene zin disproportioneel is, of niet?</w:t>
      </w:r>
    </w:p>
    <w:p w:rsidR="00252D1E" w:rsidP="00252D1E" w:rsidRDefault="00252D1E" w14:paraId="09568D71"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Dan vallen we in herhaling, maar de CDS heeft zeker mijn rugdekking en die van de minister. Die rugdekking zit op het punt dat hij een onafhankelijke rol heeft en als militair vanuit zijn kennis en ervaring zo'n uitspraak kan doen. Dat is iets anders dan dat die uitspraak daarmee </w:t>
      </w:r>
      <w:proofErr w:type="spellStart"/>
      <w:r>
        <w:rPr>
          <w:rFonts w:ascii="Arial" w:hAnsi="Arial" w:eastAsia="Times New Roman" w:cs="Arial"/>
          <w:sz w:val="22"/>
          <w:szCs w:val="22"/>
        </w:rPr>
        <w:t>ipso</w:t>
      </w:r>
      <w:proofErr w:type="spellEnd"/>
      <w:r>
        <w:rPr>
          <w:rFonts w:ascii="Arial" w:hAnsi="Arial" w:eastAsia="Times New Roman" w:cs="Arial"/>
          <w:sz w:val="22"/>
          <w:szCs w:val="22"/>
        </w:rPr>
        <w:t xml:space="preserve"> facto ook hier door het kabinet wordt gedaan. Dat is namelijk niet zo. Het oordeel is uiteindelijk aan de rechterlijke macht. Juist het kabinet, maar ook de CDS doet er alles aan om disproportioneel geweld te voorkomen. We willen proportionele inzet. Daarom juichen wij </w:t>
      </w:r>
      <w:r>
        <w:rPr>
          <w:rFonts w:ascii="Arial" w:hAnsi="Arial" w:eastAsia="Times New Roman" w:cs="Arial"/>
          <w:sz w:val="22"/>
          <w:szCs w:val="22"/>
        </w:rPr>
        <w:lastRenderedPageBreak/>
        <w:t>het ook toe dat de VN-resolutie 2735 gister door de Veiligheidsraad is aangenomen. Daarom zetten wij ook juist op alle fronten in op respect voor het internationaal recht en voor de humanitaire situatie, die snel verbeterd moet worden. Die positie, die hier in deze Kamer is gewisseld, staat. Die is onveranderd. Tegelijkertijd heeft de CDS mijn en onze volledige rugdekking om vanuit zijn onafhankelijke rol, gewoon als militair adviseur te kunnen duiden.</w:t>
      </w:r>
    </w:p>
    <w:p w:rsidR="00252D1E" w:rsidP="00252D1E" w:rsidRDefault="00252D1E" w14:paraId="587CD17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Dan ben ik nog wel een beetje zoekende. In die Buitenhofuitzending komt ook de kosten-batenanalyse naar boven. Aan de ene kant hebben we vier gijzelaars. Die zitten al acht maanden in een kamp gevangen. Vervolgens wordt er een militaire operatie op gepleegd. Zeker de CDS weet hoe complex dat is. Uiteindelijk loopt die operatie in een fuik. Dat leidt tot een heel groot gevecht. En achteraf zeggen we: maar met zo veel slachtoffers was het de moeite niet waard geweest. Ik ben dus wel een beetje in dubio over hoe dit kabinet en de CDS er nou eigenlijk tegen aankijken. Zijn dit soort operaties nu wel of niet acceptabel? Je kunt van tevoren namelijk nooit alle feiten op tafel brengen.</w:t>
      </w:r>
    </w:p>
    <w:p w:rsidR="00252D1E" w:rsidP="00252D1E" w:rsidRDefault="00252D1E" w14:paraId="477D6D0B"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 hecht ik eraan dat we wel even precies blijven. De Commandant der Strijdkrachten heeft namelijk specifiek ten aanzien van de bevrijdingsoperatie gezegd "als de schade daadwerkelijk zo groot is". Daarmee heeft hij natuurlijk ook proberen te refereren aan het punt dat er nog heel veel vragen zijn, dat er feiten vastgesteld moeten worden en dat er wie weet ooit in een zaak hierover ook hoor- en wederhoor plaatsvindt. Ik maak dus wel even de knip tussen de feitelijkheid en de voorbehouden die ook onze Commandant der Strijdkrachten over de specifieke operatie heeft uitgesproken, en inderdaad — daar refereerde u aan — de eindpassage in algemene zin. Ik heb u aangegeven hoe het kabinet daarnaar kijkt: wij hechten er heel erg veel waarde aan dat een Commandant der Strijdkrachten als hoogste militaire adviseur van het kabinet kan duiden in zijn onafhankelijke rol.</w:t>
      </w:r>
    </w:p>
    <w:p w:rsidR="00252D1E" w:rsidP="00252D1E" w:rsidRDefault="00252D1E" w14:paraId="31CD278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252D1E" w:rsidP="00252D1E" w:rsidRDefault="00252D1E" w14:paraId="2672021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vind het echt ongelofelijk, ongelofelijk dat de Nederlands regering hier zegt: wij gaan niet oordelen over het handelen van Israël. Het Internationaal Strafhof zegt dat het aannemelijk is dat er genocide plaatsvindt in Gaza. Er zijn bijna 40.000 mensen in Gaza vermoord. Ziekenhuizen worden gebombardeerd. Vluchtelingenkampen worden gebombardeerd. Hoeveel moet er nog gebeuren voordat de Nederlandse regering eindelijk gaat oordelen en inderdaad gaat zeggen dat de Israëlische regering oorlogsmisdaden pleegt? Hoe kunt u hiervan blijven wegkijken, vraag ik aan de Nederlandse regering.</w:t>
      </w:r>
    </w:p>
    <w:p w:rsidR="00252D1E" w:rsidP="00252D1E" w:rsidRDefault="00252D1E" w14:paraId="7EC61D77"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De heer Van Baarle vraagt naar dat oordeel. Dat oordeel is er natuurlijk. De minister van Buitenlandse Zaken, de minister van Defensie en onze eigen minister-president vragen nadrukkelijk keer op keer aandacht voor proportionaliteit. Dat is natuurlijk niet voor niks. We maken ons enorm zorgen over de humanitaire situatie. Niet voor niks staat Nederland meteen vooraan met </w:t>
      </w:r>
      <w:proofErr w:type="spellStart"/>
      <w:r>
        <w:rPr>
          <w:rFonts w:ascii="Arial" w:hAnsi="Arial" w:eastAsia="Times New Roman" w:cs="Arial"/>
          <w:sz w:val="22"/>
          <w:szCs w:val="22"/>
        </w:rPr>
        <w:t>airdrops</w:t>
      </w:r>
      <w:proofErr w:type="spellEnd"/>
      <w:r>
        <w:rPr>
          <w:rFonts w:ascii="Arial" w:hAnsi="Arial" w:eastAsia="Times New Roman" w:cs="Arial"/>
          <w:sz w:val="22"/>
          <w:szCs w:val="22"/>
        </w:rPr>
        <w:t xml:space="preserve"> en bekijken we wat we kunnen bijdragen. Niet voor niks dringen we aan op een staakt-het-vuren. Niet voor niks spreek ik hier uit — dat is volgens mij nog geen twaalf uur nadat de VN-Veiligheidsraad dat heeft gedaan — dat het hartstikke goed is dat die resolutie is aangenomen. Die beoordeling is er dus absoluut. Het is niet zo dat wij daarvan wegkijken.</w:t>
      </w:r>
    </w:p>
    <w:p w:rsidR="00252D1E" w:rsidP="00252D1E" w:rsidRDefault="00252D1E" w14:paraId="11654F8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Die beoordeling is er niet. Dit is allemaal wollig taalgebruik, met slappe oproepjes. Bij de laatste actie van het Israëlische leger zijn meer dan 200 Palestijnen vermoord. Er zijn </w:t>
      </w:r>
      <w:r>
        <w:rPr>
          <w:rFonts w:ascii="Arial" w:hAnsi="Arial" w:eastAsia="Times New Roman" w:cs="Arial"/>
          <w:sz w:val="22"/>
          <w:szCs w:val="22"/>
        </w:rPr>
        <w:lastRenderedPageBreak/>
        <w:t>vluchtelingenkampen gebombardeerd de afgelopen tijd. Ziekenhuizen in Gaza kunnen de mensen niet meer helpen. Dan zou de Nederlandse regering moeten zeggen: "Dit zijn oorlogsmisdaden. Wij veroordelen dit. Wij vinden dat er maatregelen genomen moeten worden tegen de Israëlische regering." Waarom doet de Nederlandse regering dat niet? Mijn conclusie is dat de Nederlandse regering klakkeloos achter Israël blijft aan lopen en wegkijkt van het leed van de Palestijnen in Gaza. Dat is verschrikkelijk.</w:t>
      </w:r>
    </w:p>
    <w:p w:rsidR="00252D1E" w:rsidP="00252D1E" w:rsidRDefault="00252D1E" w14:paraId="76A893BB"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Ik hoor een conclusie en geen vraag. Ik deel die conclusie niet.</w:t>
      </w:r>
    </w:p>
    <w:p w:rsidR="00252D1E" w:rsidP="00252D1E" w:rsidRDefault="00252D1E" w14:paraId="3C3854C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Mijn inbreng is volstrekt tegenovergesteld. Ik denk dat we met elkaar weten dat Hamas bedreven is in propaganda als het gaat om het doorgeven van dodenaantallen. Ondertussen houden ze gijzelaars gevangen in burgerwoningen. Als er dan vier gijzelaars worden bevrijd, denk ik dat de staatssecretaris het met mij eens is dat wij daar heel blij mee mogen zijn.</w:t>
      </w:r>
      <w:r>
        <w:rPr>
          <w:rFonts w:ascii="Arial" w:hAnsi="Arial" w:eastAsia="Times New Roman" w:cs="Arial"/>
          <w:sz w:val="22"/>
          <w:szCs w:val="22"/>
        </w:rPr>
        <w:br/>
      </w:r>
      <w:r>
        <w:rPr>
          <w:rFonts w:ascii="Arial" w:hAnsi="Arial" w:eastAsia="Times New Roman" w:cs="Arial"/>
          <w:sz w:val="22"/>
          <w:szCs w:val="22"/>
        </w:rPr>
        <w:br/>
        <w:t>Dan even mijn vraag over de CDS. U geeft aan: vanuit zijn expertise en professionaliteit mag hij daar een mening over geven. Maar is de staatssecretaris het met de SGP eens dat bij die professionaliteit hoort dat je eerst goed op de hoogte bent van alle feiten en dat je niet op zondagochtend in een programma je mening klaar hebt vanuit het veilige Nederland? Juist dat zou toch passen bij een professionele houding van de CDS?</w:t>
      </w:r>
    </w:p>
    <w:p w:rsidR="00252D1E" w:rsidP="00252D1E" w:rsidRDefault="00252D1E" w14:paraId="58197391"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In de eerste plaats zeg ik: zeer zeker. Wat dat betreft kan ik de CDS citeren. Daar begon hij namelijk mee: "Fijn dat er vier gijzelaars zijn bevrijd." Dat onderstreept volledig uw woorden.</w:t>
      </w:r>
      <w:r>
        <w:rPr>
          <w:rFonts w:ascii="Arial" w:hAnsi="Arial" w:eastAsia="Times New Roman" w:cs="Arial"/>
          <w:sz w:val="22"/>
          <w:szCs w:val="22"/>
        </w:rPr>
        <w:br/>
      </w:r>
      <w:r>
        <w:rPr>
          <w:rFonts w:ascii="Arial" w:hAnsi="Arial" w:eastAsia="Times New Roman" w:cs="Arial"/>
          <w:sz w:val="22"/>
          <w:szCs w:val="22"/>
        </w:rPr>
        <w:br/>
        <w:t xml:space="preserve">In de tweede plaats zit er in het fragment van Buitenhof een knip tussen de taxatie van het bevrijden van de vier gijzelaars en een voorbehoud — denk aan uitspraken als "als het zo is dat", "feiten moeten worden vastgesteld" en andere uitingen van die aard — en het een en ander in algemene zin. Ik kan niet spreken over wat er allemaal in de Nationale Veiligheidsraad … Maar het beeld dat u schetst, namelijk dat onze Commandant der Strijdkrachten zomaar op een zondagochtend aan de koffietafel loopt te filosoferen over het conflict, komt niet overeen met onze Commandant der Strijdkrachten. Onze Commandant der Strijdkrachten staat bij alle overleggen paraat om, op basis van zijn inschatting en ervaring als hoogste militaire adviseur van het kabinet, zijn duiding te geven, net als vele anderen hun duiding geven. Het kabinet hangt daar vervolgens kwalificaties en oordelen aan. Daar heeft u over gesproken met minister Hanke Bruins Slot en minister </w:t>
      </w:r>
      <w:proofErr w:type="spellStart"/>
      <w:r>
        <w:rPr>
          <w:rFonts w:ascii="Arial" w:hAnsi="Arial" w:eastAsia="Times New Roman" w:cs="Arial"/>
          <w:sz w:val="22"/>
          <w:szCs w:val="22"/>
        </w:rPr>
        <w:t>Kajsa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Ollongren</w:t>
      </w:r>
      <w:proofErr w:type="spellEnd"/>
      <w:r>
        <w:rPr>
          <w:rFonts w:ascii="Arial" w:hAnsi="Arial" w:eastAsia="Times New Roman" w:cs="Arial"/>
          <w:sz w:val="22"/>
          <w:szCs w:val="22"/>
        </w:rPr>
        <w:t>. Dat doet dus ook niks af aan de situatie zoals die is getaxeerd door het kabinet.</w:t>
      </w:r>
    </w:p>
    <w:p w:rsidR="00252D1E" w:rsidP="00252D1E" w:rsidRDefault="00252D1E" w14:paraId="637365A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wil niks afdoen aan de professionaliteit van de CDS, zeker niet als adviseur van het kabinet. Maar dat is wat anders dan in een televisieprogramma uitingen doen, vind ik. Is de staatssecretaris het ermee eens dat dit zeker geldt in een tijd waarin de waarheid eigenlijk enorm geweld aan wordt gedaan? We moeten het doen met leugenachtige aantallen en informatie vanuit door Hamas gedomineerde </w:t>
      </w:r>
      <w:proofErr w:type="spellStart"/>
      <w:r>
        <w:rPr>
          <w:rFonts w:ascii="Arial" w:hAnsi="Arial" w:eastAsia="Times New Roman" w:cs="Arial"/>
          <w:sz w:val="22"/>
          <w:szCs w:val="22"/>
        </w:rPr>
        <w:t>Gazaanse</w:t>
      </w:r>
      <w:proofErr w:type="spellEnd"/>
      <w:r>
        <w:rPr>
          <w:rFonts w:ascii="Arial" w:hAnsi="Arial" w:eastAsia="Times New Roman" w:cs="Arial"/>
          <w:sz w:val="22"/>
          <w:szCs w:val="22"/>
        </w:rPr>
        <w:t xml:space="preserve"> ministeries. Dan zou het toch passend zijn als er protocollair iets wordt afgesproken over het optreden van de CDS en soortgelijke functionarissen in televisieprogramma's?</w:t>
      </w:r>
    </w:p>
    <w:p w:rsidR="00252D1E" w:rsidP="00252D1E" w:rsidRDefault="00252D1E" w14:paraId="5D0EB72A"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Ik neem dat mee, dank u wel.</w:t>
      </w:r>
    </w:p>
    <w:p w:rsidR="00252D1E" w:rsidP="00252D1E" w:rsidRDefault="00252D1E" w14:paraId="1895B2C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Kahraman</w:t>
      </w:r>
      <w:proofErr w:type="spellEnd"/>
      <w:r>
        <w:rPr>
          <w:rFonts w:ascii="Arial" w:hAnsi="Arial" w:eastAsia="Times New Roman" w:cs="Arial"/>
          <w:sz w:val="22"/>
          <w:szCs w:val="22"/>
        </w:rPr>
        <w:t xml:space="preserve"> (NSC):</w:t>
      </w:r>
      <w:r>
        <w:rPr>
          <w:rFonts w:ascii="Arial" w:hAnsi="Arial" w:eastAsia="Times New Roman" w:cs="Arial"/>
          <w:sz w:val="22"/>
          <w:szCs w:val="22"/>
        </w:rPr>
        <w:br/>
        <w:t xml:space="preserve">De staatssecretaris geeft aan dat de Commandant der Strijdkrachten ongevraagd en gevraagd advies kan geven aan het kabinet. Onze Commandant der Strijdkrachten zat in een nieuwsprogramma. Ik neem aan dat de Commandant der Strijdkrachten daarin met </w:t>
      </w:r>
      <w:r>
        <w:rPr>
          <w:rFonts w:ascii="Arial" w:hAnsi="Arial" w:eastAsia="Times New Roman" w:cs="Arial"/>
          <w:sz w:val="22"/>
          <w:szCs w:val="22"/>
        </w:rPr>
        <w:lastRenderedPageBreak/>
        <w:t>betrekking tot zijn professionaliteit antwoorden geeft op vragen. Ik vraag mij dan ook af of het gebruikelijk is dat de Commandant der Strijdkrachten een antwoord geeft dat niet in lijn is met het standpunt van het kabinet. Kan de staatssecretaris bevestigen of het gebruikelijk is dat ambtenaren een ander standpunt dan dat van het kabinet kunnen innemen buiten hun ministerie? Hoe kijkt de staatssecretaris daartegen aan?</w:t>
      </w:r>
    </w:p>
    <w:p w:rsidR="00252D1E" w:rsidP="00252D1E" w:rsidRDefault="00252D1E" w14:paraId="41F7708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Met het risico dat ik een zesde variant op dezelfde inhoud ga geven: ja, ik ben zelfs blij dat ik in een land woon waarin onze hoogste militair gevraagd en ongevraagd zijn of haar mening kan geven. Dat doet hij iedere week, in de beslotenheid. Zo nu en dan wordt hem ook op televisie om duiding gevraagd. Dat vind ik goed. Wij hebben een dusdanig goede Commandant der Strijdkrachten dat het ook allemaal zonder protocolafstemmingen en dat soort zaken kan. Hij heeft zijn militair oordeel gegeven over de inhoud van de zaak op basis van zijn kennis, ervaring en expertise. Als het gaat over hoe het kabinet daarin staat en hoe daar met uw Kamer over gesproken wordt, bewandelen we met alle zorgvuldigheid een lijn, indachtig alle geluiden die uit de Kamer komen, zoals hij dat ook doet. Het kabinet heeft de term "disproportioneel" inderdaad nog niet in de mond genomen. Dat is uiteindelijk — wie weet, ooit — aan een rechter.</w:t>
      </w:r>
    </w:p>
    <w:p w:rsidR="00252D1E" w:rsidP="00252D1E" w:rsidRDefault="00252D1E" w14:paraId="4CA5B44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In deze discussie luisteren woorden heel nauw. Ik vind het dus belangrijk om te kijken wat de CDS letterlijk gezegd heeft. Hij zei: ik denk dat er in algemene zin sprake kan zijn van het gebruik van disproportioneel geweld. Dat ging dus niet over die specifieke bevrijdingsactie. Ik wil even alle onduidelijkheid wegnemen. Begrijp ik het goed dat dat zijn persoonlijke opvatting is als militair buitenstaander? Is dan ook de lijn van de kabinet — ik hoop niet alleen bij de bewindspersonen, maar breder op het departement — dat er een juridisch onderzoek en oordeel aan ten grondslag moet liggen als je die gedachte van de CDS wil vaststellen? Dat is er op dit moment niet, toch?</w:t>
      </w:r>
    </w:p>
    <w:p w:rsidR="00252D1E" w:rsidP="00252D1E" w:rsidRDefault="00252D1E" w14:paraId="0C01E695"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Twee opmerkingen, voor de scherpte. De duiding van onze Commandant der Strijdkrachten voegt eigenlijk niets nieuws toe aan de opvatting van het kabinet zoals tot zondag met u besproken. Het is inderdaad feitelijk juist dat het niet aan politici of bestuurders is om vast te stellen of iets disproportioneel is. Dat is uiteindelijk — wie weet, ooit — aan een rechter, nadat feiten zijn verzameld, er hoor en wederhoor heeft plaatsgevonden en er een heel proces is uitgelopen.</w:t>
      </w:r>
    </w:p>
    <w:p w:rsidR="00252D1E" w:rsidP="00252D1E" w:rsidRDefault="00252D1E" w14:paraId="3FF78CF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Ik vind het echt zorgwekkend dat BBB, maar ook andere partijen hier in de Tweede Kamer, willen debatteren over het professionele oordeel van de belangrijkste militair adviseur van het kabinet. Ik ben blij dat de staatssecretaris aangeeft dat het kabinet erachter staat dat hij dat militair-professionele oordeel kan geven. Maar nota bene geeft de Amerikaanse president, die het heeft over willekeurig bombarderen, hetzelfde oordeel. Laten we eerlijk zijn over wat hier aan de hand is. Het kabinet zegt: staakt-het-vuren. Het is fijn dat dat nog steeds de inzet is. Dat is het natuurlijk al heel erg lang. Er ligt nu eindelijk een serieus voorstel op tafel, dat echt druk kan leggen op beide partijen om tot dat staakt-het-vuren te komen. Mijn vraag is of het kabinet nog steeds bezig is om er aan de hand van het associatieverdrag en de Associatieraad vanuit Europa druk op te leggen dat het staakt-het-vuren er komt. Want ook de families van de gijzelaars zeggen: dat is de manier om ook die laatste 120 mensen levend terug te krijgen.</w:t>
      </w:r>
    </w:p>
    <w:p w:rsidR="00252D1E" w:rsidP="00252D1E" w:rsidRDefault="00252D1E" w14:paraId="16E89BDB"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Het antwoord daarop is ja. Op alle fronten leveren wij, dus de minister van Buitenlandse Zaken, de minister van Defensie en de minister-president, inspanningen om dat staakt-het-vuren voor elkaar te krijgen. Dat is cruciaal om een duurzame vrede te bereiken. Daarom </w:t>
      </w:r>
      <w:r>
        <w:rPr>
          <w:rFonts w:ascii="Arial" w:hAnsi="Arial" w:eastAsia="Times New Roman" w:cs="Arial"/>
          <w:sz w:val="22"/>
          <w:szCs w:val="22"/>
        </w:rPr>
        <w:lastRenderedPageBreak/>
        <w:t>juichen wij het ook van harte toe dat gisteren die VN-Veiligheidsraadresolutie is aangenomen. In al onze contacten blijven wij pushen, drukken, op een staakt-het-vuren en op alles waarmee we vrede bereiken en de humanitaire situatie verbeteren in Israël, Palestina. Dat doet de Commandant der Strijdkrachten dus ook bij zijn counterpart in Israël.</w:t>
      </w:r>
    </w:p>
    <w:p w:rsidR="00252D1E" w:rsidP="00252D1E" w:rsidRDefault="00252D1E" w14:paraId="74AFE12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Laat ik beginnen met te zeggen dat ik heel blij ben dat de staatssecretaris achter de CDS gaat staan. Ik vind het zeer kwalijk dat in deze Kamer wordt gezegd dat de CDS op een zondagochtend even opstaat en dan in een programma iets gaat roepen terwijl hij daar eigenlijk geen verstand van heeft. Volgens mij mag de staatssecretaris dat dus ook nog wel wat harder doen. Hij krijgt net vragen van de SGP en er wordt desinformatie et cetera geroepen. Daarbij wordt net gedaan alsof de CDS het allemaal niet op orde zou willen hebben. Wat mij betreft mag de staatssecretaris dat dus nog wat harder doen.</w:t>
      </w:r>
      <w:r>
        <w:rPr>
          <w:rFonts w:ascii="Arial" w:hAnsi="Arial" w:eastAsia="Times New Roman" w:cs="Arial"/>
          <w:sz w:val="22"/>
          <w:szCs w:val="22"/>
        </w:rPr>
        <w:br/>
      </w:r>
      <w:r>
        <w:rPr>
          <w:rFonts w:ascii="Arial" w:hAnsi="Arial" w:eastAsia="Times New Roman" w:cs="Arial"/>
          <w:sz w:val="22"/>
          <w:szCs w:val="22"/>
        </w:rPr>
        <w:br/>
        <w:t>Dan mijn vraag. Die gaat over het disproportionele. Het kabinet heeft de afgelopen maanden vanuit de Tweede Kamer veel woorden gezonden richting Israël, maar nog steeds rijden de tanks door Rafah en nog steeds wordt daar weinig op gedaan. Mijn vraag aan de staatssecretaris is dus: wanneer worden er acties ondernomen, ook als deze resolutie door Israël naast zich neer wordt gelegd?</w:t>
      </w:r>
    </w:p>
    <w:p w:rsidR="00252D1E" w:rsidP="00252D1E" w:rsidRDefault="00252D1E" w14:paraId="1A5D3850"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Daarvoor zou ik echt willen verwijzen naar de volgende debatten die u daar met de minister van Buitenlandse Zaken en de minister van Defensie ongetwijfeld nog over heeft. Ik zou anders echt gaan speculeren. Wij worden echt dagelijks, wekelijks en iedere ministerraad —- dat gebeurde afgelopen vrijdag ook nog — bijgepraat over de situatie. Ik had het net over de inspanningen die de drie bewindslieden leveren. Zoals ik ook tegen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zei: daar gaan zij mee door. Het is natuurlijk niet aan Nederland om nu te zeggen: dit is een soort van besluit dat wij even alleen kunnen nemen. Maar daar weet u zelf ook alles van. Ik kan verder dus niet de duiding geven waarnaar u op zoek bent.</w:t>
      </w:r>
    </w:p>
    <w:p w:rsidR="00252D1E" w:rsidP="00252D1E" w:rsidRDefault="00252D1E" w14:paraId="05460FE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gaan we dat met de minister van Buitenlandse Zaken verder bespreken. Ik doe nogmaals de oproep aan de staatssecretaris. Als de Tweede Kamer op deze manier over uw mensen spreekt, hoop ik echt dat u ook af en toe een tik teruggeeft richting de Tweede Kamer, zo van: niet op deze manier.</w:t>
      </w:r>
    </w:p>
    <w:p w:rsidR="00252D1E" w:rsidP="00252D1E" w:rsidRDefault="00252D1E" w14:paraId="6BDC1B21"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Zeker. Ik ben er vooral op uit om niemand een tik te geven en om in dit precaire debat iedereen heel te laten … Voor de mensen thuis, die misschien denken: waarom valt de staatssecretaris stil, beleeft hij een emotioneel moment? Nee. Er gaat hier een telefoon af in de zaal, beste mensen. Ik probeer niemand een tik te geven. Ik probeer vooral recht te doen aan ieders inbreng en ondertussen in de lijn die het kabinet bewandelt in alle zorgvuldigheid iedereen, inclusief onze fantastische Commandant der Strijdkrachten, de positie te laten houden die ze moeten hebben. U spreekt hier met het kabinet en u kunt het kabinet ter verantwoording roepen voor de positie die het heeft.</w:t>
      </w:r>
    </w:p>
    <w:p w:rsidR="00252D1E" w:rsidP="00252D1E" w:rsidRDefault="00252D1E" w14:paraId="7609AC8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Piri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Een aantal mensen zijn boos over een Buitenhofuitzending van afgelopen zondag. Ik moet zeggen dat ik het een zeer goede uitzending vond.</w:t>
      </w:r>
    </w:p>
    <w:p w:rsidR="00252D1E" w:rsidP="00252D1E" w:rsidRDefault="00252D1E" w14:paraId="6C2BEA3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Ik zal het doorgeven.</w:t>
      </w:r>
    </w:p>
    <w:p w:rsidR="00252D1E" w:rsidP="00252D1E" w:rsidRDefault="00252D1E" w14:paraId="6BC61F7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Piri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Maar dat terzijde. We hebben het hier over de allerhoogste militaire adviseur, onafhankelijk, </w:t>
      </w:r>
      <w:r>
        <w:rPr>
          <w:rFonts w:ascii="Arial" w:hAnsi="Arial" w:eastAsia="Times New Roman" w:cs="Arial"/>
          <w:sz w:val="22"/>
          <w:szCs w:val="22"/>
        </w:rPr>
        <w:lastRenderedPageBreak/>
        <w:t xml:space="preserve">van het kabinet en ik moet u zeggen, nog even los van de inhoud, dat ik al van tevoren zag dat drie van de vier coalitiepartijen — helaas heeft net de heer </w:t>
      </w:r>
      <w:proofErr w:type="spellStart"/>
      <w:r>
        <w:rPr>
          <w:rFonts w:ascii="Arial" w:hAnsi="Arial" w:eastAsia="Times New Roman" w:cs="Arial"/>
          <w:sz w:val="22"/>
          <w:szCs w:val="22"/>
        </w:rPr>
        <w:t>Kahraman</w:t>
      </w:r>
      <w:proofErr w:type="spellEnd"/>
      <w:r>
        <w:rPr>
          <w:rFonts w:ascii="Arial" w:hAnsi="Arial" w:eastAsia="Times New Roman" w:cs="Arial"/>
          <w:sz w:val="22"/>
          <w:szCs w:val="22"/>
        </w:rPr>
        <w:t xml:space="preserve"> zich daarbij aangesloten, dus alle vier — echt bezig zijn, al van tevoren, met een enorm schadelijke operatie ten aanzien van onze hoogste militair. En net zegt de staatssecretaris: ja, ik ga hier geen tikken uitdelen. Laat ik het dan anders vragen. Ik vind dit zeer schadelijk voor die onafhankelijke positie van de CDS. Deelt u dat?</w:t>
      </w:r>
    </w:p>
    <w:p w:rsidR="00252D1E" w:rsidP="00252D1E" w:rsidRDefault="00252D1E" w14:paraId="2AB21B6E"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Nee, nee. Ik zal doorgeven dat u met genoegen naar de uitzending heeft gekeken. Echt, ik denk niet — dat is misschien een geruststelling — dat onze Commandant der Strijdkrachten zo snel van de leg raakt. En dat geldt niet alleen voor hem, maar voor al de fantastische militairen die bij Defensie werken. En hoe hoog ik het hele parlement ook acht, het is niet zo dat onze militairen van de leg raken van een paar vragen die ik hier beantwoord. Dat zijn kanjers. Die gaan echt strijdend voor jullie en voor de vrede en veiligheid van iedereen op pad. Dus ook een uitzending hier en daar, een emotioneel moment hier en daar in een krant: wij gaan gewoon door. We hebben fantastische mensen onder leiding van onze Commandant der Strijdkrachten en daar ben ik trots op.</w:t>
      </w:r>
    </w:p>
    <w:p w:rsidR="00252D1E" w:rsidP="00252D1E" w:rsidRDefault="00252D1E" w14:paraId="0DD326E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Het is goed dat het kabinet achter de onafhankelijkheid van de hoogste militair van ons land gaat staan, maar als we spreken over disproportionaliteit, vind ik het schandelijk om te zien dat het kabinet zich daar niet over uitspreekt. Het begint te lijken alsof Israëlische levens voor het kabinet meer waard zijn dan Palestijnse levens. Want we zien premier Rutte wel op X zeggen dat het goed is dat de gijzelaars vrij zijn gelaten — en dat is natuurlijk ook zo — maar alweer geen enkele veroordeling over die honderden Palestijnse onschuldige slachtoffers die er zijn gevallen. Keer op keer negeert Israël het internationaal recht en keer op keer voert dit kabinet niet de druk op Israël op om meer te doen om onschuldige burgerslachtoffers te voorkomen. Dus mijn vraag aan de staatssecretaris is wat hij ervan vindt dat er weer honderden Palestijnen zijn vermoord.</w:t>
      </w:r>
    </w:p>
    <w:p w:rsidR="00252D1E" w:rsidP="00252D1E" w:rsidRDefault="00252D1E" w14:paraId="78881A85"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Wat ik daarvan vind, is dat ik me gewoon niet herken in het beeld dat geschetst wordt dat welke kabinetsleden dan ook eenzijdig naar dit conflict kijken. Ik herken dat beeld gewoon niet, dus ik kan daar verder ook geen oordeel over geven. Ik zie vooral drie bewindspersonen die voorop gaan vanuit ons kabinet om te kijken hoe wij toch als klein Nederland zo veel als mogelijk impact kunnen hebben, juist door de internationale contacten goed te houden. Dat is erg belangrijk voor het aankomende kabinet: blijf in verbinding met de buitenwereld, zorg ervoor dat die contacten op dat niveau blijven. Dan kun je invloed uitoefenen. Dat gaat niet via een-tweetje. Dat gaat vooral door te bellen en ervoor te zorgen dat de telefoon wordt opgenomen. En dat doen ze voor alle drie de kabinetsleden.</w:t>
      </w:r>
    </w:p>
    <w:p w:rsidR="00252D1E" w:rsidP="00252D1E" w:rsidRDefault="00252D1E" w14:paraId="186E5FC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Ik constateer dat het kabinet weer met wollig taalgebruik wegkijkt van het verschrikkelijke leed dat de Palestijnse bevolking wordt aangedaan. Mijn vraag aan de staatssecretaris is: stop met dit wollige taalgebruik en stop met die grote woorden. Want het kabinet zegt wel "we gaan voor een onmiddellijk staakt-het-vuren", maar wat heeft de regering gedaan en wat gaat de regering doen om de druk op de Israëlische regering op te voeren om te stoppen met dit disproportionele geweld?</w:t>
      </w:r>
    </w:p>
    <w:p w:rsidR="00252D1E" w:rsidP="00252D1E" w:rsidRDefault="00252D1E" w14:paraId="5D5CE15B"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Om niet in de valkuil van de wolligheid te trappen — u doet een oproep om daarmee te stoppen: we gaan gewoon door met waar we mee bezig zijn.</w:t>
      </w:r>
    </w:p>
    <w:p w:rsidR="00252D1E" w:rsidP="00252D1E" w:rsidRDefault="00252D1E" w14:paraId="4F3E434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staatssecretaris voor zijn aanwezigheid.</w:t>
      </w:r>
    </w:p>
    <w:p w:rsidR="00252D1E" w:rsidP="00252D1E" w:rsidRDefault="00252D1E" w14:paraId="22A74E10" w14:textId="77777777">
      <w:pPr>
        <w:spacing w:after="240"/>
        <w:rPr>
          <w:rFonts w:ascii="Arial" w:hAnsi="Arial" w:eastAsia="Times New Roman" w:cs="Arial"/>
          <w:sz w:val="22"/>
          <w:szCs w:val="22"/>
        </w:rPr>
      </w:pPr>
      <w:r>
        <w:rPr>
          <w:rFonts w:ascii="Arial" w:hAnsi="Arial" w:eastAsia="Times New Roman" w:cs="Arial"/>
          <w:sz w:val="22"/>
          <w:szCs w:val="22"/>
        </w:rPr>
        <w:lastRenderedPageBreak/>
        <w:t>Vragen Idsinga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Vragen</w:t>
      </w:r>
      <w:r>
        <w:rPr>
          <w:rFonts w:ascii="Arial" w:hAnsi="Arial" w:eastAsia="Times New Roman" w:cs="Arial"/>
          <w:sz w:val="22"/>
          <w:szCs w:val="22"/>
        </w:rPr>
        <w:t xml:space="preserve"> van het lid Idsinga aan de staatssecretaris Fiscaliteit en Belastingdienst over </w:t>
      </w:r>
      <w:r>
        <w:rPr>
          <w:rStyle w:val="Zwaar"/>
          <w:rFonts w:ascii="Arial" w:hAnsi="Arial" w:eastAsia="Times New Roman" w:cs="Arial"/>
          <w:sz w:val="22"/>
          <w:szCs w:val="22"/>
        </w:rPr>
        <w:t>het bericht "Hoge Raad: box 3-heffing nog steeds discriminerend"</w:t>
      </w:r>
      <w:r>
        <w:rPr>
          <w:rFonts w:ascii="Arial" w:hAnsi="Arial" w:eastAsia="Times New Roman" w:cs="Arial"/>
          <w:sz w:val="22"/>
          <w:szCs w:val="22"/>
        </w:rPr>
        <w:t>.</w:t>
      </w:r>
    </w:p>
    <w:p w:rsidR="00252D1E" w:rsidP="00252D1E" w:rsidRDefault="00252D1E" w14:paraId="076A84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verwelkom de staatssecretaris van Financiën van harte en ik geef graag het woord aan de heer Idsinga van de fractie van NSC voor een vraag.</w:t>
      </w:r>
    </w:p>
    <w:p w:rsidR="00252D1E" w:rsidP="00252D1E" w:rsidRDefault="00252D1E" w14:paraId="1C75367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u wel, voorzitter. Nadat eerst de spaarders in het gelijk zijn gesteld door de Hoge Raad, zijn vorige week ook de particuliere beleggers door de Hoge Raad in het gelijk gesteld.</w:t>
      </w:r>
    </w:p>
    <w:p w:rsidR="00252D1E" w:rsidP="00252D1E" w:rsidRDefault="00252D1E" w14:paraId="57B6469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seconde, want de heer Dijk heeft een punt van orde.</w:t>
      </w:r>
    </w:p>
    <w:p w:rsidR="00252D1E" w:rsidP="00252D1E" w:rsidRDefault="00252D1E" w14:paraId="06BF223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Het verbaast me wel een klein beetje hoor. Er stond gewoon een commissiedebat gepland over box 3. De heer Idsinga heeft het schrappen van dat debat ook gesteund en dan gaan we hier alsnog een mondelinge vraag over doen. Ik vind dat wel een beetje lef hebben. Ik vind het eigenlijk ook een beetje gek dat de keus voor dit vragenuur op deze vraag is gevallen. Ik vind het heel fijn, want ik had in de commissie graag het debat gevoerd over de hele box 3-rambam, maar ik vind het wel heel raar dat het op deze manier gaat.</w:t>
      </w:r>
    </w:p>
    <w:p w:rsidR="00252D1E" w:rsidP="00252D1E" w:rsidRDefault="00252D1E" w14:paraId="6D91630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Mag ik daarop reageren? Heel kort. Het commissiedebat zou gaan over de nieuwe wet over box 3. Deze vraag ziet op de uitspraak die de Hoge Raad heeft gedaan. Die heeft ongetwijfeld consequenties voor een nieuwe wet rondom box 3, maar ik begrijp ook — dat waardeer ik ook — dat er meer tijd nodig is om die eerst goed te analyseren. Dus mijn vragen zien op een ander gebied.</w:t>
      </w:r>
    </w:p>
    <w:p w:rsidR="00252D1E" w:rsidP="00252D1E" w:rsidRDefault="00252D1E" w14:paraId="7D9056A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Maatoug</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wil me toch echt wel even aansluiten bij de SP, vooral ook omdat we tot nu toe met elkaar als commissie heel goed de inhoud centraal hebben gesteld. Het gaat mij dus ook niet om een jij-bak of wat dan ook. We willen namelijk ook feitelijke vragen stellen over hoe nu verder, want voor iedereen is duidelijk dat een nieuw kabinet daarover beslist. Als Kamerlid met volledig informatierecht voel ik me wel onthand, want zo meteen mag ik in een kort vragenuurtje één vervolgvraag stellen over hele complexe materie, terwijl ik de feiten wil hebben — er ligt namelijk nogal wat — om het met elkaar niet vluchtig, maar goed over de inhoud te hebben om afwegingen te kunnen maken. Ik vind het dus heel jammer en ik vind het belangrijk om dat punt hier gemaakt te hebben door middel van een punt van orde.</w:t>
      </w:r>
    </w:p>
    <w:p w:rsidR="00252D1E" w:rsidP="00252D1E" w:rsidRDefault="00252D1E" w14:paraId="255972E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gebeurd. U kunt hier nog even kort op reageren, meneer Idsinga.</w:t>
      </w:r>
    </w:p>
    <w:p w:rsidR="00252D1E" w:rsidP="00252D1E" w:rsidRDefault="00252D1E" w14:paraId="7398E15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Ik sluit me daar volledig bij aan. Ik denk dat het proces van zorgvuldige wetgeving erom vraagt dat wij na een grondige analyse van de arresten een diepgaand debat met elkaar voeren. Daarvoor hebben we alleen iets meer tijd nodig.</w:t>
      </w:r>
    </w:p>
    <w:p w:rsidR="00252D1E" w:rsidP="00252D1E" w:rsidRDefault="00252D1E" w14:paraId="4B0A1BB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252D1E" w:rsidP="00252D1E" w:rsidRDefault="00252D1E" w14:paraId="5DD59258"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Voorzitter. Ik ga terug naar mijn vraag. Nadat eerst de spaarders in het gelijk zijn gesteld, zijn vorige week ook de particuliere beleggers door de Hoge Raad in het gelijk gesteld. Zij hebben volgens de rechter jarenlang ten onrechte te veel inkomstenbelasting in box 3 betaald in de gevallen waarin het fictieve, het forfaitaire rendement hoger lag dan het echt genoten rendement, daar waar fictie het won van de feiten. Ik snap best dat er meer tijd nodig is om deze uitspraken van de Hoge Raad goed te analyseren, maar ik heb toch alvast een paar acute vragen aan de staatssecretaris.</w:t>
      </w:r>
      <w:r>
        <w:rPr>
          <w:rFonts w:ascii="Arial" w:hAnsi="Arial" w:eastAsia="Times New Roman" w:cs="Arial"/>
          <w:sz w:val="22"/>
          <w:szCs w:val="22"/>
        </w:rPr>
        <w:br/>
      </w:r>
      <w:r>
        <w:rPr>
          <w:rFonts w:ascii="Arial" w:hAnsi="Arial" w:eastAsia="Times New Roman" w:cs="Arial"/>
          <w:sz w:val="22"/>
          <w:szCs w:val="22"/>
        </w:rPr>
        <w:br/>
        <w:t>Ten eerste: wat zijn voor de mensen waarom het gaat, de particuliere beleggers dus, de praktische gevolgen? Wat moeten zij nu doen om hun te veel betaalde belasting terug te krijgen? Deze vraag ziet zowel op de jaaraangiftes uit het verleden als op de jaren daarna. Uit de media haal ik dat de staatssecretaris heeft gezegd dat zij voorlopig niets zouden hoeven doen. Klopt dat?</w:t>
      </w:r>
    </w:p>
    <w:p w:rsidR="00252D1E" w:rsidP="00252D1E" w:rsidRDefault="00252D1E" w14:paraId="655C1E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w:t>
      </w:r>
    </w:p>
    <w:p w:rsidR="00252D1E" w:rsidP="00252D1E" w:rsidRDefault="00252D1E" w14:paraId="1A0BCB61"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Dank, voorzitter. Ik kan een hele verhandeling over box 3 gaan houden, maar het antwoord op die vraag is: ja, dat klopt. De komende acht weken gaat de Belastingdienst … Die heeft daartoe al in september vorig jaar, na de conclusie van advocaat-generaal </w:t>
      </w:r>
      <w:proofErr w:type="spellStart"/>
      <w:r>
        <w:rPr>
          <w:rFonts w:ascii="Arial" w:hAnsi="Arial" w:eastAsia="Times New Roman" w:cs="Arial"/>
          <w:sz w:val="22"/>
          <w:szCs w:val="22"/>
        </w:rPr>
        <w:t>Wattel</w:t>
      </w:r>
      <w:proofErr w:type="spellEnd"/>
      <w:r>
        <w:rPr>
          <w:rFonts w:ascii="Arial" w:hAnsi="Arial" w:eastAsia="Times New Roman" w:cs="Arial"/>
          <w:sz w:val="22"/>
          <w:szCs w:val="22"/>
        </w:rPr>
        <w:t xml:space="preserve"> in een van de zaken, in opdracht van mij een taskforce ingesteld. Twee weken geleden ben ik bij die taskforce geweest. Die heeft drie scenario's uitgewerkt. De uitspraak van 6 juni is in zijn optiek scenario 3. De taskforce moet dat nu natuurlijk allemaal verder goed op een rijtje zetten, maar wordt niet verrast. Dat betekent dat het formulier werkelijk rendement nu verfijnd moet worden, gevolg gevend aan dit arrest. In augustus zal dat bekend zijn, zodat het volgende kabinet in augustus tot besluitvorming kan overgaan, rekening houdend met de budgettaire consequenties.</w:t>
      </w:r>
    </w:p>
    <w:p w:rsidR="00252D1E" w:rsidP="00252D1E" w:rsidRDefault="00252D1E" w14:paraId="518613C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 de gevolgen voor de schatkist, en nog belangrijker: de lessen voor ons als wetgevers, Kamer én kabinet. Voor de schatkist zijn deze ontwikkelingen een tweede grote financiële domper rondom de spaartaks. Ik lees bedragen van ruwweg 4,5 miljard voor de jaren 2017 tot en met 2022. Daarna, voor ieder jaar tot er een nieuwe spaartaks is, zie ik bedragen genoemd van ruwweg 2 miljard euro per jaar. Dus als we er nog steeds van uit mogen gaan dat dat nieuwe systeem er per 2027 komt, dan leert een snelle rekensom dat we voor 2023, '24, '25 en '26 opgeteld rekening moeten houden met nog eens zo'n 8 miljard plus de 4,5 miljard die ik al noemde. Dit is dan een totaalrekening van 12,5 miljard euro. Mijn vraag aan de staatssecretaris is: kloppen deze berekeningen?</w:t>
      </w:r>
    </w:p>
    <w:p w:rsidR="00252D1E" w:rsidP="00252D1E" w:rsidRDefault="00252D1E" w14:paraId="1FB123A4"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De heer Idsinga zegt eigenlijk iets heel terechts: een snelle rekensom. We moeten niet een snelle rekensom maken. Ik ga dan toch kort in op de inhoud van het arrest. Het arrest geeft namelijk duidelijkheid. Op het punt van het werkelijk rendement zijn wij in het gelijk gesteld. Dat is direct rendement én indirect rendement. Dat laatste is gerealiseerd en dat eerste niet-gerealiseerd. Daar was veel verwarring over ontstaan door het arrest van de Hoge Raad van 24 december 2021. Twee. Inflatiewinsten zijn belast. Drie. Het gaat om het werkelijk rendement van de drie beleggingscategorieën. Ten vierde, zéér belangrijk. De Hoge Raad heeft gezegd dat de belastingplichtige aannemelijk moet maken dat z'n werkelijke rendement in die categorie "overige beleggingen", waaronder vastgoed en aandelen, lager is dan het forfait.</w:t>
      </w:r>
      <w:r>
        <w:rPr>
          <w:rFonts w:ascii="Arial" w:hAnsi="Arial" w:eastAsia="Times New Roman" w:cs="Arial"/>
          <w:sz w:val="22"/>
          <w:szCs w:val="22"/>
        </w:rPr>
        <w:br/>
      </w:r>
      <w:r>
        <w:rPr>
          <w:rFonts w:ascii="Arial" w:hAnsi="Arial" w:eastAsia="Times New Roman" w:cs="Arial"/>
          <w:sz w:val="22"/>
          <w:szCs w:val="22"/>
        </w:rPr>
        <w:br/>
        <w:t xml:space="preserve">Voorzitter. Dan neem ik de heer Idsinga even mee naar de laatste acht jaar. Er zijn drie jaren geweest waarin de aandelenbeurs negatief was. Al die andere jaren was de aandelenbeurs </w:t>
      </w:r>
      <w:r>
        <w:rPr>
          <w:rFonts w:ascii="Arial" w:hAnsi="Arial" w:eastAsia="Times New Roman" w:cs="Arial"/>
          <w:sz w:val="22"/>
          <w:szCs w:val="22"/>
        </w:rPr>
        <w:lastRenderedPageBreak/>
        <w:t>boven het forfait en soms zelfs vér boven het forfait. De Hoge Raad heeft overigens niet gezegd dat je dan over het meerdere belasting moet betalen. Maar goed, daarvoor hebben we nu ook een wetsontwerp dat naar de Raad van State gaat en dat het werkelijk rendement gaat belasten. Bij vastgoed in de afgelopen acht jaar is het in '23 en '22 gebeurd dat het gemiddelde rendement op vastgoed lager was dan het forfait. Dus met andere woorden: ik ga hier geen boude uitspraken doen. Ik heb wel de Kamer al eerder geïnformeerd over een voorlopige schatting van 4,5 miljard. Op Financiën gaan ze dat nu berekenen. Dat komt bij de augustusbesluitvorming terug. Dat betreft het verleden. Wat de toekomst betreft zal dat nog best een ingewikkelde som worden. Want wie kan precies voorspellen wat het rendement op aandelen en vastgoed — daar gaat het met name om — de komende drie jaar zal zijn? Dit jaar zit die aandelenbeurs rond de 10%. Nou, ik ga niet vooruitlopen op wat het aan het einde van het jaar is. Het vastgoed zie ik ook stijgen dit jaar. Een volgend kabinet krijgt dat allemaal keurig netjes uitgerekend van de ambtelijke kant; dat zal uiteraard bij de augustusbesluitvorming op tafel liggen.</w:t>
      </w:r>
    </w:p>
    <w:p w:rsidR="00252D1E" w:rsidP="00252D1E" w:rsidRDefault="00252D1E" w14:paraId="69B111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 xml:space="preserve">Misschien is het dan geen 12,5 miljard, maar het zijn in ieder geval meerdere miljarden. Dat komt dan boven op al die andere herstelbedragen: FSV, toeslagen,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et cetera. Bij de behandeling van het Belastingplan afgelopen oktober heeft mijn fractievoorzitter, Pieter Omtzigt, gevraagd om dit alles nu eens in kaart te brengen. Toen, in oktober, stond de teller rond de 11 miljard aan hersteloperaties. Nu komen er dus wéér een paar miljard bij en recent waren er die paar miljard voor het toeslagenherstel, die al eerder in de media genoemd werden. Je zit zomaar op een kleine 20, 30 miljard aan herstelbedragen voor hersteloperaties. Dan heb ik het nog niet eens over al die verwoeste levens bij Toeslagen en FSV. Ik heb het ook niet over Groningen, maar puur over de cijfermatige kant, de fiscale kant.</w:t>
      </w:r>
      <w:r>
        <w:rPr>
          <w:rFonts w:ascii="Arial" w:hAnsi="Arial" w:eastAsia="Times New Roman" w:cs="Arial"/>
          <w:sz w:val="22"/>
          <w:szCs w:val="22"/>
        </w:rPr>
        <w:br/>
      </w:r>
      <w:r>
        <w:rPr>
          <w:rFonts w:ascii="Arial" w:hAnsi="Arial" w:eastAsia="Times New Roman" w:cs="Arial"/>
          <w:sz w:val="22"/>
          <w:szCs w:val="22"/>
        </w:rPr>
        <w:br/>
        <w:t>Voorzitter. Dit is een moment van reflectie. Is dit nou de prijs van slechte wetgeving? Dat vraagt om reflectie van zowel de Kamer als het kabinet, dus vanuit alle wetgevende machten. Welke lessen moeten we hier nu van leren? Wat moeten we met zaken als "we moeten dingen oplossen binnen het domein", met zaken rondom budgetneutraliteit? Met ideeën die er, al meerdere keren, zijn geweest rondom de tegenbewijsregeling? Met ideeën rondom verfijnde forfaits? Ik zou graag van de staatssecretaris een laatste reflectie willen. Ik roep ook mijn collega's hier in de Kamer op om met elkaar op dit punt te reflecteren.</w:t>
      </w:r>
      <w:r>
        <w:rPr>
          <w:rFonts w:ascii="Arial" w:hAnsi="Arial" w:eastAsia="Times New Roman" w:cs="Arial"/>
          <w:sz w:val="22"/>
          <w:szCs w:val="22"/>
        </w:rPr>
        <w:br/>
      </w:r>
      <w:r>
        <w:rPr>
          <w:rFonts w:ascii="Arial" w:hAnsi="Arial" w:eastAsia="Times New Roman" w:cs="Arial"/>
          <w:sz w:val="22"/>
          <w:szCs w:val="22"/>
        </w:rPr>
        <w:br/>
        <w:t>Dank u wel.</w:t>
      </w:r>
    </w:p>
    <w:p w:rsidR="00252D1E" w:rsidP="00252D1E" w:rsidRDefault="00252D1E" w14:paraId="48F7AF43"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Dank. Ik beloof u dat ik die reflectie kort zal houden. In de wetgevingstrajecten is het natuurlijk fout gegaan met de wetswijziging van 1 januari 2017. Die formule achtervolgt ons namelijk nog steeds. Dat de Hoge Raad deze uitspraak heeft gedaan als onafhankelijke rechter, begrijp ik wel. Verschillende fracties in dit huis hebben over de loop van de jaren in de Tweede en Eerste Kamer gepleit voor een tegenbewijsregeling. En dat is eigenlijk ook wat de Hoge Raad nu heeft gezegd: als u als belastingplichtige kunt aantonen dat uw werkelijke rendement lager is dan het forfait, dan wordt u belast op basis van dat werkelijke rendement en niet op basis van dat forfait.</w:t>
      </w:r>
      <w:r>
        <w:rPr>
          <w:rFonts w:ascii="Arial" w:hAnsi="Arial" w:eastAsia="Times New Roman" w:cs="Arial"/>
          <w:sz w:val="22"/>
          <w:szCs w:val="22"/>
        </w:rPr>
        <w:br/>
      </w:r>
      <w:r>
        <w:rPr>
          <w:rFonts w:ascii="Arial" w:hAnsi="Arial" w:eastAsia="Times New Roman" w:cs="Arial"/>
          <w:sz w:val="22"/>
          <w:szCs w:val="22"/>
        </w:rPr>
        <w:br/>
        <w:t xml:space="preserve">Voorzitter. Wij moesten onder stoom en kokend heet water na het vorige arrest het herstel en de overbrugging doen. Ten aanzien van de spaarders heeft de Hoge Raad gezegd: dat forfait benadert het werkelijke rendement. Dat zou je dus een vinkje kunnen geven, als positief kunnen aanmerken. Maar op dit hele specifieke punt heeft men ons in het ongelijk gesteld. Wat ik eruit heb geleerd is: pas ontzettend op met forfaits, want een forfait is niet de realiteit. Het is inderdaad, zoals de heer Idsinga zegt, een fictie. Er was zelfs een fictie én een forfait. En burgers gaan daartegen in opstand komen. Zij zeggen: dit is niet mijn werkelijkheid. Maar ik zeg er ook bij dat als je het werkelijke rendement gaat belasten zoals </w:t>
      </w:r>
      <w:r>
        <w:rPr>
          <w:rFonts w:ascii="Arial" w:hAnsi="Arial" w:eastAsia="Times New Roman" w:cs="Arial"/>
          <w:sz w:val="22"/>
          <w:szCs w:val="22"/>
        </w:rPr>
        <w:lastRenderedPageBreak/>
        <w:t>wij dat nu hebben vastgelegd in het wetsvoorstel dat naar de Raad van State gaat, het er niet eenvoudiger op wordt. Dat is ook hartstikke ingewikkeld.</w:t>
      </w:r>
      <w:r>
        <w:rPr>
          <w:rFonts w:ascii="Arial" w:hAnsi="Arial" w:eastAsia="Times New Roman" w:cs="Arial"/>
          <w:sz w:val="22"/>
          <w:szCs w:val="22"/>
        </w:rPr>
        <w:br/>
      </w:r>
      <w:r>
        <w:rPr>
          <w:rFonts w:ascii="Arial" w:hAnsi="Arial" w:eastAsia="Times New Roman" w:cs="Arial"/>
          <w:sz w:val="22"/>
          <w:szCs w:val="22"/>
        </w:rPr>
        <w:br/>
        <w:t xml:space="preserve">Voorzitter. Over de budgettaire kant heb ik al een paar dingetjes gezegd, dus daar verwijs ik dan maar even naar. Maar dat heb ik meer op persoonlijke titel gedaan dan als een demissionair staatssecretaris in zijn </w:t>
      </w:r>
      <w:proofErr w:type="spellStart"/>
      <w:r>
        <w:rPr>
          <w:rFonts w:ascii="Arial" w:hAnsi="Arial" w:eastAsia="Times New Roman" w:cs="Arial"/>
          <w:sz w:val="22"/>
          <w:szCs w:val="22"/>
        </w:rPr>
        <w:t>dying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seconds</w:t>
      </w:r>
      <w:proofErr w:type="spellEnd"/>
      <w:r>
        <w:rPr>
          <w:rFonts w:ascii="Arial" w:hAnsi="Arial" w:eastAsia="Times New Roman" w:cs="Arial"/>
          <w:sz w:val="22"/>
          <w:szCs w:val="22"/>
        </w:rPr>
        <w:t>.</w:t>
      </w:r>
    </w:p>
    <w:p w:rsidR="00252D1E" w:rsidP="00252D1E" w:rsidRDefault="00252D1E" w14:paraId="610B7D8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Op het moment dat het box 3-tarief ieder jaar wat verder naar achteren schuift, hebben we gewoon ook een stevige financiële derving van 400 miljoen. Die gaat weer een enorme druk op de uitvoering geven; dat snappen we natuurlijk heel goed. Mijn vraag is dus eigenlijk: wat heeft de staatssecretaris nodig om het wel te kunnen halen en hoe verhoudt zich dat tot de Roemernorm, waar wij als Kamer natuurlijk ook altijd heel streng op zijn? Volgens mij heb je namelijk nu gewoon mensen nodig en moeten we daar ook niet te moeilijk over doen met elkaar.</w:t>
      </w:r>
    </w:p>
    <w:p w:rsidR="00252D1E" w:rsidP="00252D1E" w:rsidRDefault="00252D1E" w14:paraId="10DC4665"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wil echt niet vooruitlopen op wat mijn opvolger moet doen. Zoals ik heb gezegd, is de Belastingdienst dat nu in kaart aan het brengen. Er zijn nu al 150 fte's bezig met box 3. We hebben ons niet laten verrassen. Dat kunnen er best nog wel meer worden voor een goede afwikkeling. Het volgende kabinet zal dan ook de Kamer informeren of 2027 haalbaar is voor het nieuwe stelsel. Zoals het zich nu echt laat aanzien, zal de ministerraad aanstaande vrijdag het wetsvoorstel naar de Raad van State sturen. Dat heeft de Kamer ook in grote meerderheid gevraagd. Dat betekent dat de Raad van State dat advies waarschijnlijk in september wel zal hebben. Dan zult u als Kamer die afweging kunnen maken. Maar ik ga daar niet op vooruitlopen. Ik heb er wel vertrouwen in. Maar uiteindelijk moeten daarin wel nog de puntjes op de i gezet worden, met name qua ICT-capaciteit.</w:t>
      </w:r>
    </w:p>
    <w:p w:rsidR="00252D1E" w:rsidP="00252D1E" w:rsidRDefault="00252D1E" w14:paraId="6D853EB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 heldere </w:t>
      </w:r>
      <w:proofErr w:type="spellStart"/>
      <w:r>
        <w:rPr>
          <w:rFonts w:ascii="Arial" w:hAnsi="Arial" w:eastAsia="Times New Roman" w:cs="Arial"/>
          <w:sz w:val="22"/>
          <w:szCs w:val="22"/>
        </w:rPr>
        <w:t>woordvoeringslijn</w:t>
      </w:r>
      <w:proofErr w:type="spellEnd"/>
      <w:r>
        <w:rPr>
          <w:rFonts w:ascii="Arial" w:hAnsi="Arial" w:eastAsia="Times New Roman" w:cs="Arial"/>
          <w:sz w:val="22"/>
          <w:szCs w:val="22"/>
        </w:rPr>
        <w:t xml:space="preserve"> van de staatssecretaris. Hij heeft het helder en krachtig verwoord. Het is goed dat het wetsvoorstel inzake het werkelijk rendement — daar komt het immers ondanks alle complexiteit toch op aan — aanstaande vrijdag naar de Raad van State gaat. Mijn vraag is de volgende. De uitspraak, het arrest van de Hoge Raad is glashelder. Tegelijkertijd biedt het ook nog wel heel veel ruimte voor interpretatie en moeten er keuzes gemaakt worden. Moeten we inderdaad tot augustus wachten voordat belastingbetalers, die zich mogelijk afvragen of zij hier nou wel of niet iets mee moeten, helderheid hebben? Hoe ziet dat plaatje richting de rechthebbenden er volgens de staatssecretaris uit?</w:t>
      </w:r>
    </w:p>
    <w:p w:rsidR="00252D1E" w:rsidP="00252D1E" w:rsidRDefault="00252D1E" w14:paraId="2BC320BC"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Dank voor deze vraag. Ik zal ook hierbij proberen glashelder te zijn. Die belastingplichtigen hoeven nu even niets te doen. Zij verliezen hun rechten dan niet. Dat is ook de rust die we met z'n allen even moeten betrachten hierin. Ook de koepelorganisaties van accountants en belastingadviseurs communiceren dat al met hun klanten. De Belastingdienst — lees: het volgende kabinet — zal komen met de volgende stap, namelijk hoe de afwikkeling van de bezwaarschriften gaat plaatsvinden op basis van het aangepaste formulier opgaaf werkelijk rendement. Daar ligt echt een enorme verantwoordelijkheid voor de belastingplichtige. Het is echt niet zo van "ik dien bezwaar in en zie wel waar het schip strandt". Nee, de belastingplichtige zal moeten aantonen dat zijn werkelijk rendement lager is dan het forfait in de jaren 2017 tot en met 2022. Het is aan het volgende kabinet om in samenspraak met de Kamer te kijken wat er wordt gedaan met de overbruggingswetgeving: wordt die conform Hoge Raad gemaakt? Dat is een keuze. Er zijn wel een paar open eindjes, maar op bijna alle onderdelen heeft de raad duidelijkheid gegeven, ook op de financieringslasten en ook op de niet-aftrekbaarheid van de onderhoudskosten. Er zal altijd nog een klein gaatje zijn. Eentje </w:t>
      </w:r>
      <w:r>
        <w:rPr>
          <w:rFonts w:ascii="Arial" w:hAnsi="Arial" w:eastAsia="Times New Roman" w:cs="Arial"/>
          <w:sz w:val="22"/>
          <w:szCs w:val="22"/>
        </w:rPr>
        <w:lastRenderedPageBreak/>
        <w:t>daarvan wil ik wel noemen: het eigen gebruik. Daar heeft de Hoge Raad vooralsnog geen uitspraak op gedaan, maar vrijdag komen er overigens nog vier arresten aan.</w:t>
      </w:r>
    </w:p>
    <w:p w:rsidR="00252D1E" w:rsidP="00252D1E" w:rsidRDefault="00252D1E" w14:paraId="77CB9FB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moet collega Idsinga complimenteren, want dit was een prima debatinbreng, die we vanavond ook hadden kunnen horen. Mijn vraag gaat over de onderliggende waarde. Dat is toch de aanpak van vermogensongelijkheid. Ik vraag de staatssecretaris om in de door hem toegezegde brief te reflecteren op wat dit betekent voor de vermogensongelijkheid en welke alternatieven er eventueel zijn om daar de komende jaren wel iets aan te doen. Daar dreigt toch een beetje de klad in te komen.</w:t>
      </w:r>
    </w:p>
    <w:p w:rsidR="00252D1E" w:rsidP="00252D1E" w:rsidRDefault="00252D1E" w14:paraId="59BA2982"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Dat debat stopt inderdaad echt niet met deze arresten. Ik zal één punt noemen, hoewel ik daar niet meer over ga. Een nadeel van dit arrest vind ik — ik heb het net al heel kort gezegd — dat als jouw werkelijk rendement lager is dan het forfait, je wordt belast op basis van daadwerkelijk rendement. Maar die werkelijke rendementen zijn vaak ook veel hoger. En je wordt niet over het verschil tussen dat werkelijk rendement en het forfait belast. Dat is een politieke discussie. Daarom ben ik heel blij dat dit kabinet, overigens na heel veel discussie, goede discussies, met de Tweede Kamer het wetsontwerp Werkelijk rendement naar de Raad van State mag sturen. Daarmee wordt het werkelijk rendement belast, dus ook dat verschil met het werkelijk rendement omdat je dan geen forfait meer hebt.</w:t>
      </w:r>
    </w:p>
    <w:p w:rsidR="00252D1E" w:rsidP="00252D1E" w:rsidRDefault="00252D1E" w14:paraId="55D742C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Maatoug</w:t>
      </w:r>
      <w:proofErr w:type="spellEnd"/>
      <w:r>
        <w:rPr>
          <w:rFonts w:ascii="Arial" w:hAnsi="Arial" w:eastAsia="Times New Roman" w:cs="Arial"/>
          <w:sz w:val="22"/>
          <w:szCs w:val="22"/>
        </w:rPr>
        <w:t>. O, mevrouw Van Eijk is ook goed.</w:t>
      </w:r>
    </w:p>
    <w:p w:rsidR="00252D1E" w:rsidP="00252D1E" w:rsidRDefault="00252D1E" w14:paraId="3E28E0D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De arresten van 6 juni geven duidelijkheid over heel veel, over de herstelwet, over de overbruggingswet, en geven daarmee impliciet een oordeel over de nieuwe wet die voorligt. Ik begrijp uit de woorden van de staatssecretaris dat dat proces gewoon doorgaat. Kan de staatssecretaris aangeven of er toch niet ergens nog onduidelijkheden of onzekerheden zijn, die op een later moment wellicht toch nog tot aanpassing van het voorliggende wetsvoorstel kunnen leiden?</w:t>
      </w:r>
    </w:p>
    <w:p w:rsidR="00252D1E" w:rsidP="00252D1E" w:rsidRDefault="00252D1E" w14:paraId="4146AC8A"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Dat is dan echt met het voorbehoud van een voorlopige analyse van mijn kant. De puntjes worden daar echt wel op de i gezet. Als je de uitspraak van de Hoge Raad zou spiegelen aan het nieuwe wetsontwerp Werkelijk rendement — daar is discussie over geweest; dat weet mevrouw Van Eijk ook — blijkt dat je niet een vermogensaanwas zou mogen belasten. Wat de Hoge Raad nu gezegd heeft, is wat de wetgever al in 2001 zei: direct en indirect rendement, ook het niet-gerealiseerde indirect rendement in enig jaar, mag je belasten. Analoog daaraan redenerend haal ik daaruit dat de vermogensaanwas in dat ene jaar mag, en zeker omdat je in een verliessituatie het verlies mag aftrekken met een </w:t>
      </w:r>
      <w:proofErr w:type="spellStart"/>
      <w:r>
        <w:rPr>
          <w:rFonts w:ascii="Arial" w:hAnsi="Arial" w:eastAsia="Times New Roman" w:cs="Arial"/>
          <w:sz w:val="22"/>
          <w:szCs w:val="22"/>
        </w:rPr>
        <w:t>carry</w:t>
      </w:r>
      <w:proofErr w:type="spellEnd"/>
      <w:r>
        <w:rPr>
          <w:rFonts w:ascii="Arial" w:hAnsi="Arial" w:eastAsia="Times New Roman" w:cs="Arial"/>
          <w:sz w:val="22"/>
          <w:szCs w:val="22"/>
        </w:rPr>
        <w:t xml:space="preserve"> forward. Ten tweede. Wat ik net heb genoemd is wel een open eind: het eigen gebruik van de zogenaamde vakantiewoning, het tweede huis dat je voor eigen gebruik hebt. Ja, daar zal je hoe dan ook met een forfait moeten gaan werken. Maar daar heeft de Hoge Raad nu niks over gezegd. Dat was in die casus ook niet aan de orde, maar misschien aanstaande vrijdag wel.</w:t>
      </w:r>
    </w:p>
    <w:p w:rsidR="00252D1E" w:rsidP="00252D1E" w:rsidRDefault="00252D1E" w14:paraId="4F55FD7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Maatoug</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U weet dat ik vrij snel kan praten. Misschien was het me dus gelukt om binnen 30 seconden in één zin iets over de budgettaire effecten, iets over de gevolgen van het arrest en iets over de vele andere technische vragen die ik heb te stoppen en proppen. Maar ik vind dat niet gepast, niet hier. Ik breng het even positief: ik zie aan de vragen van mijn collega's dat we met z'n allen technische vragen hebben over wat dit arrest betekent. Ik ben van plan in ieder geval een briefing aan te vragen, zodat wij die met de kennis van nu kunnen krijgen. Ik hoop </w:t>
      </w:r>
      <w:r>
        <w:rPr>
          <w:rFonts w:ascii="Arial" w:hAnsi="Arial" w:eastAsia="Times New Roman" w:cs="Arial"/>
          <w:sz w:val="22"/>
          <w:szCs w:val="22"/>
        </w:rPr>
        <w:lastRenderedPageBreak/>
        <w:t xml:space="preserve">dat het verzoek voor een meerderheidsdebat van de heer Sneller bij de regeling zo meteen wél een meerderheid krijgt. Want — ik vind het belangrijk om dit te zeggen en ik zei het net al bij het punt van orde — op het moment dat een collega zo'n vraag stelt, betekent dat bijvoorbeeld ook dat ik geen schriftelijke vragen meer kan stellen. We worden dus echt afgesneden in onze controletaak en vooral in het informeren van mensen. Mijn </w:t>
      </w:r>
      <w:proofErr w:type="spellStart"/>
      <w:r>
        <w:rPr>
          <w:rFonts w:ascii="Arial" w:hAnsi="Arial" w:eastAsia="Times New Roman" w:cs="Arial"/>
          <w:sz w:val="22"/>
          <w:szCs w:val="22"/>
        </w:rPr>
        <w:t>inbox</w:t>
      </w:r>
      <w:proofErr w:type="spellEnd"/>
      <w:r>
        <w:rPr>
          <w:rFonts w:ascii="Arial" w:hAnsi="Arial" w:eastAsia="Times New Roman" w:cs="Arial"/>
          <w:sz w:val="22"/>
          <w:szCs w:val="22"/>
        </w:rPr>
        <w:t xml:space="preserve"> stroomt namelijk ook vol. Mijn vraag aan de staatssecretaris is de volgende. Is de staatssecretaris van plan om, naast zo'n briefing, een brief te schrijven met de eerste inzichten over het arrest?</w:t>
      </w:r>
    </w:p>
    <w:p w:rsidR="00252D1E" w:rsidP="00252D1E" w:rsidRDefault="00252D1E" w14:paraId="30E92462"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Het antwoord daarop is ja. Maar verwacht dat echt niet van mij, maar van mijn opvolger. Waarom? Omdat de Belastingdienst evenals de wetgevingsambtenaren acht weken de tijd nodig hebben, zoals ik heb gezegd. Ik vind het daarnaast niet kies om mijn opvolger bij het sluiten van de markt voor de voeten te lopen. Misschien kan ik er als ambteloos burger het nodige van vinden.</w:t>
      </w:r>
    </w:p>
    <w:p w:rsidR="00252D1E" w:rsidP="00252D1E" w:rsidRDefault="00252D1E" w14:paraId="7B2583E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Een goeie, fatsoenlijke, werkbare vermogensbelasting is cruciaal in een tijd waarin de vermogensongelijkheid zo enorm toeneemt, niet alleen in Nederland, maar in de wereld. Ik begrijp alle beperkingen van een vermogensbelasting op fictief rendement. De staatssecretaris zegt hier dat het maar de vraag is of je het bij echt rendement op een fatsoenlijke manier kan inrichten. Waarom dan niet gewoon een hele simpele vermogensbelasting op vermogen?</w:t>
      </w:r>
    </w:p>
    <w:p w:rsidR="00252D1E" w:rsidP="00252D1E" w:rsidRDefault="00252D1E" w14:paraId="694195D2"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Heel kort. Ik was teleurgesteld geweest als ik deze vraag van de heer Dijk niet gehad zou hebben; hem kan enige consequentie niet ontzegd worden. Maar dit kabinet heeft een- en andermaal, ook met advies van de landsadvocaat, gezegd dat je niet met een vermogensbelasting moet komen in plaats van inkomsten uit vermogens te belasten. Geen enkel land in de wereld doet dat, met uitzondering van een paar landen in het Midden-Oosten. Als je het wel doet — dat heeft de landsadvocaat een- en andermaal in het advies van maart 2022 beschreven — loop je het risico dat je bij grote vermogens met hoge tarieven gaat werken. Die gaan dan weer een beroep doen op artikel 1 van het EVRM en Straatsburg zal hen dan in het gelijk stellen. Maar politiek kan je er een andere opvatting over hebben. Dit kabinet heeft er nadrukkelijk niet voor gekozen.</w:t>
      </w:r>
    </w:p>
    <w:p w:rsidR="00252D1E" w:rsidP="00252D1E" w:rsidRDefault="00252D1E" w14:paraId="141D8AF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Mijn conclusie is wel dat de rijksbegroting door dit niet te doen zo meteen een enorm gat in de broek heeft. Ik weet waar dat terechtkomt; ik weet wie dat gaan betalen. Je hoeft er geen raketwetenschapper voor te zijn: die enorme tekorten worden opgehoest door bezuinigingen op publieke sectoren. Of er moet een politiek komen die daadwerkelijk de vermogens gaat belasten, met een simpele vermogensbelasting. Dan hebben we ook niet die enorme, problematische rechtszaken, waardoor je inderdaad uiteindelijk weer geld moet gaan terugbetalen. Ik neem het deze staatssecretaris ... Wat zei u nou net, staatssecretaris? "</w:t>
      </w:r>
      <w:proofErr w:type="spellStart"/>
      <w:r>
        <w:rPr>
          <w:rFonts w:ascii="Arial" w:hAnsi="Arial" w:eastAsia="Times New Roman" w:cs="Arial"/>
          <w:sz w:val="22"/>
          <w:szCs w:val="22"/>
        </w:rPr>
        <w:t>Dying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seconds</w:t>
      </w:r>
      <w:proofErr w:type="spellEnd"/>
      <w:r>
        <w:rPr>
          <w:rFonts w:ascii="Arial" w:hAnsi="Arial" w:eastAsia="Times New Roman" w:cs="Arial"/>
          <w:sz w:val="22"/>
          <w:szCs w:val="22"/>
        </w:rPr>
        <w:t>"?</w:t>
      </w:r>
    </w:p>
    <w:p w:rsidR="00252D1E" w:rsidP="00252D1E" w:rsidRDefault="00252D1E" w14:paraId="4C68A189"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w:t>
      </w:r>
      <w:proofErr w:type="spellStart"/>
      <w:r>
        <w:rPr>
          <w:rFonts w:ascii="Arial" w:hAnsi="Arial" w:eastAsia="Times New Roman" w:cs="Arial"/>
          <w:sz w:val="22"/>
          <w:szCs w:val="22"/>
        </w:rPr>
        <w:t>Dying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seconds</w:t>
      </w:r>
      <w:proofErr w:type="spellEnd"/>
      <w:r>
        <w:rPr>
          <w:rFonts w:ascii="Arial" w:hAnsi="Arial" w:eastAsia="Times New Roman" w:cs="Arial"/>
          <w:sz w:val="22"/>
          <w:szCs w:val="22"/>
        </w:rPr>
        <w:t>", ja.</w:t>
      </w:r>
    </w:p>
    <w:p w:rsidR="00252D1E" w:rsidP="00252D1E" w:rsidRDefault="00252D1E" w14:paraId="6509D80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Ik neem het u in uw </w:t>
      </w:r>
      <w:proofErr w:type="spellStart"/>
      <w:r>
        <w:rPr>
          <w:rFonts w:ascii="Arial" w:hAnsi="Arial" w:eastAsia="Times New Roman" w:cs="Arial"/>
          <w:sz w:val="22"/>
          <w:szCs w:val="22"/>
        </w:rPr>
        <w:t>dying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seconds</w:t>
      </w:r>
      <w:proofErr w:type="spellEnd"/>
      <w:r>
        <w:rPr>
          <w:rFonts w:ascii="Arial" w:hAnsi="Arial" w:eastAsia="Times New Roman" w:cs="Arial"/>
          <w:sz w:val="22"/>
          <w:szCs w:val="22"/>
        </w:rPr>
        <w:t xml:space="preserve"> niet kwalijk, maar ik kan u wel voorspellen — u zei het eigenlijk zelf net ook al in een bijzin — dat op daadwerkelijk rendement belasten minimaal zo ingewikkeld wordt als op fictief rendement.</w:t>
      </w:r>
    </w:p>
    <w:p w:rsidR="00252D1E" w:rsidP="00252D1E" w:rsidRDefault="00252D1E" w14:paraId="45B0E3B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Heel kort. Het is een illusie om te denken, zeg ik tegen de heer Dijk, dat de vermogensbelasting de oplossing is. De landen die een vermogensbelasting hadden, hebben die stuk voor stuk óf afgeschaft óf versoberd, omdat het niet werkte. Leest u de stukken er nog maar eens op na. Dat is de reden waarom dit kabinet niet gekozen heeft voor een vermogensbelasting. In Nederland heeft die in het verleden ook niet gewerkt. Je moet inkomsten uit vermogen belasten. Wordt het ingewikkeld bij werkelijk rendement? Ja, dat klopt. Is het onmogelijk? Nee. Het is aan u en aan het volgend kabinet om er verder mee te gaan.</w:t>
      </w:r>
    </w:p>
    <w:p w:rsidR="00252D1E" w:rsidP="00252D1E" w:rsidRDefault="00252D1E" w14:paraId="2E1D1AF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staatssecretaris.</w:t>
      </w:r>
    </w:p>
    <w:p w:rsidR="00252D1E" w:rsidP="00252D1E" w:rsidRDefault="00252D1E" w14:paraId="2DA0E2CE" w14:textId="77777777">
      <w:pPr>
        <w:spacing w:after="240"/>
        <w:rPr>
          <w:rFonts w:ascii="Arial" w:hAnsi="Arial" w:eastAsia="Times New Roman" w:cs="Arial"/>
          <w:sz w:val="22"/>
          <w:szCs w:val="22"/>
        </w:rPr>
      </w:pPr>
      <w:r>
        <w:rPr>
          <w:rFonts w:ascii="Arial" w:hAnsi="Arial" w:eastAsia="Times New Roman" w:cs="Arial"/>
          <w:sz w:val="22"/>
          <w:szCs w:val="22"/>
        </w:rPr>
        <w:t xml:space="preserve">Vragen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Vragen</w:t>
      </w:r>
      <w:r>
        <w:rPr>
          <w:rFonts w:ascii="Arial" w:hAnsi="Arial" w:eastAsia="Times New Roman" w:cs="Arial"/>
          <w:sz w:val="22"/>
          <w:szCs w:val="22"/>
        </w:rPr>
        <w:t xml:space="preserve"> van het lid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aan de minister van Volksgezondheid, Welzijn en Sport over </w:t>
      </w:r>
      <w:r>
        <w:rPr>
          <w:rStyle w:val="Zwaar"/>
          <w:rFonts w:ascii="Arial" w:hAnsi="Arial" w:eastAsia="Times New Roman" w:cs="Arial"/>
          <w:sz w:val="22"/>
          <w:szCs w:val="22"/>
        </w:rPr>
        <w:t>de Pointer-aflevering "Dementiezorg vrijheid versus veiligheid"</w:t>
      </w:r>
      <w:r>
        <w:rPr>
          <w:rFonts w:ascii="Arial" w:hAnsi="Arial" w:eastAsia="Times New Roman" w:cs="Arial"/>
          <w:sz w:val="22"/>
          <w:szCs w:val="22"/>
        </w:rPr>
        <w:t>.</w:t>
      </w:r>
    </w:p>
    <w:p w:rsidR="00252D1E" w:rsidP="00252D1E" w:rsidRDefault="00252D1E" w14:paraId="1029C79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Wij verwelkomen de minister van VWS. Ik geef voor de laatste vraag graag het woord aan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van de fractie GroenLinks-Partij van de Arbeid.</w:t>
      </w:r>
    </w:p>
    <w:p w:rsidR="00252D1E" w:rsidP="00252D1E" w:rsidRDefault="00252D1E" w14:paraId="2DDA9BA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Voorzitter. Pointer besteedde op 6 juni aandacht aan de grote variatie onder zorginstellingen over de invoering van het opendeurenbeleid. Dat beleid is onderdeel van de Wet zorg en dwang, die in 2020 van kracht is gegaan. Door het nieuwe opendeurenbeleid zijn er aan de ene kant meer positieve ervaringen in de zorg. Stelt u zich eens voor hoe het moet voelen als u gedwongen wordt om binnen te blijven, terwijl u uw hele leven lang al geniet van buiten zijn. Bewoners in een instelling met een opendeurenbeleid ervaren dan ook meer vrijheid om te doen waar zij van houden. Maar het opendeurenbeleid wordt nog niet overal toegepast. Veel verpleeghuizen blijken, vier jaar na invoering van het beleid, nog steeds met dichte deuren te werken. Dit is in feite een schending van de mensenrechten. Hoeveel van de verpleeghuizen hebben nog steeds, tegen de wet in, een </w:t>
      </w:r>
      <w:proofErr w:type="spellStart"/>
      <w:r>
        <w:rPr>
          <w:rFonts w:ascii="Arial" w:hAnsi="Arial" w:eastAsia="Times New Roman" w:cs="Arial"/>
          <w:sz w:val="22"/>
          <w:szCs w:val="22"/>
        </w:rPr>
        <w:t>geslotendeurenbeleid</w:t>
      </w:r>
      <w:proofErr w:type="spellEnd"/>
      <w:r>
        <w:rPr>
          <w:rFonts w:ascii="Arial" w:hAnsi="Arial" w:eastAsia="Times New Roman" w:cs="Arial"/>
          <w:sz w:val="22"/>
          <w:szCs w:val="22"/>
        </w:rPr>
        <w:t>? Hoeveel geduld moeten we nog hebben met de koudwatervrees van instellingen om een opendeurenbeleid te voeren? Met andere woorden: wat gaat de minister ondernemen om ervoor te zorgen dat de Wet zorg en dwang ook daadwerkelijk wordt uitgevoerd?</w:t>
      </w:r>
    </w:p>
    <w:p w:rsidR="00252D1E" w:rsidP="00252D1E" w:rsidRDefault="00252D1E" w14:paraId="369277E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minister.</w:t>
      </w:r>
    </w:p>
    <w:p w:rsidR="00252D1E" w:rsidP="00252D1E" w:rsidRDefault="00252D1E" w14:paraId="2C0E22F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Dank u wel, voorzitter. Dank ook voor de vraag. Ik denk dat Pointer met zijn uitzending heel goed het dilemma schetst als het gaat om het opendeurenbeleid. Het is misschien wel goed om even een onderscheid te maken tussen de invoering van de Wet zorg en dwang en overal de deur openzetten. Er zullen in ieder verpleeghuis altijd wel afdelingen blijven waarbij wel degelijk sprake zal blijven van een dichte deur. Ik heb het dan bijvoorbeeld over de afdelingen voor mensen met zogenaamd onbegrepen gedrag, die een dermate groot gevaar voor andere bewoners en zichzelf vormen dat dit nodig is. Tegelijkertijd begrijp ik de vraag van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 heel goed en voel ik met haar mee. Het is ook mijn vurige wens dat we meer open deuren hebben als het gaat om de verpleeghuizen. Het is heel terecht wat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 zegt. We weten dat mensen met dementie het niet gewend zijn om binnen te worden gehouden. Ze voelen zich opgesloten en zijn er gefrustreerd over. Dan gaat de progressie van de dementie sneller, en gaat het ook minder goed met deze mensen en hun mantelzorgers. Naar buiten kunnen gaan, zelfbeschikking, eigen regie: dat is eigenlijk de weg voorwaarts. Dat moet wel onder hele zorgvuldige voorwaarden. Daar zit, wat mij betreft, </w:t>
      </w:r>
      <w:r>
        <w:rPr>
          <w:rFonts w:ascii="Arial" w:hAnsi="Arial" w:eastAsia="Times New Roman" w:cs="Arial"/>
          <w:sz w:val="22"/>
          <w:szCs w:val="22"/>
        </w:rPr>
        <w:lastRenderedPageBreak/>
        <w:t>de kneep.</w:t>
      </w:r>
      <w:r>
        <w:rPr>
          <w:rFonts w:ascii="Arial" w:hAnsi="Arial" w:eastAsia="Times New Roman" w:cs="Arial"/>
          <w:sz w:val="22"/>
          <w:szCs w:val="22"/>
        </w:rPr>
        <w:br/>
      </w:r>
      <w:r>
        <w:rPr>
          <w:rFonts w:ascii="Arial" w:hAnsi="Arial" w:eastAsia="Times New Roman" w:cs="Arial"/>
          <w:sz w:val="22"/>
          <w:szCs w:val="22"/>
        </w:rPr>
        <w:br/>
        <w:t xml:space="preserve">Wat heb ik daaraan gedaan, en wat gebeurt er op dit moment? Ten eerste hebben we de Wet zorg en dwang na de invoering geëvalueerd. Daar zijn een aantal aanpassingen uit gekomen. De vernieuwde wet kan in september voor internetconsultatie worden aangeboden. Daarnaast hebben we, in samenwerking met </w:t>
      </w:r>
      <w:proofErr w:type="spellStart"/>
      <w:r>
        <w:rPr>
          <w:rFonts w:ascii="Arial" w:hAnsi="Arial" w:eastAsia="Times New Roman" w:cs="Arial"/>
          <w:sz w:val="22"/>
          <w:szCs w:val="22"/>
        </w:rPr>
        <w:t>Vilans</w:t>
      </w:r>
      <w:proofErr w:type="spellEnd"/>
      <w:r>
        <w:rPr>
          <w:rFonts w:ascii="Arial" w:hAnsi="Arial" w:eastAsia="Times New Roman" w:cs="Arial"/>
          <w:sz w:val="22"/>
          <w:szCs w:val="22"/>
        </w:rPr>
        <w:t xml:space="preserve"> en met alle brancheorganisaties, gekeken hoe je het opendeurenbeleid, met name voor mensen met dementie, in het verpleeghuis verder kunt stimuleren. Om een voorbeeld te noemen: </w:t>
      </w:r>
      <w:proofErr w:type="spellStart"/>
      <w:r>
        <w:rPr>
          <w:rFonts w:ascii="Arial" w:hAnsi="Arial" w:eastAsia="Times New Roman" w:cs="Arial"/>
          <w:sz w:val="22"/>
          <w:szCs w:val="22"/>
        </w:rPr>
        <w:t>Vilans</w:t>
      </w:r>
      <w:proofErr w:type="spellEnd"/>
      <w:r>
        <w:rPr>
          <w:rFonts w:ascii="Arial" w:hAnsi="Arial" w:eastAsia="Times New Roman" w:cs="Arial"/>
          <w:sz w:val="22"/>
          <w:szCs w:val="22"/>
        </w:rPr>
        <w:t xml:space="preserve"> heeft daartoe een afwegingskader gepubliceerd. Daarin wordt vanuit de praktijk bekeken hoe je dat aanpakt. Het is namelijk niet alleen het openzetten van de deur; je moet op persoonsniveau een hele goede inschatting maken van wat je doet op het moment dat je iemand die vrijheid geeft. Is diegene daar voldoende op voorbereid? Wat zijn de daadwerkelijke risico's die gelopen worden? Ook als het gaat om de mogelijkheden van de locatie of de omgeving moet je goed kijken wat daarvan de extra risico's zijn. Dat zit allemaal in het afwegingskader van </w:t>
      </w:r>
      <w:proofErr w:type="spellStart"/>
      <w:r>
        <w:rPr>
          <w:rFonts w:ascii="Arial" w:hAnsi="Arial" w:eastAsia="Times New Roman" w:cs="Arial"/>
          <w:sz w:val="22"/>
          <w:szCs w:val="22"/>
        </w:rPr>
        <w:t>Vilans</w:t>
      </w:r>
      <w:proofErr w:type="spellEnd"/>
      <w:r>
        <w:rPr>
          <w:rFonts w:ascii="Arial" w:hAnsi="Arial" w:eastAsia="Times New Roman" w:cs="Arial"/>
          <w:sz w:val="22"/>
          <w:szCs w:val="22"/>
        </w:rPr>
        <w:t xml:space="preserve">. Dat wordt toegepast en aan de man gebracht, om het maar heel populair te zeggen. Zo voer ik dus het beleid uit van aan de ene kant de evaluatie van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en aan de andere kant de stimulering om op de goede manier de deuren open te zetten in de verpleeghuizen.</w:t>
      </w:r>
    </w:p>
    <w:p w:rsidR="00252D1E" w:rsidP="00252D1E" w:rsidRDefault="00252D1E" w14:paraId="3560665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Dan wil ik nog graag horen hoeveel van de verpleeghuizen tegen de wet in toch nog een </w:t>
      </w:r>
      <w:proofErr w:type="spellStart"/>
      <w:r>
        <w:rPr>
          <w:rFonts w:ascii="Arial" w:hAnsi="Arial" w:eastAsia="Times New Roman" w:cs="Arial"/>
          <w:sz w:val="22"/>
          <w:szCs w:val="22"/>
        </w:rPr>
        <w:t>geslotendeurenbeleid</w:t>
      </w:r>
      <w:proofErr w:type="spellEnd"/>
      <w:r>
        <w:rPr>
          <w:rFonts w:ascii="Arial" w:hAnsi="Arial" w:eastAsia="Times New Roman" w:cs="Arial"/>
          <w:sz w:val="22"/>
          <w:szCs w:val="22"/>
        </w:rPr>
        <w:t xml:space="preserve"> hebben. Zoals de minister al zegt, heb ik ook oog voor de andere kant, want we willen dat het opendeurenbeleid veilig kan worden ingezet. We zien namelijk dat het opendeurenbeleid ook tot zorgen leidt bij mantelzorgers, personeel en familieleden, bijvoorbeeld omdat de technologie nog niet altijd meewerkt of het toezicht op de uitgangen niet op orde is. Dierbaren van personen met alzheimer die vaak weglopen of de weg niet meer herkennen, maken zich daar ook grote zorgen over. Ze zijn niet alleen bang dat hun familielid verdwaalt, maar ook dat het verongelukt of juist zelf een ongeluk veroorzaakt. Ook wordt de angst voor misbruik of mishandeling genoemd door deze dierbaren. Hoe kijkt de minister tegen deze zorgen aan? Wat doet de minister eraan om deze zorgen daadwerkelijk weg te nemen, nog los van de persoonsgerichte zorg, maar in het algemeen? Onduidelijkheid daarover draagt er namelijk mede aan bij dat het opendeurenbeleid op veel plekken nog niet is ingevoerd. Ook personeel en bestuur vinden het vaak spannend. Hoe zorgt de minister ervoor dat het opendeurenbeleid veilig kan worden ingevoerd, zodat deze zorgen bij zowel familieleden als zorginstellingen worden weggenomen? Zijn we er wat de minister betreft eigenlijk al klaar voor om mensen meer vrijheid te geven of levert dat vervolgens nog meer risico's op? Wat zijn de balansafwegingen? In hoeverre spelen de personeelstekorten hierin een rol? Want als het aan GroenLinks-PvdA ligt, willen we niet dat deze tekorten ertoe leiden dat de rechten van een patiënt worden ingeperkt. En hoe zit dat met de jeugdzorg?</w:t>
      </w:r>
    </w:p>
    <w:p w:rsidR="00252D1E" w:rsidP="00252D1E" w:rsidRDefault="00252D1E" w14:paraId="4E425D0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Dat zijn veel vragen ineen. Ik zal proberen die kort te beantwoorden. Op de eerste plaats is het heel belangrijk om te weten dat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niet alleen gaat over de gesloten deur van een instelling of een afdeling, maar over iedere vorm van vrijheidsbeperkende maatregelen. Wanneer er in de thuissituatie een sensor wordt neergezet om te weten of een cliënt van de wijkverpleging 's nachts uit bed komt, is dat al een vrijheidsbeperkende maatregel.</w:t>
      </w:r>
      <w:r>
        <w:rPr>
          <w:rFonts w:ascii="Arial" w:hAnsi="Arial" w:eastAsia="Times New Roman" w:cs="Arial"/>
          <w:sz w:val="22"/>
          <w:szCs w:val="22"/>
        </w:rPr>
        <w:br/>
      </w:r>
      <w:r>
        <w:rPr>
          <w:rFonts w:ascii="Arial" w:hAnsi="Arial" w:eastAsia="Times New Roman" w:cs="Arial"/>
          <w:sz w:val="22"/>
          <w:szCs w:val="22"/>
        </w:rPr>
        <w:br/>
        <w:t xml:space="preserve">Ten tweede zijn er ongeveer 2.500 locaties in Nederland waar verpleeghuispatiënten verblijven, maar dat zijn heel vaak gecombineerde woon-zorglocaties. Het is dus heel moeilijk om te zeggen: we hebben een stramien; zo wordt er op iedere locatie gewerkt. Vandaar dat we dat via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en een afwegingskader regelen. Dan is het aan de organisatie, en soms een bepaalde afdeling binnen de woon-zorglocatie, om zelf te kijken hoe de afweging tussen die verschillende risico's gemaakt kan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ben het met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 eens dat we moeten zorgen dat je van je vrijheid gebruik kan maken, want dat is inderdaad een grondrecht. Daar maakt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inbreuk op. Daarom is dat met allerlei waarborgen omgeven. Maar je kunt meer dan alleen maar de deur op slot houden. Je kunt er op veel meer manieren voor zorgen dat die vrijheid op een veilige manier genoten wordt. Dat is wel een persoonlijke afweging, die, nogmaals, dus echt per locatie gemaakt wordt. Ik kijk ook echt de brancheverenigingen aan: </w:t>
      </w:r>
      <w:proofErr w:type="spellStart"/>
      <w:r>
        <w:rPr>
          <w:rFonts w:ascii="Arial" w:hAnsi="Arial" w:eastAsia="Times New Roman" w:cs="Arial"/>
          <w:sz w:val="22"/>
          <w:szCs w:val="22"/>
        </w:rPr>
        <w:t>ActiZ</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Verenso</w:t>
      </w:r>
      <w:proofErr w:type="spellEnd"/>
      <w:r>
        <w:rPr>
          <w:rFonts w:ascii="Arial" w:hAnsi="Arial" w:eastAsia="Times New Roman" w:cs="Arial"/>
          <w:sz w:val="22"/>
          <w:szCs w:val="22"/>
        </w:rPr>
        <w:t xml:space="preserve"> en V&amp;VN, maar ook </w:t>
      </w:r>
      <w:proofErr w:type="spellStart"/>
      <w:r>
        <w:rPr>
          <w:rFonts w:ascii="Arial" w:hAnsi="Arial" w:eastAsia="Times New Roman" w:cs="Arial"/>
          <w:sz w:val="22"/>
          <w:szCs w:val="22"/>
        </w:rPr>
        <w:t>Vilans</w:t>
      </w:r>
      <w:proofErr w:type="spellEnd"/>
      <w:r>
        <w:rPr>
          <w:rFonts w:ascii="Arial" w:hAnsi="Arial" w:eastAsia="Times New Roman" w:cs="Arial"/>
          <w:sz w:val="22"/>
          <w:szCs w:val="22"/>
        </w:rPr>
        <w:t xml:space="preserve"> als kennisinstelling. Het beleid dat we hebben ingezet is erop gericht om samen te kijken: hoe pas je dat in de lokale situatie toe? Wat moet er dan gebeuren als het bijvoorbeeld gaat om technologische ondersteuning? Dat kan al heel simpel met een gps-sensor die je bij het Kruidvat koopt. Dat hoeft niet altijd heel hoogwaardige technologie te zijn. Je kunt daar echt al veel simpele oplossingen voor verzinnen. Dat is dus mogelijk in de praktijk.</w:t>
      </w:r>
    </w:p>
    <w:p w:rsidR="00252D1E" w:rsidP="00252D1E" w:rsidRDefault="00252D1E" w14:paraId="62F7144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Tot slot. We hebben op 13 maart 2023 een beleidsreactie ontvangen op de wetsevaluatie van de </w:t>
      </w:r>
      <w:proofErr w:type="spellStart"/>
      <w:r>
        <w:rPr>
          <w:rFonts w:ascii="Arial" w:hAnsi="Arial" w:eastAsia="Times New Roman" w:cs="Arial"/>
          <w:sz w:val="22"/>
          <w:szCs w:val="22"/>
        </w:rPr>
        <w:t>Wvggz</w:t>
      </w:r>
      <w:proofErr w:type="spellEnd"/>
      <w:r>
        <w:rPr>
          <w:rFonts w:ascii="Arial" w:hAnsi="Arial" w:eastAsia="Times New Roman" w:cs="Arial"/>
          <w:sz w:val="22"/>
          <w:szCs w:val="22"/>
        </w:rPr>
        <w:t xml:space="preserve"> en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Ik ben blij dat u heeft toegezegd dat we in september een conceptwetsvoorstel krijgen waarin de aanbevelingen verwerkt zijn, maar ik heb toch nog wat praktische vragen waar het werkveld mee zit. De Wet zorg en dwang vraagt bij iedere persoon en bij iedere handeling opnieuw een formulier, in plaats van dat dat verwerkt is in een persoonlijk behandelplan. Dat is heel veel administratie. Wat gaat de minister daaraan doen?</w:t>
      </w:r>
    </w:p>
    <w:p w:rsidR="00252D1E" w:rsidP="00252D1E" w:rsidRDefault="00252D1E" w14:paraId="3BD1DFF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Daar zijn al een aantal dingen in gebeurd. Er zijn bestuurlijke afspraken gemaakt over onder andere het zogenaamde stappenplan dat wordt gehanteerd in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Dat stappenplan is vereenvoudigd. Inmiddels is dat in de meeste </w:t>
      </w:r>
      <w:proofErr w:type="spellStart"/>
      <w:r>
        <w:rPr>
          <w:rFonts w:ascii="Arial" w:hAnsi="Arial" w:eastAsia="Times New Roman" w:cs="Arial"/>
          <w:sz w:val="22"/>
          <w:szCs w:val="22"/>
        </w:rPr>
        <w:t>ECD's</w:t>
      </w:r>
      <w:proofErr w:type="spellEnd"/>
      <w:r>
        <w:rPr>
          <w:rFonts w:ascii="Arial" w:hAnsi="Arial" w:eastAsia="Times New Roman" w:cs="Arial"/>
          <w:sz w:val="22"/>
          <w:szCs w:val="22"/>
        </w:rPr>
        <w:t xml:space="preserve"> — dat zijn er twee — al ingebouwd. Dat maakt dat dat al op een gemakkelijke manier gaat, maar het blijft altijd een administratieve handeling. Het is vooral heel erg belangrijk om te kijken of iemand inderdaad onder het regime van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moet vallen. Dan moet je al die waarborgen goed aflopen. Maar het is ook belangrijk om te kijken wat je al kunt doen in de geest van het behouden van de vrijheid en het omgaan met de risico's, terwijl je daarvoor nog niet per definitie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hanteert of een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aanvraagt voor iemand.</w:t>
      </w:r>
    </w:p>
    <w:p w:rsidR="00252D1E" w:rsidP="00252D1E" w:rsidRDefault="00252D1E" w14:paraId="7D8A612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Tot zover het vragenuurtje. O, mevrouw Joseph heeft nog een vraag. Het woord is aan haar.</w:t>
      </w:r>
    </w:p>
    <w:p w:rsidR="00252D1E" w:rsidP="00252D1E" w:rsidRDefault="00252D1E" w14:paraId="40BDB4C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Dank u wel. Ik heb inderdaad een vraag. We hebben het nu over het opendeurenbeleid. Het openen van de deuren blijkt heel lastig, maar dat is eigenlijk nog maar de eerste en misschien wel de makkelijkste stap. Ik denk dat het straks vooral een grote uitdaging zal worden om deze visie achter het opendeurenbeleid vast te houden als er zich risico's en incidenten voor gaan doen. Wat gaat de minister doen, maar wat gaan ook de mensen in de Tweede Kamer doen, om veiligheid te creëren voor gemeenten, maar ook voor corporaties en andere instanties, als zich straks incidenten voordoen?</w:t>
      </w:r>
    </w:p>
    <w:p w:rsidR="00252D1E" w:rsidP="00252D1E" w:rsidRDefault="00252D1E" w14:paraId="48CD760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Dan gaat het echt over de toepassen van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buiten de verpleeghuissector. Heb ik dat goed begrepen?</w:t>
      </w:r>
    </w:p>
    <w:p w:rsidR="00252D1E" w:rsidP="00252D1E" w:rsidRDefault="00252D1E" w14:paraId="0D360A2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Ik bedoel gewoon: als je de deuren opent, zullen er ook incidenten gaan gebeuren.</w:t>
      </w:r>
    </w:p>
    <w:p w:rsidR="00252D1E" w:rsidP="00252D1E" w:rsidRDefault="00252D1E" w14:paraId="6D2FDCD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Daarom moet het zo zorgvuldig gebeuren. Het is geen kwestie van alleen maar de deur </w:t>
      </w:r>
      <w:r>
        <w:rPr>
          <w:rFonts w:ascii="Arial" w:hAnsi="Arial" w:eastAsia="Times New Roman" w:cs="Arial"/>
          <w:sz w:val="22"/>
          <w:szCs w:val="22"/>
        </w:rPr>
        <w:lastRenderedPageBreak/>
        <w:t xml:space="preserve">openzetten. Je moet echt met je hele team doorleven wat het risico is op het moment dat je iemand die vrijheid geeft. Dat is echt een individuele inschatting. Je moet ook kijken naar de </w:t>
      </w:r>
      <w:proofErr w:type="spellStart"/>
      <w:r>
        <w:rPr>
          <w:rFonts w:ascii="Arial" w:hAnsi="Arial" w:eastAsia="Times New Roman" w:cs="Arial"/>
          <w:sz w:val="22"/>
          <w:szCs w:val="22"/>
        </w:rPr>
        <w:t>gebouwelijke</w:t>
      </w:r>
      <w:proofErr w:type="spellEnd"/>
      <w:r>
        <w:rPr>
          <w:rFonts w:ascii="Arial" w:hAnsi="Arial" w:eastAsia="Times New Roman" w:cs="Arial"/>
          <w:sz w:val="22"/>
          <w:szCs w:val="22"/>
        </w:rPr>
        <w:t xml:space="preserve"> mogelijkheden en de woonomgeving. Is het bijvoorbeeld vlak naast een snelweg? U kunt zich voorstellen dat het risico dan groter is dan wanneer dat bijvoorbeeld in landelijk gebied is. Daarom is het heel erg belangrijk om dat goed af te wegen en te zorgen dat iedereen binnen de afdelingen daarin goed meegaat. </w:t>
      </w:r>
      <w:proofErr w:type="spellStart"/>
      <w:r>
        <w:rPr>
          <w:rFonts w:ascii="Arial" w:hAnsi="Arial" w:eastAsia="Times New Roman" w:cs="Arial"/>
          <w:sz w:val="22"/>
          <w:szCs w:val="22"/>
        </w:rPr>
        <w:t>Vilans</w:t>
      </w:r>
      <w:proofErr w:type="spellEnd"/>
      <w:r>
        <w:rPr>
          <w:rFonts w:ascii="Arial" w:hAnsi="Arial" w:eastAsia="Times New Roman" w:cs="Arial"/>
          <w:sz w:val="22"/>
          <w:szCs w:val="22"/>
        </w:rPr>
        <w:t xml:space="preserve"> heeft inmiddels een afwegingskader gepubliceerd. Dat kan gehanteerd worden. Ik kan "Waardigheid en trots op locatie" ook op projectniveau nog verder ondersteunen. Verder heb ik uiteraard gesprekken met de inspectie over hoe zij toezicht houden op twee dingen. Eén: wordt er in voldoende mate gebruikgemaakt van de mogelijkheden van de </w:t>
      </w:r>
      <w:proofErr w:type="spellStart"/>
      <w:r>
        <w:rPr>
          <w:rFonts w:ascii="Arial" w:hAnsi="Arial" w:eastAsia="Times New Roman" w:cs="Arial"/>
          <w:sz w:val="22"/>
          <w:szCs w:val="22"/>
        </w:rPr>
        <w:t>Wzd</w:t>
      </w:r>
      <w:proofErr w:type="spellEnd"/>
      <w:r>
        <w:rPr>
          <w:rFonts w:ascii="Arial" w:hAnsi="Arial" w:eastAsia="Times New Roman" w:cs="Arial"/>
          <w:sz w:val="22"/>
          <w:szCs w:val="22"/>
        </w:rPr>
        <w:t xml:space="preserve"> voor vrijheid? Twee. Schatten zij onnodige risico's goed in, en houden ze daar ook toezicht op?</w:t>
      </w:r>
    </w:p>
    <w:p w:rsidR="00252D1E" w:rsidP="00252D1E" w:rsidRDefault="00252D1E" w14:paraId="6039300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w:t>
      </w:r>
    </w:p>
    <w:p w:rsidR="00252D1E" w:rsidP="00252D1E" w:rsidRDefault="00252D1E" w14:paraId="0CF44E4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Voorzitter ...</w:t>
      </w:r>
    </w:p>
    <w:p w:rsidR="00252D1E" w:rsidP="00252D1E" w:rsidRDefault="00252D1E" w14:paraId="136C4D3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al twee vragen van u gehoord. Dat is het maximum.</w:t>
      </w:r>
    </w:p>
    <w:p w:rsidR="00252D1E" w:rsidP="00252D1E" w:rsidRDefault="00252D1E" w14:paraId="3CDC0DA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Ja, maar de minister heeft mijn vraag niet helemaal goed begrepen.</w:t>
      </w:r>
    </w:p>
    <w:p w:rsidR="00252D1E" w:rsidP="00252D1E" w:rsidRDefault="00252D1E" w14:paraId="6103A59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betwijfel ik.</w:t>
      </w:r>
    </w:p>
    <w:p w:rsidR="00252D1E" w:rsidP="00252D1E" w:rsidRDefault="00252D1E" w14:paraId="63F566D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Nee, want ik ...</w:t>
      </w:r>
    </w:p>
    <w:p w:rsidR="00252D1E" w:rsidP="00252D1E" w:rsidRDefault="00252D1E" w14:paraId="5877ABD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Maar we gaan geen derde vraag stellen. Dat is jammer. Ik geef het woord aan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w:t>
      </w:r>
    </w:p>
    <w:p w:rsidR="00252D1E" w:rsidP="00252D1E" w:rsidRDefault="00252D1E" w14:paraId="0208072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Ik had onlangs een paar bouwvakkers over de vloer, die de voordeur hadden laten openstaan. Ineens stond er een heel kwieke oude meneer in onze woonkamer die zei: hier woon ik! Dat was heel geestig. Hij zei na een paar seconden ook: ik denk niet dat dit helemaal goed gaat. Bij het verpleeghuis bij ons in de buurt bleek er tegenwoordig ook een opendeurenbeleid te zijn. Wij vonden het in de buurt allemaal heel erg geestig, maar ik kan me ook voorstellen dat er in de stad omgevingen zijn waar je moeilijk naar buiten kunt, bijvoorbeeld omdat het gevaarlijk is met een tram voor de deur. Is het ook mogelijk dat instellingen de situatie niet per individu maar per instelling bekijken? En hoe ga je dat eigenlijk doen met de toelatingscriteria? Moeten mensen die op de wachtlijst staan voor een verpleeghuis ook gaan aangeven in wat voor omgeving ze willen wonen? Gaat dat bijgehouden worden? Hoe denkt de minister daarover?</w:t>
      </w:r>
    </w:p>
    <w:p w:rsidR="00252D1E" w:rsidP="00252D1E" w:rsidRDefault="00252D1E" w14:paraId="09068DC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Wat betreft dat laatste: ik denk dat er in iedere woonomgeving sprake moet zijn van zo veel mogelijk vrijheid, maar daar zitten wel altijd specifieke risico's aan.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heeft gelijk; dit is niet alleen een individuele afweging op cliëntniveau, maar het is ook zeker organisatiebeleid. Dat doe je per organisatie. Ik noem even iets uit mijn eigen beroepspraktijk van een paar jaar geleden. Het is heel belangrijk dat je de omgeving dan meeneemt. Op het moment dat iemand te lang weg is of niet snel genoeg terugkomt, kun je bijvoorbeeld de buurt alarmeren en iets vragen. Je kunt mensen opleiden om er zo voor te zorgen dat </w:t>
      </w:r>
      <w:r>
        <w:rPr>
          <w:rFonts w:ascii="Arial" w:hAnsi="Arial" w:eastAsia="Times New Roman" w:cs="Arial"/>
          <w:sz w:val="22"/>
          <w:szCs w:val="22"/>
        </w:rPr>
        <w:lastRenderedPageBreak/>
        <w:t>mensen, als dat nodig is, weer op de juiste manier worden teruggeleid; er zijn vrijwilligers die dat graag willen doen. Dat kan ik uit ervaring zeggen. Je kunt een alert, een alarm, laten uitgaan naar bijvoorbeeld familie. Daarmee kun je ook afspraken maken. Maar dat is wel iets wat je moet inregelen.</w:t>
      </w:r>
      <w:r>
        <w:rPr>
          <w:rFonts w:ascii="Arial" w:hAnsi="Arial" w:eastAsia="Times New Roman" w:cs="Arial"/>
          <w:sz w:val="22"/>
          <w:szCs w:val="22"/>
        </w:rPr>
        <w:br/>
      </w:r>
      <w:r>
        <w:rPr>
          <w:rFonts w:ascii="Arial" w:hAnsi="Arial" w:eastAsia="Times New Roman" w:cs="Arial"/>
          <w:sz w:val="22"/>
          <w:szCs w:val="22"/>
        </w:rPr>
        <w:br/>
        <w:t>Voorzitter. Hierna hou ik op, maar als laatste zeg ik nog dat Alzheimer Nederland een heel goed programma heeft, Samen dementievriendelijk. Op die manier geven mbo-scholen nu al lessen over hoe je in de praktijk omgaat met mensen met dementie. Dit is namelijk echt iets van de samenleving; we moeten allemaal begrijpen hoe je iemand moet benaderen. Dat draagt enorm bij aan de mate waarin mensen met dementie kunnen genieten van de vrijheid. Ik weet uit de praktijk dat dat echt werkt.</w:t>
      </w:r>
    </w:p>
    <w:p w:rsidR="00252D1E" w:rsidP="00252D1E" w:rsidRDefault="00252D1E" w14:paraId="5B78D5E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Dank aan de minister. Tot zover dit vragenuurtje. Ik schors enkele minuten.</w:t>
      </w:r>
    </w:p>
    <w:p w:rsidR="00252D1E" w:rsidP="00252D1E" w:rsidRDefault="00252D1E" w14:paraId="45B2862D"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B7264F" w:rsidRDefault="00B7264F" w14:paraId="360EBD69"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1E"/>
    <w:rsid w:val="00252D1E"/>
    <w:rsid w:val="00B72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340E"/>
  <w15:chartTrackingRefBased/>
  <w15:docId w15:val="{D6404F77-3AE4-4ABD-989C-C58EDC9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D1E"/>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252D1E"/>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2D1E"/>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25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9460</ap:Words>
  <ap:Characters>52033</ap:Characters>
  <ap:DocSecurity>0</ap:DocSecurity>
  <ap:Lines>433</ap:Lines>
  <ap:Paragraphs>122</ap:Paragraphs>
  <ap:ScaleCrop>false</ap:ScaleCrop>
  <ap:LinksUpToDate>false</ap:LinksUpToDate>
  <ap:CharactersWithSpaces>61371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2024-06-12T07:13:00.0000000Z</dcterms:created>
  <dcterms:modified xsi:type="dcterms:W3CDTF">2024-06-12T07:13:00.0000000Z</dcterms:modified>
  <version/>
  <category/>
</coreProperties>
</file>