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130" w:rsidRDefault="00171130" w14:paraId="52B5A56C" w14:textId="77777777"/>
    <w:p w:rsidR="000D51A0" w:rsidRDefault="00171130" w14:paraId="450681A8" w14:textId="00ED066F">
      <w:r>
        <w:t xml:space="preserve">Hierbij bied ik u de nota van wijziging op de </w:t>
      </w:r>
      <w:r w:rsidR="001F3CB1">
        <w:t>eerste</w:t>
      </w:r>
      <w:r>
        <w:t xml:space="preserve"> suppletoire begroting 2024 voor BZK (VII) aan. In deze nota van wijziging word</w:t>
      </w:r>
      <w:r w:rsidR="00001068">
        <w:t xml:space="preserve">t </w:t>
      </w:r>
      <w:r>
        <w:t>op artikel</w:t>
      </w:r>
      <w:r w:rsidR="00001068">
        <w:t xml:space="preserve"> 3 een verlaging in 2024 en vanaf 2025 een structurele toevoeging aan het budget van de huurtoeslag teruggedraaid. De andere artikelen blijven ongewijzigd.</w:t>
      </w:r>
    </w:p>
    <w:p w:rsidR="00001068" w:rsidRDefault="00001068" w14:paraId="64B26B26" w14:textId="77777777"/>
    <w:p w:rsidR="00001068" w:rsidRDefault="00001068" w14:paraId="54A3B38C" w14:textId="062AE888">
      <w:r>
        <w:t>De minister van Binnenlandse Zaken en Koninkrijksrelaties,</w:t>
      </w:r>
    </w:p>
    <w:p w:rsidR="00001068" w:rsidRDefault="00001068" w14:paraId="7D8A6B9B" w14:textId="77777777"/>
    <w:p w:rsidR="00001068" w:rsidRDefault="00001068" w14:paraId="6D0BC582" w14:textId="77777777"/>
    <w:p w:rsidR="00001068" w:rsidRDefault="00001068" w14:paraId="0F1A6979" w14:textId="77777777"/>
    <w:p w:rsidR="00001068" w:rsidRDefault="00001068" w14:paraId="394D5BB9" w14:textId="77777777"/>
    <w:p w:rsidR="00001068" w:rsidRDefault="00001068" w14:paraId="7DBD4CB4" w14:textId="77777777"/>
    <w:p w:rsidR="00001068" w:rsidRDefault="00001068" w14:paraId="15506612" w14:textId="77777777"/>
    <w:p w:rsidR="00001068" w:rsidRDefault="00001068" w14:paraId="2D235AAF" w14:textId="77777777"/>
    <w:p w:rsidR="00001068" w:rsidRDefault="00001068" w14:paraId="77E2097B" w14:textId="74ABD92A">
      <w:r>
        <w:t>Hugo de Jonge</w:t>
      </w:r>
    </w:p>
    <w:sectPr w:rsidR="000010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794D" w14:textId="77777777" w:rsidR="00592C6C" w:rsidRDefault="00592C6C">
      <w:pPr>
        <w:spacing w:line="240" w:lineRule="auto"/>
      </w:pPr>
      <w:r>
        <w:separator/>
      </w:r>
    </w:p>
  </w:endnote>
  <w:endnote w:type="continuationSeparator" w:id="0">
    <w:p w14:paraId="17251023" w14:textId="77777777" w:rsidR="00592C6C" w:rsidRDefault="00592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E113" w14:textId="77777777" w:rsidR="00CF47C0" w:rsidRDefault="00CF47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D8AC" w14:textId="77777777" w:rsidR="00CF47C0" w:rsidRDefault="00CF47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7626" w14:textId="77777777" w:rsidR="00CF47C0" w:rsidRDefault="00CF47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3802" w14:textId="77777777" w:rsidR="00592C6C" w:rsidRDefault="00592C6C">
      <w:pPr>
        <w:spacing w:line="240" w:lineRule="auto"/>
      </w:pPr>
      <w:r>
        <w:separator/>
      </w:r>
    </w:p>
  </w:footnote>
  <w:footnote w:type="continuationSeparator" w:id="0">
    <w:p w14:paraId="43E2D71E" w14:textId="77777777" w:rsidR="00592C6C" w:rsidRDefault="00592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7C16" w14:textId="77777777" w:rsidR="00CF47C0" w:rsidRDefault="00CF47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BD41" w14:textId="77777777" w:rsidR="000D51A0" w:rsidRDefault="00B01F8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30A787B" wp14:editId="13BCB6A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7ADCE5" w14:textId="73D86E61" w:rsidR="000D51A0" w:rsidRDefault="00B01F8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0A787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147ADCE5" w14:textId="73D86E61" w:rsidR="000D51A0" w:rsidRDefault="00B01F8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9B76EA5" wp14:editId="1D1C8B3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BAED5F" w14:textId="77777777" w:rsidR="000D51A0" w:rsidRDefault="00B01F85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4F3135F2" w14:textId="77777777" w:rsidR="000D51A0" w:rsidRDefault="00B01F85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14:paraId="2DEF55FD" w14:textId="77777777" w:rsidR="000D51A0" w:rsidRDefault="00B01F85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14:paraId="51C292EA" w14:textId="77777777" w:rsidR="000D51A0" w:rsidRDefault="000D51A0">
                          <w:pPr>
                            <w:pStyle w:val="WitregelW2"/>
                          </w:pPr>
                        </w:p>
                        <w:p w14:paraId="308B0A34" w14:textId="77777777" w:rsidR="000D51A0" w:rsidRDefault="00B01F8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11335A5" w14:textId="590955B3" w:rsidR="000D51A0" w:rsidRDefault="00B01F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38FDE318" w14:textId="77777777" w:rsidR="000D51A0" w:rsidRDefault="000D51A0">
                          <w:pPr>
                            <w:pStyle w:val="WitregelW1"/>
                          </w:pPr>
                        </w:p>
                        <w:p w14:paraId="7EFDD5A0" w14:textId="77777777" w:rsidR="000D51A0" w:rsidRDefault="00B01F8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AF94705" w14:textId="12BE74A0" w:rsidR="000D51A0" w:rsidRDefault="00B01F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B76EA5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5BAED5F" w14:textId="77777777" w:rsidR="000D51A0" w:rsidRDefault="00B01F85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4F3135F2" w14:textId="77777777" w:rsidR="000D51A0" w:rsidRDefault="00B01F85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14:paraId="2DEF55FD" w14:textId="77777777" w:rsidR="000D51A0" w:rsidRDefault="00B01F85">
                    <w:pPr>
                      <w:pStyle w:val="Referentiegegevens"/>
                    </w:pPr>
                    <w:r>
                      <w:t>MM-FEZ-Begrotingszaken</w:t>
                    </w:r>
                  </w:p>
                  <w:p w14:paraId="51C292EA" w14:textId="77777777" w:rsidR="000D51A0" w:rsidRDefault="000D51A0">
                    <w:pPr>
                      <w:pStyle w:val="WitregelW2"/>
                    </w:pPr>
                  </w:p>
                  <w:p w14:paraId="308B0A34" w14:textId="77777777" w:rsidR="000D51A0" w:rsidRDefault="00B01F85">
                    <w:pPr>
                      <w:pStyle w:val="Referentiegegevensbold"/>
                    </w:pPr>
                    <w:r>
                      <w:t>Datum</w:t>
                    </w:r>
                  </w:p>
                  <w:p w14:paraId="611335A5" w14:textId="590955B3" w:rsidR="000D51A0" w:rsidRDefault="00B01F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38FDE318" w14:textId="77777777" w:rsidR="000D51A0" w:rsidRDefault="000D51A0">
                    <w:pPr>
                      <w:pStyle w:val="WitregelW1"/>
                    </w:pPr>
                  </w:p>
                  <w:p w14:paraId="7EFDD5A0" w14:textId="77777777" w:rsidR="000D51A0" w:rsidRDefault="00B01F8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AF94705" w14:textId="12BE74A0" w:rsidR="000D51A0" w:rsidRDefault="00B01F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B152CDE" wp14:editId="26673ED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2C2D87" w14:textId="58869C5D" w:rsidR="000D51A0" w:rsidRDefault="00B01F8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152CDE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72C2D87" w14:textId="58869C5D" w:rsidR="000D51A0" w:rsidRDefault="00B01F8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1E2205B" wp14:editId="3B003EF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2BF71E" w14:textId="77777777" w:rsidR="000D51A0" w:rsidRDefault="00B01F8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711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711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E2205B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82BF71E" w14:textId="77777777" w:rsidR="000D51A0" w:rsidRDefault="00B01F8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711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711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B0D5" w14:textId="77777777" w:rsidR="000D51A0" w:rsidRDefault="00B01F8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37D5A63" wp14:editId="4B013FB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443AEC" w14:textId="77777777" w:rsidR="000D51A0" w:rsidRDefault="00B01F8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206832" wp14:editId="714A130A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7D5A6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48443AEC" w14:textId="77777777" w:rsidR="000D51A0" w:rsidRDefault="00B01F8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206832" wp14:editId="714A130A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9F6085B" wp14:editId="3EAB395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0FBAD" w14:textId="77777777" w:rsidR="000D51A0" w:rsidRDefault="00B01F8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C94E69" wp14:editId="62D1DBA6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 title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F6085B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930FBAD" w14:textId="77777777" w:rsidR="000D51A0" w:rsidRDefault="00B01F8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C94E69" wp14:editId="62D1DBA6">
                          <wp:extent cx="2339975" cy="1582834"/>
                          <wp:effectExtent l="0" t="0" r="0" b="0"/>
                          <wp:docPr id="8" name="Logotype_BZK" descr="Ministerie van Binnenlandse Zaken en Koninkrijksrelaties" title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9C4885D" wp14:editId="13B040FD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6D968" w14:textId="15B99513" w:rsidR="000D51A0" w:rsidRDefault="000D51A0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C4885D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5C06D968" w14:textId="15B99513" w:rsidR="000D51A0" w:rsidRDefault="000D51A0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BB9DE48" wp14:editId="54916F1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C48B35" w14:textId="1B7AAA96" w:rsidR="000D51A0" w:rsidRDefault="00B01F8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31D50AF" w14:textId="77777777" w:rsidR="000D51A0" w:rsidRDefault="00B01F85">
                          <w:r>
                            <w:t>Aan de Voorzitter van de Tweede Kamer der Staten-Generaal</w:t>
                          </w:r>
                        </w:p>
                        <w:p w14:paraId="76AD4102" w14:textId="53918ADB" w:rsidR="000D51A0" w:rsidRDefault="00B01F85">
                          <w:r>
                            <w:t>T.a.v. de Voorzitter</w:t>
                          </w:r>
                        </w:p>
                        <w:p w14:paraId="6FA3D818" w14:textId="77777777" w:rsidR="000D51A0" w:rsidRDefault="00B01F85">
                          <w:r>
                            <w:t xml:space="preserve">Postbus 20018 </w:t>
                          </w:r>
                        </w:p>
                        <w:p w14:paraId="7BA5FFFC" w14:textId="77777777" w:rsidR="000D51A0" w:rsidRDefault="00B01F8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B9DE48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4C48B35" w14:textId="1B7AAA96" w:rsidR="000D51A0" w:rsidRDefault="00B01F8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31D50AF" w14:textId="77777777" w:rsidR="000D51A0" w:rsidRDefault="00B01F85">
                    <w:r>
                      <w:t>Aan de Voorzitter van de Tweede Kamer der Staten-Generaal</w:t>
                    </w:r>
                  </w:p>
                  <w:p w14:paraId="76AD4102" w14:textId="53918ADB" w:rsidR="000D51A0" w:rsidRDefault="00B01F85">
                    <w:r>
                      <w:t>T.a.v. de Voorzitter</w:t>
                    </w:r>
                  </w:p>
                  <w:p w14:paraId="6FA3D818" w14:textId="77777777" w:rsidR="000D51A0" w:rsidRDefault="00B01F85">
                    <w:r>
                      <w:t xml:space="preserve">Postbus 20018 </w:t>
                    </w:r>
                  </w:p>
                  <w:p w14:paraId="7BA5FFFC" w14:textId="77777777" w:rsidR="000D51A0" w:rsidRDefault="00B01F8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A5F6D71" wp14:editId="69F668B5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D51A0" w14:paraId="2ECBAC1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7A376D3" w14:textId="77777777" w:rsidR="000D51A0" w:rsidRDefault="00B01F8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126C26" w14:textId="2908884D" w:rsidR="000D51A0" w:rsidRDefault="00B01F85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D51A0" w14:paraId="7F6CBF3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6950634" w14:textId="77777777" w:rsidR="000D51A0" w:rsidRDefault="00B01F8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E1BE6A9" w14:textId="0BA15596" w:rsidR="000D51A0" w:rsidRDefault="00B01BB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van wijziging 1e suppletoire begroting 2024 BZK (VII)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9F0179E" w14:textId="77777777" w:rsidR="00520F39" w:rsidRDefault="00520F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5F6D71" id="1670fa0c-13cb-45ec-92be-ef1f34d237c5" o:spid="_x0000_s1034" type="#_x0000_t202" style="position:absolute;margin-left:80.3pt;margin-top:262.95pt;width:375.7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D51A0" w14:paraId="2ECBAC1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7A376D3" w14:textId="77777777" w:rsidR="000D51A0" w:rsidRDefault="00B01F8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126C26" w14:textId="2908884D" w:rsidR="000D51A0" w:rsidRDefault="00B01F85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D51A0" w14:paraId="7F6CBF3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6950634" w14:textId="77777777" w:rsidR="000D51A0" w:rsidRDefault="00B01F8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E1BE6A9" w14:textId="0BA15596" w:rsidR="000D51A0" w:rsidRDefault="00B01BB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 1e suppletoire begroting 2024 BZK (VII)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9F0179E" w14:textId="77777777" w:rsidR="00520F39" w:rsidRDefault="00520F3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D1BCDBC" wp14:editId="1EB060F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73E64" w14:textId="77777777" w:rsidR="000D51A0" w:rsidRDefault="00B01F85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0DAAB0AA" w14:textId="77777777" w:rsidR="000D51A0" w:rsidRDefault="000D51A0">
                          <w:pPr>
                            <w:pStyle w:val="WitregelW1"/>
                          </w:pPr>
                        </w:p>
                        <w:p w14:paraId="378C8ABE" w14:textId="2080191D" w:rsidR="00171130" w:rsidRPr="00171130" w:rsidRDefault="00B01F85" w:rsidP="0017113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C5C6294" w14:textId="77777777" w:rsidR="00171130" w:rsidRDefault="00171130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14:paraId="31937899" w14:textId="6A1ED849" w:rsidR="000D51A0" w:rsidRDefault="00B01F85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01866319" w14:textId="77777777" w:rsidR="000D51A0" w:rsidRDefault="000D51A0">
                          <w:pPr>
                            <w:pStyle w:val="WitregelW1"/>
                          </w:pPr>
                        </w:p>
                        <w:p w14:paraId="602C7017" w14:textId="77777777" w:rsidR="00171130" w:rsidRDefault="00171130">
                          <w:pPr>
                            <w:pStyle w:val="Referentiegegevensbold"/>
                          </w:pPr>
                        </w:p>
                        <w:p w14:paraId="4ADDE172" w14:textId="3F3E9D7C" w:rsidR="000D51A0" w:rsidRDefault="00B01F8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D1EA091" w14:textId="58534EEB" w:rsidR="000D51A0" w:rsidRDefault="00B01F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5B029F75" w14:textId="77777777" w:rsidR="000D51A0" w:rsidRDefault="000D51A0">
                          <w:pPr>
                            <w:pStyle w:val="WitregelW1"/>
                          </w:pPr>
                        </w:p>
                        <w:p w14:paraId="0EAC41F8" w14:textId="77777777" w:rsidR="000D51A0" w:rsidRDefault="00B01F85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16B813E" w14:textId="2DA72AE8" w:rsidR="000D51A0" w:rsidRDefault="00B01F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449D934" w14:textId="77777777" w:rsidR="000D51A0" w:rsidRDefault="000D51A0">
                          <w:pPr>
                            <w:pStyle w:val="WitregelW1"/>
                          </w:pPr>
                        </w:p>
                        <w:p w14:paraId="701E63C6" w14:textId="77777777" w:rsidR="000D51A0" w:rsidRDefault="00B01F8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8E69E00" w14:textId="77777777" w:rsidR="000D51A0" w:rsidRDefault="00B01F8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1BCDBC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16D73E64" w14:textId="77777777" w:rsidR="000D51A0" w:rsidRDefault="00B01F85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0DAAB0AA" w14:textId="77777777" w:rsidR="000D51A0" w:rsidRDefault="000D51A0">
                    <w:pPr>
                      <w:pStyle w:val="WitregelW1"/>
                    </w:pPr>
                  </w:p>
                  <w:p w14:paraId="378C8ABE" w14:textId="2080191D" w:rsidR="00171130" w:rsidRPr="00171130" w:rsidRDefault="00B01F85" w:rsidP="0017113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C5C6294" w14:textId="77777777" w:rsidR="00171130" w:rsidRDefault="00171130">
                    <w:pPr>
                      <w:pStyle w:val="Referentiegegevens"/>
                    </w:pPr>
                    <w:r>
                      <w:t>Postbus 20011</w:t>
                    </w:r>
                  </w:p>
                  <w:p w14:paraId="31937899" w14:textId="6A1ED849" w:rsidR="000D51A0" w:rsidRDefault="00B01F85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01866319" w14:textId="77777777" w:rsidR="000D51A0" w:rsidRDefault="000D51A0">
                    <w:pPr>
                      <w:pStyle w:val="WitregelW1"/>
                    </w:pPr>
                  </w:p>
                  <w:p w14:paraId="602C7017" w14:textId="77777777" w:rsidR="00171130" w:rsidRDefault="00171130">
                    <w:pPr>
                      <w:pStyle w:val="Referentiegegevensbold"/>
                    </w:pPr>
                  </w:p>
                  <w:p w14:paraId="4ADDE172" w14:textId="3F3E9D7C" w:rsidR="000D51A0" w:rsidRDefault="00B01F8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D1EA091" w14:textId="58534EEB" w:rsidR="000D51A0" w:rsidRDefault="00B01F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5B029F75" w14:textId="77777777" w:rsidR="000D51A0" w:rsidRDefault="000D51A0">
                    <w:pPr>
                      <w:pStyle w:val="WitregelW1"/>
                    </w:pPr>
                  </w:p>
                  <w:p w14:paraId="0EAC41F8" w14:textId="77777777" w:rsidR="000D51A0" w:rsidRDefault="00B01F85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16B813E" w14:textId="2DA72AE8" w:rsidR="000D51A0" w:rsidRDefault="00B01F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449D934" w14:textId="77777777" w:rsidR="000D51A0" w:rsidRDefault="000D51A0">
                    <w:pPr>
                      <w:pStyle w:val="WitregelW1"/>
                    </w:pPr>
                  </w:p>
                  <w:p w14:paraId="701E63C6" w14:textId="77777777" w:rsidR="000D51A0" w:rsidRDefault="00B01F8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8E69E00" w14:textId="77777777" w:rsidR="000D51A0" w:rsidRDefault="00B01F8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F83C781" wp14:editId="2D89846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E5B6DD" w14:textId="77777777" w:rsidR="000D51A0" w:rsidRDefault="00B01F8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711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711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83C781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47E5B6DD" w14:textId="77777777" w:rsidR="000D51A0" w:rsidRDefault="00B01F8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711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711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FA9CDB9" wp14:editId="0045E55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6B02FC" w14:textId="77777777" w:rsidR="00520F39" w:rsidRDefault="00520F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A9CDB9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46B02FC" w14:textId="77777777" w:rsidR="00520F39" w:rsidRDefault="00520F3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1D085F"/>
    <w:multiLevelType w:val="multilevel"/>
    <w:tmpl w:val="FCD161F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7182B7B"/>
    <w:multiLevelType w:val="multilevel"/>
    <w:tmpl w:val="AEABBDE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95AC606"/>
    <w:multiLevelType w:val="multilevel"/>
    <w:tmpl w:val="96A9815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EECCE781"/>
    <w:multiLevelType w:val="multilevel"/>
    <w:tmpl w:val="A8B7238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2A2A72"/>
    <w:multiLevelType w:val="multilevel"/>
    <w:tmpl w:val="CB8B649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600068353">
    <w:abstractNumId w:val="0"/>
  </w:num>
  <w:num w:numId="2" w16cid:durableId="1217742617">
    <w:abstractNumId w:val="4"/>
  </w:num>
  <w:num w:numId="3" w16cid:durableId="973021010">
    <w:abstractNumId w:val="2"/>
  </w:num>
  <w:num w:numId="4" w16cid:durableId="668095300">
    <w:abstractNumId w:val="3"/>
  </w:num>
  <w:num w:numId="5" w16cid:durableId="51801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30"/>
    <w:rsid w:val="00001068"/>
    <w:rsid w:val="000D51A0"/>
    <w:rsid w:val="00171130"/>
    <w:rsid w:val="001E15F6"/>
    <w:rsid w:val="001F3CB1"/>
    <w:rsid w:val="00442316"/>
    <w:rsid w:val="00520F39"/>
    <w:rsid w:val="00592C6C"/>
    <w:rsid w:val="009C42E6"/>
    <w:rsid w:val="00A05157"/>
    <w:rsid w:val="00B01BB8"/>
    <w:rsid w:val="00B01F85"/>
    <w:rsid w:val="00C92766"/>
    <w:rsid w:val="00CF47C0"/>
    <w:rsid w:val="00D7538E"/>
    <w:rsid w:val="00E4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DB591"/>
  <w15:docId w15:val="{FD96AF63-BD1D-4A8D-89F3-E561281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7113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113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7113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1130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3C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3C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3CB1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3C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3CB1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Nota van Wijziging 1e suppletoire begroting 2024 BZK (VII)</vt:lpstr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2024-04-22T12:55:00.0000000Z</dcterms:created>
  <dcterms:modified xsi:type="dcterms:W3CDTF">2024-04-25T09:20:00.0000000Z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Nota van wijziging 1e suppletoire begroting 2024 BZK (VII)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Staten-Generaal_x000d_
T.a.v. de Voorzitter _x000d_
Postbus 20018_x000d_
2500 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Nota van wijziging 1e suppletoire begroting 2024 BZK (VII)</vt:lpwstr>
  </property>
  <property fmtid="{D5CDD505-2E9C-101B-9397-08002B2CF9AE}" pid="30" name="UwKenmerk">
    <vt:lpwstr/>
  </property>
  <property fmtid="{D5CDD505-2E9C-101B-9397-08002B2CF9AE}" pid="31" name="ContentTypeId">
    <vt:lpwstr>0x010100A377A8660B835D45A16464B874DDD862</vt:lpwstr>
  </property>
</Properties>
</file>