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E066CC" w:rsidP="003B6109" w:rsidRDefault="00E066CC" w14:paraId="6973752D" w14:textId="1A298BED">
      <w:pPr>
        <w:rPr>
          <w:bCs/>
        </w:rPr>
      </w:pPr>
      <w:r>
        <w:rPr>
          <w:bCs/>
        </w:rPr>
        <w:t>Hierbij bied ik u de g</w:t>
      </w:r>
      <w:r w:rsidRPr="00E066CC">
        <w:rPr>
          <w:bCs/>
        </w:rPr>
        <w:t xml:space="preserve">eannoteerde </w:t>
      </w:r>
      <w:r>
        <w:rPr>
          <w:bCs/>
        </w:rPr>
        <w:t>a</w:t>
      </w:r>
      <w:r w:rsidRPr="00E066CC">
        <w:rPr>
          <w:bCs/>
        </w:rPr>
        <w:t xml:space="preserve">genda </w:t>
      </w:r>
      <w:r>
        <w:rPr>
          <w:bCs/>
        </w:rPr>
        <w:t xml:space="preserve">aan </w:t>
      </w:r>
      <w:r w:rsidRPr="00E066CC">
        <w:rPr>
          <w:bCs/>
        </w:rPr>
        <w:t>voor de informele Raad Algemene Zaken van 29 en 30 april 2024</w:t>
      </w:r>
      <w:r>
        <w:rPr>
          <w:bCs/>
        </w:rPr>
        <w:t>.</w:t>
      </w:r>
    </w:p>
    <w:p w:rsidRPr="00E066CC" w:rsidR="00E066CC" w:rsidP="003B6109" w:rsidRDefault="00E066CC" w14:paraId="305F3A5E" w14:textId="77777777">
      <w:pPr>
        <w:rPr>
          <w:bCs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p w:rsidR="00844AB7" w:rsidP="00844AB7" w:rsidRDefault="00844AB7" w14:paraId="14D7AFE6" w14:textId="77777777">
      <w:r>
        <w:t>De minister van Buitenlandse Zaken,</w:t>
      </w:r>
    </w:p>
    <w:p w:rsidR="00844AB7" w:rsidP="00844AB7" w:rsidRDefault="00844AB7" w14:paraId="3183D901" w14:textId="77777777"/>
    <w:p w:rsidR="00844AB7" w:rsidP="00844AB7" w:rsidRDefault="00844AB7" w14:paraId="2A28DC06" w14:textId="77777777"/>
    <w:p w:rsidR="00844AB7" w:rsidP="00844AB7" w:rsidRDefault="00844AB7" w14:paraId="7C8D91CA" w14:textId="77777777"/>
    <w:p w:rsidR="00844AB7" w:rsidP="00844AB7" w:rsidRDefault="00844AB7" w14:paraId="65868811" w14:textId="77777777"/>
    <w:p w:rsidRPr="00132F64" w:rsidR="005621ED" w:rsidP="00844AB7" w:rsidRDefault="00844AB7" w14:paraId="2F0CD743" w14:textId="751ED8BA">
      <w:r>
        <w:t>Hanke Bruins Slot</w:t>
      </w:r>
    </w:p>
    <w:sectPr w:rsidRPr="00132F64" w:rsidR="005621ED" w:rsidSect="00A155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AD28" w14:textId="77777777" w:rsidR="006E4A5A" w:rsidRDefault="006E4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149" w14:textId="77777777" w:rsidR="006E4A5A" w:rsidRDefault="006E4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6A29A59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5CCE" w14:textId="77777777" w:rsidR="006E4A5A" w:rsidRDefault="006E4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F35E846" w:rsidR="001B5575" w:rsidRPr="006B0BAF" w:rsidRDefault="00CB769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BZDOC-1457601134-64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F35E846" w:rsidR="001B5575" w:rsidRPr="006B0BAF" w:rsidRDefault="00CB769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BZDOC-1457601134-64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AD98F2A" w:rsidR="00596AD0" w:rsidRDefault="00E066C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023D40">
                                <w:t>Tweed</w:t>
                              </w:r>
                              <w:r>
                                <w:t>e Kamer der Staten-Generaal</w:t>
                              </w:r>
                              <w:r>
                                <w:br/>
                              </w:r>
                              <w:r w:rsidR="00023D40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AD98F2A" w:rsidR="00596AD0" w:rsidRDefault="00E066C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023D40">
                          <w:t>Tweed</w:t>
                        </w:r>
                        <w:r>
                          <w:t>e Kamer der Staten-Generaal</w:t>
                        </w:r>
                        <w:r>
                          <w:br/>
                        </w:r>
                        <w:r w:rsidR="00023D40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B6C0B3D" w:rsidR="001B5575" w:rsidRPr="00CB7693" w:rsidRDefault="001B5575">
                          <w:r w:rsidRPr="00CB7693">
                            <w:t>Datum</w:t>
                          </w:r>
                          <w:r w:rsidRPr="00CB7693">
                            <w:tab/>
                          </w:r>
                          <w:r w:rsidR="00CB7693">
                            <w:t xml:space="preserve"> </w:t>
                          </w:r>
                          <w:r w:rsidR="006E4A5A">
                            <w:t>19</w:t>
                          </w:r>
                          <w:r w:rsidR="00E066CC" w:rsidRPr="00CB7693">
                            <w:t xml:space="preserve"> april 2024</w:t>
                          </w:r>
                        </w:p>
                        <w:p w14:paraId="06BD080E" w14:textId="3B330204" w:rsidR="001B5575" w:rsidRPr="00E066CC" w:rsidRDefault="001B5575">
                          <w:r w:rsidRPr="00E066CC">
                            <w:t xml:space="preserve">Betreft </w:t>
                          </w:r>
                          <w:r w:rsidRPr="00E066CC">
                            <w:tab/>
                          </w:r>
                          <w:r w:rsidR="00E066CC" w:rsidRPr="00E066CC">
                            <w:t xml:space="preserve">Geannoteerde </w:t>
                          </w:r>
                          <w:r w:rsidR="00E066CC">
                            <w:t>a</w:t>
                          </w:r>
                          <w:r w:rsidR="00E066CC" w:rsidRPr="00E066CC">
                            <w:t>genda voor de informele Raad Algemene Zaken van</w:t>
                          </w:r>
                          <w:r w:rsidR="00E066CC">
                            <w:br/>
                          </w:r>
                          <w:r w:rsidR="00E066CC">
                            <w:tab/>
                          </w:r>
                          <w:r w:rsidR="00E066CC" w:rsidRPr="00E066CC">
                            <w:t>29 en 30 april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B6C0B3D" w:rsidR="001B5575" w:rsidRPr="00CB7693" w:rsidRDefault="001B5575">
                    <w:r w:rsidRPr="00CB7693">
                      <w:t>Datum</w:t>
                    </w:r>
                    <w:r w:rsidRPr="00CB7693">
                      <w:tab/>
                    </w:r>
                    <w:r w:rsidR="00CB7693">
                      <w:t xml:space="preserve"> </w:t>
                    </w:r>
                    <w:r w:rsidR="006E4A5A">
                      <w:t>19</w:t>
                    </w:r>
                    <w:r w:rsidR="00E066CC" w:rsidRPr="00CB7693">
                      <w:t xml:space="preserve"> april 2024</w:t>
                    </w:r>
                  </w:p>
                  <w:p w14:paraId="06BD080E" w14:textId="3B330204" w:rsidR="001B5575" w:rsidRPr="00E066CC" w:rsidRDefault="001B5575">
                    <w:r w:rsidRPr="00E066CC">
                      <w:t xml:space="preserve">Betreft </w:t>
                    </w:r>
                    <w:r w:rsidRPr="00E066CC">
                      <w:tab/>
                    </w:r>
                    <w:r w:rsidR="00E066CC" w:rsidRPr="00E066CC">
                      <w:t xml:space="preserve">Geannoteerde </w:t>
                    </w:r>
                    <w:r w:rsidR="00E066CC">
                      <w:t>a</w:t>
                    </w:r>
                    <w:r w:rsidR="00E066CC" w:rsidRPr="00E066CC">
                      <w:t>genda voor de informele Raad Algemene Zaken van</w:t>
                    </w:r>
                    <w:r w:rsidR="00E066CC">
                      <w:br/>
                    </w:r>
                    <w:r w:rsidR="00E066CC">
                      <w:tab/>
                    </w:r>
                    <w:r w:rsidR="00E066CC" w:rsidRPr="00E066CC">
                      <w:t>29 en 30 april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27" name="Picture 27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27" name="Picture 27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5B5A376F" w:rsidR="003573B1" w:rsidRPr="00CB7693" w:rsidRDefault="00CB7693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CB769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6E4A5A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E4A5A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066CC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066CC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E0B97C3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B7693">
                                <w:rPr>
                                  <w:sz w:val="13"/>
                                  <w:szCs w:val="13"/>
                                </w:rPr>
                                <w:t>BZDOC-1457601134-64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E1BEC93" w:rsidR="001B5575" w:rsidRPr="0058359E" w:rsidRDefault="00E066C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5B5A376F" w:rsidR="003573B1" w:rsidRPr="00CB7693" w:rsidRDefault="00CB7693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CB7693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6E4A5A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E4A5A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E066CC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066CC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E0B97C3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B7693">
                          <w:rPr>
                            <w:sz w:val="13"/>
                            <w:szCs w:val="13"/>
                          </w:rPr>
                          <w:t>BZDOC-1457601134-64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E1BEC93" w:rsidR="001B5575" w:rsidRPr="0058359E" w:rsidRDefault="00E066C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23D40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6E4A5A"/>
    <w:rsid w:val="00710F1E"/>
    <w:rsid w:val="007428E9"/>
    <w:rsid w:val="00756C82"/>
    <w:rsid w:val="00785D9D"/>
    <w:rsid w:val="007878EE"/>
    <w:rsid w:val="007C6A20"/>
    <w:rsid w:val="007D4D1F"/>
    <w:rsid w:val="00844AB7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155AD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B7693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066CC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162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2024-04-19T15:57:00.0000000Z</dcterms:created>
  <dcterms:modified xsi:type="dcterms:W3CDTF">2024-04-19T15:57:00.0000000Z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0x0101009FFE7A2FBA144D4699EC54818DF680F21000DF80CC2FC9C1C745A23CF470D3EA7533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6bb58e37-2acd-49a3-b044-db1ecc05cafa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