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9F3" w:rsidP="008339F3" w:rsidRDefault="008339F3" w14:paraId="260BA356" w14:textId="77777777">
      <w:pPr>
        <w:pStyle w:val="Default"/>
      </w:pPr>
    </w:p>
    <w:p w:rsidR="008339F3" w:rsidP="008339F3" w:rsidRDefault="008339F3" w14:paraId="2785F1FC" w14:textId="77777777">
      <w:pPr>
        <w:autoSpaceDE w:val="0"/>
      </w:pPr>
    </w:p>
    <w:p w:rsidR="008339F3" w:rsidP="008339F3" w:rsidRDefault="008339F3" w14:paraId="58A11EEC" w14:textId="77777777">
      <w:pPr>
        <w:autoSpaceDE w:val="0"/>
      </w:pPr>
    </w:p>
    <w:p w:rsidRPr="008339F3" w:rsidR="008339F3" w:rsidP="008339F3" w:rsidRDefault="008339F3" w14:paraId="382C1D6D" w14:textId="6C55DA04">
      <w:pPr>
        <w:autoSpaceDE w:val="0"/>
      </w:pPr>
      <w:r>
        <w:t>Hierbij bied ik u de antwoorden aan op de vragen van de leden Beckerman</w:t>
      </w:r>
      <w:r w:rsidR="00BD2D77">
        <w:t xml:space="preserve"> (SP)</w:t>
      </w:r>
      <w:r>
        <w:t xml:space="preserve"> en De Hoop </w:t>
      </w:r>
      <w:r w:rsidR="00BD2D77">
        <w:t xml:space="preserve">(GroenLinks-PvdA) </w:t>
      </w:r>
      <w:r>
        <w:t xml:space="preserve">over de uitspraak van de kantonrechter in Amsterdam om enkel glas als gebrek te erkennen, ingezonden op 21 februari 2024 met kenmerk </w:t>
      </w:r>
      <w:r w:rsidR="00000000">
        <w:fldChar w:fldCharType="begin"/>
      </w:r>
      <w:r w:rsidR="00000000">
        <w:instrText xml:space="preserve"> DOCPROPERTY  "UwKenmerk"  \* MERGEFORMAT </w:instrText>
      </w:r>
      <w:r w:rsidR="00000000">
        <w:fldChar w:fldCharType="separate"/>
      </w:r>
      <w:r w:rsidRPr="008339F3">
        <w:t>2024Z02813</w:t>
      </w:r>
      <w:r w:rsidR="00000000">
        <w:fldChar w:fldCharType="end"/>
      </w:r>
      <w:r>
        <w:t>.</w:t>
      </w:r>
    </w:p>
    <w:p w:rsidR="008339F3" w:rsidP="008339F3" w:rsidRDefault="008339F3" w14:paraId="0F71A256" w14:textId="77777777">
      <w:pPr>
        <w:autoSpaceDE w:val="0"/>
        <w:rPr>
          <w:color w:val="auto"/>
          <w:sz w:val="22"/>
          <w:szCs w:val="22"/>
        </w:rPr>
      </w:pPr>
      <w:r>
        <w:t xml:space="preserve"> </w:t>
      </w:r>
    </w:p>
    <w:p w:rsidR="008339F3" w:rsidP="008339F3" w:rsidRDefault="008339F3" w14:paraId="156D7883" w14:textId="77777777">
      <w:pPr>
        <w:autoSpaceDE w:val="0"/>
      </w:pPr>
      <w:r>
        <w:t> </w:t>
      </w:r>
    </w:p>
    <w:p w:rsidR="008339F3" w:rsidP="008339F3" w:rsidRDefault="008339F3" w14:paraId="23B50711" w14:textId="77777777">
      <w:pPr>
        <w:pStyle w:val="WitregelW1bodytekst"/>
      </w:pPr>
      <w:r>
        <w:t xml:space="preserve">De minister van Binnenlandse Zaken en Koninkrijksrelaties, </w:t>
      </w:r>
    </w:p>
    <w:p w:rsidR="008339F3" w:rsidP="008339F3" w:rsidRDefault="008339F3" w14:paraId="72DCE9F8" w14:textId="77777777">
      <w:pPr>
        <w:pStyle w:val="WitregelW1bodytekst"/>
      </w:pPr>
    </w:p>
    <w:p w:rsidR="008339F3" w:rsidP="008339F3" w:rsidRDefault="008339F3" w14:paraId="2008C449" w14:textId="77777777">
      <w:pPr>
        <w:pStyle w:val="WitregelW1bodytekst"/>
      </w:pPr>
    </w:p>
    <w:p w:rsidR="008339F3" w:rsidP="008339F3" w:rsidRDefault="008339F3" w14:paraId="0B5EDB4C" w14:textId="77777777">
      <w:pPr>
        <w:pStyle w:val="WitregelW1bodytekst"/>
      </w:pPr>
    </w:p>
    <w:p w:rsidR="008339F3" w:rsidP="008339F3" w:rsidRDefault="008339F3" w14:paraId="510F9D9E" w14:textId="77777777">
      <w:pPr>
        <w:pStyle w:val="WitregelW1bodytekst"/>
      </w:pPr>
    </w:p>
    <w:p w:rsidR="008339F3" w:rsidP="008339F3" w:rsidRDefault="008339F3" w14:paraId="5F1E9A47" w14:textId="77777777">
      <w:pPr>
        <w:pStyle w:val="WitregelW1bodytekst"/>
      </w:pPr>
    </w:p>
    <w:p w:rsidR="000D3AB1" w:rsidP="008339F3" w:rsidRDefault="008339F3" w14:paraId="34117481" w14:textId="77777777">
      <w:pPr>
        <w:pStyle w:val="WitregelW1bodytekst"/>
      </w:pPr>
      <w:r>
        <w:t>Hugo de Jonge</w:t>
      </w:r>
    </w:p>
    <w:p w:rsidR="000D3AB1" w:rsidRDefault="000D3AB1" w14:paraId="1CAF431F" w14:textId="77777777"/>
    <w:sectPr w:rsidR="000D3AB1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E57F" w14:textId="77777777" w:rsidR="00F176A1" w:rsidRDefault="00F176A1">
      <w:pPr>
        <w:spacing w:line="240" w:lineRule="auto"/>
      </w:pPr>
      <w:r>
        <w:separator/>
      </w:r>
    </w:p>
  </w:endnote>
  <w:endnote w:type="continuationSeparator" w:id="0">
    <w:p w14:paraId="031CEC5D" w14:textId="77777777" w:rsidR="00F176A1" w:rsidRDefault="00F17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8906" w14:textId="77777777" w:rsidR="000D3AB1" w:rsidRDefault="000D3AB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D02B" w14:textId="77777777" w:rsidR="00F176A1" w:rsidRDefault="00F176A1">
      <w:pPr>
        <w:spacing w:line="240" w:lineRule="auto"/>
      </w:pPr>
      <w:r>
        <w:separator/>
      </w:r>
    </w:p>
  </w:footnote>
  <w:footnote w:type="continuationSeparator" w:id="0">
    <w:p w14:paraId="5D98995E" w14:textId="77777777" w:rsidR="00F176A1" w:rsidRDefault="00F17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D6A" w14:textId="77777777" w:rsidR="000D3AB1" w:rsidRDefault="008339F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EA2EC78" wp14:editId="4B56AD4F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411F5" w14:textId="77777777" w:rsidR="008339F3" w:rsidRDefault="008339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A2EC7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AD411F5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437C80" wp14:editId="530C1B4E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FBF2A" w14:textId="77777777" w:rsidR="000D3AB1" w:rsidRDefault="008339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37C80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44FBF2A" w14:textId="77777777" w:rsidR="000D3AB1" w:rsidRDefault="008339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2807341" wp14:editId="64D23803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AA9535" w14:textId="77777777" w:rsidR="000D3AB1" w:rsidRDefault="008339F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02ADD8F" w14:textId="77777777" w:rsidR="000D3AB1" w:rsidRDefault="000D3AB1">
                          <w:pPr>
                            <w:pStyle w:val="WitregelW1"/>
                          </w:pPr>
                        </w:p>
                        <w:p w14:paraId="57827F7B" w14:textId="77777777" w:rsidR="000D3AB1" w:rsidRDefault="000D3AB1">
                          <w:pPr>
                            <w:pStyle w:val="WitregelW1"/>
                          </w:pPr>
                        </w:p>
                        <w:p w14:paraId="446164EE" w14:textId="77777777" w:rsidR="000D3AB1" w:rsidRDefault="008339F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769D0BB" w14:textId="0597423F" w:rsidR="000D3AB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>25 maart 2024</w:t>
                          </w:r>
                          <w:r>
                            <w:fldChar w:fldCharType="end"/>
                          </w:r>
                        </w:p>
                        <w:p w14:paraId="617980B4" w14:textId="77777777" w:rsidR="000D3AB1" w:rsidRDefault="000D3AB1">
                          <w:pPr>
                            <w:pStyle w:val="WitregelW1"/>
                          </w:pPr>
                        </w:p>
                        <w:p w14:paraId="0D4B7361" w14:textId="77777777" w:rsidR="000D3AB1" w:rsidRDefault="008339F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295F8A0" w14:textId="0B228EA1" w:rsidR="000D3AB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>2024-0000166862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807341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9AA9535" w14:textId="77777777" w:rsidR="000D3AB1" w:rsidRDefault="008339F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02ADD8F" w14:textId="77777777" w:rsidR="000D3AB1" w:rsidRDefault="000D3AB1">
                    <w:pPr>
                      <w:pStyle w:val="WitregelW1"/>
                    </w:pPr>
                  </w:p>
                  <w:p w14:paraId="57827F7B" w14:textId="77777777" w:rsidR="000D3AB1" w:rsidRDefault="000D3AB1">
                    <w:pPr>
                      <w:pStyle w:val="WitregelW1"/>
                    </w:pPr>
                  </w:p>
                  <w:p w14:paraId="446164EE" w14:textId="77777777" w:rsidR="000D3AB1" w:rsidRDefault="008339F3">
                    <w:pPr>
                      <w:pStyle w:val="Kopjereferentiegegevens"/>
                    </w:pPr>
                    <w:r>
                      <w:t>Datum</w:t>
                    </w:r>
                  </w:p>
                  <w:p w14:paraId="6769D0BB" w14:textId="0597423F" w:rsidR="000D3AB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303FBF">
                      <w:t>25 maart 2024</w:t>
                    </w:r>
                    <w:r>
                      <w:fldChar w:fldCharType="end"/>
                    </w:r>
                  </w:p>
                  <w:p w14:paraId="617980B4" w14:textId="77777777" w:rsidR="000D3AB1" w:rsidRDefault="000D3AB1">
                    <w:pPr>
                      <w:pStyle w:val="WitregelW1"/>
                    </w:pPr>
                  </w:p>
                  <w:p w14:paraId="0D4B7361" w14:textId="77777777" w:rsidR="000D3AB1" w:rsidRDefault="008339F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295F8A0" w14:textId="0B228EA1" w:rsidR="000D3AB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03FBF">
                      <w:t>2024-0000166862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FBBBC27" wp14:editId="102E280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F5ABD" w14:textId="77777777" w:rsidR="008339F3" w:rsidRDefault="008339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BBBC2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62F5ABD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4EF" w14:textId="77777777" w:rsidR="000D3AB1" w:rsidRDefault="008339F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5C2FBD8" wp14:editId="3444831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2555C" w14:textId="77777777" w:rsidR="008339F3" w:rsidRDefault="008339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C2FBD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DB2555C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3668364" wp14:editId="4ECB725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E4E77" w14:textId="77777777" w:rsidR="000D3AB1" w:rsidRDefault="008339F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6F241" wp14:editId="167885E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66836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CDE4E77" w14:textId="77777777" w:rsidR="000D3AB1" w:rsidRDefault="008339F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B6F241" wp14:editId="167885E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DEE335E" wp14:editId="66358D1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5EB57" w14:textId="77777777" w:rsidR="000D3AB1" w:rsidRDefault="008339F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E335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67D5EB57" w14:textId="77777777" w:rsidR="000D3AB1" w:rsidRDefault="008339F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729395" wp14:editId="5994880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B8CD6" w14:textId="762807E3" w:rsidR="00303FBF" w:rsidRDefault="00303FBF" w:rsidP="00303FBF">
                          <w:pPr>
                            <w:pStyle w:val="WitregelW1bodytekst"/>
                          </w:pPr>
                          <w:r>
                            <w:t xml:space="preserve">Aan de Voorzitter van de Tweede Kamer </w:t>
                          </w:r>
                        </w:p>
                        <w:p w14:paraId="3086C6FC" w14:textId="77777777" w:rsidR="00303FBF" w:rsidRDefault="00303FBF" w:rsidP="00303FBF">
                          <w:pPr>
                            <w:pStyle w:val="WitregelW1bodytekst"/>
                          </w:pPr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3D8C71D6" w14:textId="77777777" w:rsidR="00303FBF" w:rsidRDefault="00303FBF" w:rsidP="00303FBF">
                          <w:pPr>
                            <w:pStyle w:val="WitregelW1bodytekst"/>
                          </w:pPr>
                          <w:r>
                            <w:t>Postbus 20018</w:t>
                          </w:r>
                        </w:p>
                        <w:p w14:paraId="18B9BDE9" w14:textId="4FF7F2BC" w:rsidR="000D3AB1" w:rsidRDefault="00303FBF" w:rsidP="00303FBF">
                          <w:pPr>
                            <w:pStyle w:val="WitregelW1bodytekst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29395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5DEB8CD6" w14:textId="762807E3" w:rsidR="00303FBF" w:rsidRDefault="00303FBF" w:rsidP="00303FBF">
                    <w:pPr>
                      <w:pStyle w:val="WitregelW1bodytekst"/>
                    </w:pPr>
                    <w:r>
                      <w:t xml:space="preserve">Aan de Voorzitter van de Tweede Kamer </w:t>
                    </w:r>
                  </w:p>
                  <w:p w14:paraId="3086C6FC" w14:textId="77777777" w:rsidR="00303FBF" w:rsidRDefault="00303FBF" w:rsidP="00303FBF">
                    <w:pPr>
                      <w:pStyle w:val="WitregelW1bodytekst"/>
                    </w:pPr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3D8C71D6" w14:textId="77777777" w:rsidR="00303FBF" w:rsidRDefault="00303FBF" w:rsidP="00303FBF">
                    <w:pPr>
                      <w:pStyle w:val="WitregelW1bodytekst"/>
                    </w:pPr>
                    <w:r>
                      <w:t>Postbus 20018</w:t>
                    </w:r>
                  </w:p>
                  <w:p w14:paraId="18B9BDE9" w14:textId="4FF7F2BC" w:rsidR="000D3AB1" w:rsidRDefault="00303FBF" w:rsidP="00303FBF">
                    <w:pPr>
                      <w:pStyle w:val="WitregelW1bodytekst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327624" wp14:editId="54EB0C82">
              <wp:simplePos x="0" y="0"/>
              <wp:positionH relativeFrom="page">
                <wp:posOffset>1009650</wp:posOffset>
              </wp:positionH>
              <wp:positionV relativeFrom="page">
                <wp:posOffset>3728720</wp:posOffset>
              </wp:positionV>
              <wp:extent cx="4761865" cy="129603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296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D3AB1" w14:paraId="775247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9CCEFB" w14:textId="77777777" w:rsidR="000D3AB1" w:rsidRDefault="000D3AB1"/>
                            </w:tc>
                            <w:tc>
                              <w:tcPr>
                                <w:tcW w:w="5918" w:type="dxa"/>
                              </w:tcPr>
                              <w:p w14:paraId="00BD4024" w14:textId="77777777" w:rsidR="000D3AB1" w:rsidRDefault="000D3AB1"/>
                            </w:tc>
                          </w:tr>
                          <w:tr w:rsidR="000D3AB1" w14:paraId="264A731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A7E4F65" w14:textId="77777777" w:rsidR="000D3AB1" w:rsidRDefault="008339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B89574" w14:textId="23F2A25A" w:rsidR="000D3AB1" w:rsidRDefault="00000000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03FBF">
                                  <w:t>25 maart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D3AB1" w14:paraId="6216905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12DD4B5" w14:textId="77777777" w:rsidR="000D3AB1" w:rsidRDefault="008339F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45E2B2" w14:textId="0FDD8B24" w:rsidR="000D3AB1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03FBF">
                                  <w:t xml:space="preserve">Beantwoording vragen van de leden Beckerman (SP) en De </w:t>
                                </w:r>
                                <w:bookmarkStart w:id="0" w:name="_Hlk162275694"/>
                                <w:r w:rsidR="00303FBF">
                                  <w:t>Hoop (GroenLinks-PvdA) aan de minister van Binnenlandse Zaken en Koninkrijksrelaties over de uitspraak van de kantonrechter in Amsterdam om enkel glas als gebrek te erkennen</w:t>
                                </w:r>
                                <w:bookmarkEnd w:id="0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D3AB1" w14:paraId="7BF27A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AB6279" w14:textId="77777777" w:rsidR="000D3AB1" w:rsidRDefault="000D3AB1"/>
                            </w:tc>
                            <w:tc>
                              <w:tcPr>
                                <w:tcW w:w="5918" w:type="dxa"/>
                              </w:tcPr>
                              <w:p w14:paraId="47ED76C7" w14:textId="77777777" w:rsidR="000D3AB1" w:rsidRDefault="000D3AB1"/>
                            </w:tc>
                          </w:tr>
                        </w:tbl>
                        <w:p w14:paraId="204B8750" w14:textId="77777777" w:rsidR="008339F3" w:rsidRDefault="008339F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27624" id="Documenteigenschappen" o:spid="_x0000_s1034" type="#_x0000_t202" style="position:absolute;margin-left:79.5pt;margin-top:293.6pt;width:374.95pt;height:102.0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D3AB1" w14:paraId="775247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9CCEFB" w14:textId="77777777" w:rsidR="000D3AB1" w:rsidRDefault="000D3AB1"/>
                      </w:tc>
                      <w:tc>
                        <w:tcPr>
                          <w:tcW w:w="5918" w:type="dxa"/>
                        </w:tcPr>
                        <w:p w14:paraId="00BD4024" w14:textId="77777777" w:rsidR="000D3AB1" w:rsidRDefault="000D3AB1"/>
                      </w:tc>
                    </w:tr>
                    <w:tr w:rsidR="000D3AB1" w14:paraId="264A731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A7E4F65" w14:textId="77777777" w:rsidR="000D3AB1" w:rsidRDefault="008339F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B89574" w14:textId="23F2A25A" w:rsidR="000D3AB1" w:rsidRDefault="00000000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>25 maart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D3AB1" w14:paraId="6216905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12DD4B5" w14:textId="77777777" w:rsidR="000D3AB1" w:rsidRDefault="008339F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45E2B2" w14:textId="0FDD8B24" w:rsidR="000D3AB1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 xml:space="preserve">Beantwoording vragen van de leden Beckerman (SP) en De </w:t>
                          </w:r>
                          <w:bookmarkStart w:id="1" w:name="_Hlk162275694"/>
                          <w:r w:rsidR="00303FBF">
                            <w:t>Hoop (GroenLinks-PvdA) aan de minister van Binnenlandse Zaken en Koninkrijksrelaties over de uitspraak van de kantonrechter in Amsterdam om enkel glas als gebrek te erkennen</w:t>
                          </w:r>
                          <w:bookmarkEnd w:id="1"/>
                          <w:r>
                            <w:fldChar w:fldCharType="end"/>
                          </w:r>
                        </w:p>
                      </w:tc>
                    </w:tr>
                    <w:tr w:rsidR="000D3AB1" w14:paraId="7BF27A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AB6279" w14:textId="77777777" w:rsidR="000D3AB1" w:rsidRDefault="000D3AB1"/>
                      </w:tc>
                      <w:tc>
                        <w:tcPr>
                          <w:tcW w:w="5918" w:type="dxa"/>
                        </w:tcPr>
                        <w:p w14:paraId="47ED76C7" w14:textId="77777777" w:rsidR="000D3AB1" w:rsidRDefault="000D3AB1"/>
                      </w:tc>
                    </w:tr>
                  </w:tbl>
                  <w:p w14:paraId="204B8750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84BB15D" wp14:editId="6AE02A5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74359" w14:textId="77777777" w:rsidR="000D3AB1" w:rsidRDefault="008339F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3DFA97D" w14:textId="77777777" w:rsidR="000D3AB1" w:rsidRDefault="000D3AB1">
                          <w:pPr>
                            <w:pStyle w:val="WitregelW1"/>
                          </w:pPr>
                        </w:p>
                        <w:p w14:paraId="1675F981" w14:textId="77777777" w:rsidR="000D3AB1" w:rsidRPr="00303FBF" w:rsidRDefault="008339F3">
                          <w:pPr>
                            <w:pStyle w:val="Afzendgegevens"/>
                          </w:pPr>
                          <w:r w:rsidRPr="00303FBF">
                            <w:t>Turfmarkt 147</w:t>
                          </w:r>
                        </w:p>
                        <w:p w14:paraId="46F17C37" w14:textId="77777777" w:rsidR="000D3AB1" w:rsidRPr="00303FBF" w:rsidRDefault="008339F3">
                          <w:pPr>
                            <w:pStyle w:val="Afzendgegevens"/>
                          </w:pPr>
                          <w:r w:rsidRPr="00303FBF">
                            <w:t>Den Haag</w:t>
                          </w:r>
                        </w:p>
                        <w:p w14:paraId="39372638" w14:textId="77777777" w:rsidR="000D3AB1" w:rsidRPr="00303FBF" w:rsidRDefault="008339F3">
                          <w:pPr>
                            <w:pStyle w:val="Afzendgegevens"/>
                          </w:pPr>
                          <w:r w:rsidRPr="00303FBF">
                            <w:t>Postbus 20011</w:t>
                          </w:r>
                        </w:p>
                        <w:p w14:paraId="13C1FCD3" w14:textId="77777777" w:rsidR="000D3AB1" w:rsidRPr="00303FBF" w:rsidRDefault="008339F3">
                          <w:pPr>
                            <w:pStyle w:val="Afzendgegevens"/>
                          </w:pPr>
                          <w:r w:rsidRPr="00303FBF">
                            <w:t>2500 EA  Den Haag</w:t>
                          </w:r>
                        </w:p>
                        <w:p w14:paraId="140CF343" w14:textId="77777777" w:rsidR="000D3AB1" w:rsidRPr="00303FBF" w:rsidRDefault="000D3AB1">
                          <w:pPr>
                            <w:pStyle w:val="WitregelW1"/>
                          </w:pPr>
                        </w:p>
                        <w:p w14:paraId="4FDD0531" w14:textId="77777777" w:rsidR="000D3AB1" w:rsidRPr="00303FBF" w:rsidRDefault="000D3AB1">
                          <w:pPr>
                            <w:pStyle w:val="WitregelW1"/>
                          </w:pPr>
                        </w:p>
                        <w:p w14:paraId="6D1CF6F3" w14:textId="77777777" w:rsidR="000D3AB1" w:rsidRDefault="008339F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B3AB36E" w14:textId="5D0C0F45" w:rsidR="000D3AB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>2024-0000166862</w:t>
                          </w:r>
                          <w:r>
                            <w:fldChar w:fldCharType="end"/>
                          </w:r>
                        </w:p>
                        <w:p w14:paraId="66022CD8" w14:textId="77777777" w:rsidR="000D3AB1" w:rsidRDefault="000D3AB1">
                          <w:pPr>
                            <w:pStyle w:val="WitregelW1"/>
                          </w:pPr>
                        </w:p>
                        <w:p w14:paraId="7C7F48E9" w14:textId="77777777" w:rsidR="000D3AB1" w:rsidRDefault="008339F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A1D08CF" w14:textId="0BCDBB5E" w:rsidR="000D3AB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303FBF">
                            <w:t>2024Z02813</w:t>
                          </w:r>
                          <w:r>
                            <w:fldChar w:fldCharType="end"/>
                          </w:r>
                        </w:p>
                        <w:p w14:paraId="06E7B1EA" w14:textId="77777777" w:rsidR="000D3AB1" w:rsidRDefault="000D3AB1">
                          <w:pPr>
                            <w:pStyle w:val="WitregelW1"/>
                          </w:pPr>
                        </w:p>
                        <w:p w14:paraId="01A100C7" w14:textId="77777777" w:rsidR="000D3AB1" w:rsidRDefault="008339F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8A79090" w14:textId="77777777" w:rsidR="000D3AB1" w:rsidRDefault="008339F3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BB15D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7F74359" w14:textId="77777777" w:rsidR="000D3AB1" w:rsidRDefault="008339F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3DFA97D" w14:textId="77777777" w:rsidR="000D3AB1" w:rsidRDefault="000D3AB1">
                    <w:pPr>
                      <w:pStyle w:val="WitregelW1"/>
                    </w:pPr>
                  </w:p>
                  <w:p w14:paraId="1675F981" w14:textId="77777777" w:rsidR="000D3AB1" w:rsidRPr="00303FBF" w:rsidRDefault="008339F3">
                    <w:pPr>
                      <w:pStyle w:val="Afzendgegevens"/>
                    </w:pPr>
                    <w:r w:rsidRPr="00303FBF">
                      <w:t>Turfmarkt 147</w:t>
                    </w:r>
                  </w:p>
                  <w:p w14:paraId="46F17C37" w14:textId="77777777" w:rsidR="000D3AB1" w:rsidRPr="00303FBF" w:rsidRDefault="008339F3">
                    <w:pPr>
                      <w:pStyle w:val="Afzendgegevens"/>
                    </w:pPr>
                    <w:r w:rsidRPr="00303FBF">
                      <w:t>Den Haag</w:t>
                    </w:r>
                  </w:p>
                  <w:p w14:paraId="39372638" w14:textId="77777777" w:rsidR="000D3AB1" w:rsidRPr="00303FBF" w:rsidRDefault="008339F3">
                    <w:pPr>
                      <w:pStyle w:val="Afzendgegevens"/>
                    </w:pPr>
                    <w:r w:rsidRPr="00303FBF">
                      <w:t>Postbus 20011</w:t>
                    </w:r>
                  </w:p>
                  <w:p w14:paraId="13C1FCD3" w14:textId="77777777" w:rsidR="000D3AB1" w:rsidRPr="00303FBF" w:rsidRDefault="008339F3">
                    <w:pPr>
                      <w:pStyle w:val="Afzendgegevens"/>
                    </w:pPr>
                    <w:r w:rsidRPr="00303FBF">
                      <w:t>2500 EA  Den Haag</w:t>
                    </w:r>
                  </w:p>
                  <w:p w14:paraId="140CF343" w14:textId="77777777" w:rsidR="000D3AB1" w:rsidRPr="00303FBF" w:rsidRDefault="000D3AB1">
                    <w:pPr>
                      <w:pStyle w:val="WitregelW1"/>
                    </w:pPr>
                  </w:p>
                  <w:p w14:paraId="4FDD0531" w14:textId="77777777" w:rsidR="000D3AB1" w:rsidRPr="00303FBF" w:rsidRDefault="000D3AB1">
                    <w:pPr>
                      <w:pStyle w:val="WitregelW1"/>
                    </w:pPr>
                  </w:p>
                  <w:p w14:paraId="6D1CF6F3" w14:textId="77777777" w:rsidR="000D3AB1" w:rsidRDefault="008339F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B3AB36E" w14:textId="5D0C0F45" w:rsidR="000D3AB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03FBF">
                      <w:t>2024-0000166862</w:t>
                    </w:r>
                    <w:r>
                      <w:fldChar w:fldCharType="end"/>
                    </w:r>
                  </w:p>
                  <w:p w14:paraId="66022CD8" w14:textId="77777777" w:rsidR="000D3AB1" w:rsidRDefault="000D3AB1">
                    <w:pPr>
                      <w:pStyle w:val="WitregelW1"/>
                    </w:pPr>
                  </w:p>
                  <w:p w14:paraId="7C7F48E9" w14:textId="77777777" w:rsidR="000D3AB1" w:rsidRDefault="008339F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A1D08CF" w14:textId="0BCDBB5E" w:rsidR="000D3AB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303FBF">
                      <w:t>2024Z02813</w:t>
                    </w:r>
                    <w:r>
                      <w:fldChar w:fldCharType="end"/>
                    </w:r>
                  </w:p>
                  <w:p w14:paraId="06E7B1EA" w14:textId="77777777" w:rsidR="000D3AB1" w:rsidRDefault="000D3AB1">
                    <w:pPr>
                      <w:pStyle w:val="WitregelW1"/>
                    </w:pPr>
                  </w:p>
                  <w:p w14:paraId="01A100C7" w14:textId="77777777" w:rsidR="000D3AB1" w:rsidRDefault="008339F3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8A79090" w14:textId="77777777" w:rsidR="000D3AB1" w:rsidRDefault="008339F3">
                    <w:pPr>
                      <w:pStyle w:val="Referentiegegevens"/>
                    </w:pPr>
                    <w:r>
                      <w:t>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C4C7C9" wp14:editId="7C3139D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5A14F" w14:textId="77777777" w:rsidR="000D3AB1" w:rsidRDefault="008339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4C7C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0DB5A14F" w14:textId="77777777" w:rsidR="000D3AB1" w:rsidRDefault="008339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83F1ED" wp14:editId="6BE4D34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0BAB1" w14:textId="77777777" w:rsidR="008339F3" w:rsidRDefault="008339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3F1E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4C0BAB1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48973BA" wp14:editId="68297E0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7DA2C" w14:textId="77777777" w:rsidR="008339F3" w:rsidRDefault="008339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8973B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2647DA2C" w14:textId="77777777" w:rsidR="008339F3" w:rsidRDefault="008339F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7B6C0"/>
    <w:multiLevelType w:val="multilevel"/>
    <w:tmpl w:val="68B4E2A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C4C8B4"/>
    <w:multiLevelType w:val="multilevel"/>
    <w:tmpl w:val="A295165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E8CC08"/>
    <w:multiLevelType w:val="multilevel"/>
    <w:tmpl w:val="0E5B82A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C8F10A"/>
    <w:multiLevelType w:val="multilevel"/>
    <w:tmpl w:val="DB45FFA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63E9767"/>
    <w:multiLevelType w:val="multilevel"/>
    <w:tmpl w:val="DB47721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94B4A93"/>
    <w:multiLevelType w:val="multilevel"/>
    <w:tmpl w:val="C280A26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982340F"/>
    <w:multiLevelType w:val="multilevel"/>
    <w:tmpl w:val="E6DF532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9892A03"/>
    <w:multiLevelType w:val="multilevel"/>
    <w:tmpl w:val="37AE693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D3FE03E"/>
    <w:multiLevelType w:val="multilevel"/>
    <w:tmpl w:val="A532549C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C4732C4"/>
    <w:multiLevelType w:val="multilevel"/>
    <w:tmpl w:val="EDE31A7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1F1480B"/>
    <w:multiLevelType w:val="multilevel"/>
    <w:tmpl w:val="64B5D5F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4E59122"/>
    <w:multiLevelType w:val="multilevel"/>
    <w:tmpl w:val="D568621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D5BEF0C"/>
    <w:multiLevelType w:val="multilevel"/>
    <w:tmpl w:val="7275582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148EFFA"/>
    <w:multiLevelType w:val="multilevel"/>
    <w:tmpl w:val="B8BF1C9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5A8ACE1"/>
    <w:multiLevelType w:val="multilevel"/>
    <w:tmpl w:val="D79DE45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9B965E0"/>
    <w:multiLevelType w:val="multilevel"/>
    <w:tmpl w:val="440A3D6E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1B6480D"/>
    <w:multiLevelType w:val="multilevel"/>
    <w:tmpl w:val="623D23C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0C7437B"/>
    <w:multiLevelType w:val="multilevel"/>
    <w:tmpl w:val="0C869E6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2464A91"/>
    <w:multiLevelType w:val="multilevel"/>
    <w:tmpl w:val="A2C4886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78D8CBF"/>
    <w:multiLevelType w:val="multilevel"/>
    <w:tmpl w:val="4A9DA9A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88EA5E"/>
    <w:multiLevelType w:val="multilevel"/>
    <w:tmpl w:val="F2CF00B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6ECBBE"/>
    <w:multiLevelType w:val="multilevel"/>
    <w:tmpl w:val="5EE7A18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C9D4FE"/>
    <w:multiLevelType w:val="multilevel"/>
    <w:tmpl w:val="F9AB860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8B60C8"/>
    <w:multiLevelType w:val="multilevel"/>
    <w:tmpl w:val="10ADF66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DF1EC6"/>
    <w:multiLevelType w:val="multilevel"/>
    <w:tmpl w:val="8B6BE89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80BC25"/>
    <w:multiLevelType w:val="multilevel"/>
    <w:tmpl w:val="A5DBC45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096795"/>
    <w:multiLevelType w:val="multilevel"/>
    <w:tmpl w:val="4C0F7D9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035F5"/>
    <w:multiLevelType w:val="multilevel"/>
    <w:tmpl w:val="21245D7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A30878"/>
    <w:multiLevelType w:val="multilevel"/>
    <w:tmpl w:val="034E77F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050C88"/>
    <w:multiLevelType w:val="multilevel"/>
    <w:tmpl w:val="DD9F0D3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443F2A"/>
    <w:multiLevelType w:val="multilevel"/>
    <w:tmpl w:val="8927C94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16D20"/>
    <w:multiLevelType w:val="multilevel"/>
    <w:tmpl w:val="4AC2FA1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B63477"/>
    <w:multiLevelType w:val="multilevel"/>
    <w:tmpl w:val="35FD4E8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D6683D"/>
    <w:multiLevelType w:val="multilevel"/>
    <w:tmpl w:val="FAD2747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9D0004"/>
    <w:multiLevelType w:val="multilevel"/>
    <w:tmpl w:val="2AB8191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2992021">
    <w:abstractNumId w:val="3"/>
  </w:num>
  <w:num w:numId="2" w16cid:durableId="8680656">
    <w:abstractNumId w:val="13"/>
  </w:num>
  <w:num w:numId="3" w16cid:durableId="1400516684">
    <w:abstractNumId w:val="15"/>
  </w:num>
  <w:num w:numId="4" w16cid:durableId="542179817">
    <w:abstractNumId w:val="25"/>
  </w:num>
  <w:num w:numId="5" w16cid:durableId="1634826275">
    <w:abstractNumId w:val="1"/>
  </w:num>
  <w:num w:numId="6" w16cid:durableId="1383291045">
    <w:abstractNumId w:val="23"/>
  </w:num>
  <w:num w:numId="7" w16cid:durableId="2103989576">
    <w:abstractNumId w:val="24"/>
  </w:num>
  <w:num w:numId="8" w16cid:durableId="66346105">
    <w:abstractNumId w:val="8"/>
  </w:num>
  <w:num w:numId="9" w16cid:durableId="214857682">
    <w:abstractNumId w:val="6"/>
  </w:num>
  <w:num w:numId="10" w16cid:durableId="25569592">
    <w:abstractNumId w:val="16"/>
  </w:num>
  <w:num w:numId="11" w16cid:durableId="1030569180">
    <w:abstractNumId w:val="14"/>
  </w:num>
  <w:num w:numId="12" w16cid:durableId="1859200482">
    <w:abstractNumId w:val="21"/>
  </w:num>
  <w:num w:numId="13" w16cid:durableId="1409183309">
    <w:abstractNumId w:val="19"/>
  </w:num>
  <w:num w:numId="14" w16cid:durableId="2100563315">
    <w:abstractNumId w:val="12"/>
  </w:num>
  <w:num w:numId="15" w16cid:durableId="226109007">
    <w:abstractNumId w:val="29"/>
  </w:num>
  <w:num w:numId="16" w16cid:durableId="362678309">
    <w:abstractNumId w:val="18"/>
  </w:num>
  <w:num w:numId="17" w16cid:durableId="747844387">
    <w:abstractNumId w:val="9"/>
  </w:num>
  <w:num w:numId="18" w16cid:durableId="361395559">
    <w:abstractNumId w:val="7"/>
  </w:num>
  <w:num w:numId="19" w16cid:durableId="1692490750">
    <w:abstractNumId w:val="26"/>
  </w:num>
  <w:num w:numId="20" w16cid:durableId="274139122">
    <w:abstractNumId w:val="20"/>
  </w:num>
  <w:num w:numId="21" w16cid:durableId="900292300">
    <w:abstractNumId w:val="22"/>
  </w:num>
  <w:num w:numId="22" w16cid:durableId="2050833327">
    <w:abstractNumId w:val="4"/>
  </w:num>
  <w:num w:numId="23" w16cid:durableId="1294872973">
    <w:abstractNumId w:val="17"/>
  </w:num>
  <w:num w:numId="24" w16cid:durableId="458500598">
    <w:abstractNumId w:val="32"/>
  </w:num>
  <w:num w:numId="25" w16cid:durableId="163016760">
    <w:abstractNumId w:val="33"/>
  </w:num>
  <w:num w:numId="26" w16cid:durableId="395904799">
    <w:abstractNumId w:val="5"/>
  </w:num>
  <w:num w:numId="27" w16cid:durableId="1421291995">
    <w:abstractNumId w:val="2"/>
  </w:num>
  <w:num w:numId="28" w16cid:durableId="1182934212">
    <w:abstractNumId w:val="34"/>
  </w:num>
  <w:num w:numId="29" w16cid:durableId="563182953">
    <w:abstractNumId w:val="27"/>
  </w:num>
  <w:num w:numId="30" w16cid:durableId="542520412">
    <w:abstractNumId w:val="30"/>
  </w:num>
  <w:num w:numId="31" w16cid:durableId="1958413032">
    <w:abstractNumId w:val="10"/>
  </w:num>
  <w:num w:numId="32" w16cid:durableId="883981566">
    <w:abstractNumId w:val="11"/>
  </w:num>
  <w:num w:numId="33" w16cid:durableId="65347179">
    <w:abstractNumId w:val="28"/>
  </w:num>
  <w:num w:numId="34" w16cid:durableId="1859805050">
    <w:abstractNumId w:val="0"/>
  </w:num>
  <w:num w:numId="35" w16cid:durableId="18883753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B1"/>
    <w:rsid w:val="000D3AB1"/>
    <w:rsid w:val="001906E5"/>
    <w:rsid w:val="00303FBF"/>
    <w:rsid w:val="00715209"/>
    <w:rsid w:val="008339F3"/>
    <w:rsid w:val="00BD2D77"/>
    <w:rsid w:val="00DD0568"/>
    <w:rsid w:val="00F176A1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B3C81"/>
  <w15:docId w15:val="{9BE9FE15-7D5B-4F3D-82DA-2834765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33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3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33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39F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8339F3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2024-03-15T07:54:00.0000000Z</dcterms:created>
  <dcterms:modified xsi:type="dcterms:W3CDTF">2024-03-25T15:15:00.0000000Z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25 maart 2024</vt:lpwstr>
  </property>
  <property fmtid="{D5CDD505-2E9C-101B-9397-08002B2CF9AE}" pid="4" name="Onderwerp">
    <vt:lpwstr>Beantwoording vragen van de leden Beckerman (SP) en De Hoop (GroenLinks-PvdA) aan de minister van Binnenlandse Zaken en Koninkrijksrelaties over de uitspraak van de kantonrechter in Amsterdam om enkel glas als gebrek te erkennen</vt:lpwstr>
  </property>
  <property fmtid="{D5CDD505-2E9C-101B-9397-08002B2CF9AE}" pid="5" name="Kenmerk">
    <vt:lpwstr>2024-0000166862</vt:lpwstr>
  </property>
  <property fmtid="{D5CDD505-2E9C-101B-9397-08002B2CF9AE}" pid="6" name="UwKenmerk">
    <vt:lpwstr>2024Z02813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