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9227F" w:rsidR="00A828E3" w:rsidRDefault="00E02D08">
      <w:pPr>
        <w:pStyle w:val="PlatteTekst"/>
        <w:rPr>
          <w:szCs w:val="18"/>
        </w:rPr>
        <w:sectPr w:rsidRPr="00A9227F" w:rsidR="00A828E3" w:rsidSect="00BF62AD">
          <w:headerReference w:type="default" r:id="rId13"/>
          <w:footerReference w:type="default" r:id="rId14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A9227F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085C0F95" wp14:anchorId="5C7A6F46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736908">
                              <w:t xml:space="preserve"> FIN</w:t>
                            </w:r>
                          </w:p>
                          <w:p w:rsidR="00405747" w:rsidP="00E02D08" w:rsidRDefault="0040574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B3616F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2</w:t>
                            </w:r>
                            <w:r w:rsidR="002E49F2">
                              <w:t>6</w:t>
                            </w:r>
                            <w:r>
                              <w:t xml:space="preserve"> februari 2024</w:t>
                            </w:r>
                          </w:p>
                          <w:p w:rsidR="00A42CDC" w:rsidRDefault="00A42CDC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7A6F46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">
                <v:path arrowok="t"/>
                <v:textbox inset="0,0,0,0">
                  <w:txbxContent>
                    <w:p w:rsidR="00405747" w:rsidP="00405747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736908">
                        <w:t xml:space="preserve"> FIN</w:t>
                      </w:r>
                    </w:p>
                    <w:p w:rsidR="00405747" w:rsidP="00E02D08" w:rsidRDefault="0040574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B3616F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2</w:t>
                      </w:r>
                      <w:r w:rsidR="002E49F2">
                        <w:t>6</w:t>
                      </w:r>
                      <w:r>
                        <w:t xml:space="preserve"> februari 2024</w:t>
                      </w:r>
                    </w:p>
                    <w:p w:rsidR="00A42CDC" w:rsidRDefault="00A42CDC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9227F"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ABB42A3" wp14:anchorId="10517A6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" w14:anchorId="10517A6A">
                <v:path arrowok="t"/>
                <v:textbox inset="0,0,0,0">
                  <w:txbxContent>
                    <w:p w:rsidR="00A42CDC" w:rsidRDefault="00A42CDC"/>
                  </w:txbxContent>
                </v:textbox>
                <w10:wrap anchory="page"/>
              </v:shape>
            </w:pict>
          </mc:Fallback>
        </mc:AlternateContent>
      </w:r>
    </w:p>
    <w:p w:rsidRPr="00A9227F" w:rsidR="00E02D08" w:rsidP="00C727FA" w:rsidRDefault="00E02D08">
      <w:pPr>
        <w:rPr>
          <w:b/>
          <w:szCs w:val="18"/>
        </w:rPr>
      </w:pPr>
      <w:r w:rsidRPr="00A9227F">
        <w:rPr>
          <w:b/>
          <w:szCs w:val="18"/>
        </w:rPr>
        <w:t xml:space="preserve">Lijst van nieuwe EU-voorstellen </w:t>
      </w:r>
    </w:p>
    <w:p w:rsidRPr="00A9227F" w:rsidR="00E02D08" w:rsidP="00C727FA" w:rsidRDefault="00E02D08">
      <w:pPr>
        <w:rPr>
          <w:b/>
          <w:szCs w:val="18"/>
        </w:rPr>
      </w:pPr>
    </w:p>
    <w:p w:rsidRPr="00A9227F" w:rsidR="00820149" w:rsidP="00EA769E" w:rsidRDefault="005115F8">
      <w:pPr>
        <w:pStyle w:val="Normaalweb"/>
        <w:rPr>
          <w:szCs w:val="18"/>
        </w:rPr>
      </w:pPr>
      <w:r w:rsidRPr="00A9227F">
        <w:rPr>
          <w:rFonts w:ascii="Verdana" w:hAnsi="Verdana"/>
          <w:sz w:val="18"/>
          <w:szCs w:val="18"/>
        </w:rPr>
        <w:t>De Europese Commissie heeft in de periode sinds de vorige lijst met EU-voorstellen (die is besproken in de vorige procedurevergadering) de volgende voor deze vaste commissie relevante voorstellen voor Europese wetgeving, besluiten en andere beleidsvormende documenten aan de Tweede Kamer gestuurd</w:t>
      </w:r>
      <w:r w:rsidRPr="00A9227F" w:rsidR="00A9227F">
        <w:rPr>
          <w:rStyle w:val="Voetnootmarkering"/>
          <w:rFonts w:ascii="Verdana" w:hAnsi="Verdana"/>
          <w:sz w:val="18"/>
          <w:szCs w:val="18"/>
        </w:rPr>
        <w:footnoteReference w:id="1"/>
      </w:r>
      <w:r w:rsidRPr="00A9227F">
        <w:rPr>
          <w:rFonts w:ascii="Verdana" w:hAnsi="Verdana"/>
          <w:sz w:val="18"/>
          <w:szCs w:val="18"/>
        </w:rPr>
        <w:t xml:space="preserve">: </w:t>
      </w:r>
    </w:p>
    <w:p w:rsidRPr="00A9227F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 w:rsidRPr="00A9227F">
        <w:rPr>
          <w:b/>
          <w:szCs w:val="18"/>
        </w:rPr>
        <w:t>Nieuw voorgestelde EU-w</w:t>
      </w:r>
      <w:r w:rsidRPr="00A9227F" w:rsidR="00820149">
        <w:rPr>
          <w:b/>
          <w:szCs w:val="18"/>
        </w:rPr>
        <w:t>etgeving</w:t>
      </w:r>
      <w:r w:rsidRPr="00A9227F" w:rsidR="00E02D08">
        <w:rPr>
          <w:rStyle w:val="Voetnootmarkering"/>
          <w:b/>
          <w:szCs w:val="18"/>
        </w:rPr>
        <w:br/>
      </w:r>
      <w:r w:rsidRPr="00A9227F" w:rsidR="00E02D08">
        <w:rPr>
          <w:szCs w:val="18"/>
        </w:rPr>
        <w:t>(Verordeningen, richtlijnen en wetgevende besluiten)</w:t>
      </w:r>
    </w:p>
    <w:p w:rsidR="002A4BD8" w:rsidP="002A4BD8" w:rsidRDefault="006E7CC0">
      <w:pPr>
        <w:rPr>
          <w:szCs w:val="18"/>
        </w:rPr>
      </w:pPr>
      <w:r>
        <w:rPr>
          <w:szCs w:val="18"/>
        </w:rPr>
        <w:t>N.v.t.</w:t>
      </w:r>
    </w:p>
    <w:p w:rsidRPr="00A9227F" w:rsidR="006E7CC0" w:rsidP="002A4BD8" w:rsidRDefault="006E7CC0">
      <w:pPr>
        <w:rPr>
          <w:szCs w:val="18"/>
        </w:rPr>
      </w:pPr>
    </w:p>
    <w:p w:rsidRPr="00A9227F" w:rsidR="00820149" w:rsidP="00820149" w:rsidRDefault="00D27FE7">
      <w:pPr>
        <w:pStyle w:val="Lijstalinea"/>
        <w:numPr>
          <w:ilvl w:val="0"/>
          <w:numId w:val="2"/>
        </w:numPr>
        <w:rPr>
          <w:b/>
          <w:szCs w:val="18"/>
        </w:rPr>
      </w:pPr>
      <w:r w:rsidRPr="00A9227F">
        <w:rPr>
          <w:b/>
          <w:szCs w:val="18"/>
        </w:rPr>
        <w:t>Nieuwe</w:t>
      </w:r>
      <w:r w:rsidRPr="00A9227F" w:rsidR="008C43A5">
        <w:rPr>
          <w:b/>
          <w:szCs w:val="18"/>
        </w:rPr>
        <w:t xml:space="preserve"> EU-</w:t>
      </w:r>
      <w:r w:rsidRPr="00A9227F" w:rsidR="006E2C94">
        <w:rPr>
          <w:b/>
          <w:szCs w:val="18"/>
        </w:rPr>
        <w:t>documenten</w:t>
      </w:r>
      <w:r w:rsidRPr="00A9227F">
        <w:rPr>
          <w:b/>
          <w:szCs w:val="18"/>
        </w:rPr>
        <w:t xml:space="preserve"> van niet-wetgevende aard </w:t>
      </w:r>
      <w:r w:rsidRPr="00A9227F" w:rsidR="00E02D08">
        <w:rPr>
          <w:b/>
          <w:szCs w:val="18"/>
        </w:rPr>
        <w:br/>
      </w:r>
      <w:r w:rsidRPr="00A9227F" w:rsidR="00E02D08">
        <w:rPr>
          <w:szCs w:val="18"/>
        </w:rPr>
        <w:t>(M</w:t>
      </w:r>
      <w:r w:rsidRPr="00A9227F" w:rsidR="00820149">
        <w:rPr>
          <w:szCs w:val="18"/>
        </w:rPr>
        <w:t>edede</w:t>
      </w:r>
      <w:r w:rsidRPr="00A9227F">
        <w:rPr>
          <w:szCs w:val="18"/>
        </w:rPr>
        <w:t>lingen, aanbevelingen, actieplannen, consultaties, etc.</w:t>
      </w:r>
      <w:r w:rsidRPr="00A9227F" w:rsidR="00E02D08">
        <w:rPr>
          <w:szCs w:val="18"/>
        </w:rPr>
        <w:t>)</w:t>
      </w:r>
    </w:p>
    <w:p w:rsidRPr="00A9227F" w:rsidR="00820149" w:rsidP="00970CA0" w:rsidRDefault="00820149">
      <w:pPr>
        <w:rPr>
          <w:szCs w:val="18"/>
        </w:rPr>
      </w:pPr>
    </w:p>
    <w:tbl>
      <w:tblPr>
        <w:tblStyle w:val="Tabelraster"/>
        <w:tblW w:w="0" w:type="auto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035"/>
        <w:gridCol w:w="6529"/>
      </w:tblGrid>
      <w:tr w:rsidRPr="00A9227F" w:rsidR="00D75535" w:rsidTr="00DF5A2E">
        <w:tc>
          <w:tcPr>
            <w:tcW w:w="421" w:type="dxa"/>
            <w:vMerge w:val="restart"/>
            <w:tcBorders>
              <w:top w:val="single" w:color="D9D9D9" w:themeColor="background1" w:themeShade="D9" w:sz="4" w:space="0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pStyle w:val="Lijstalinea"/>
              <w:numPr>
                <w:ilvl w:val="0"/>
                <w:numId w:val="10"/>
              </w:numPr>
              <w:spacing w:after="240"/>
              <w:ind w:left="312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Titel</w:t>
            </w:r>
          </w:p>
        </w:tc>
        <w:tc>
          <w:tcPr>
            <w:tcW w:w="6529" w:type="dxa"/>
          </w:tcPr>
          <w:p w:rsidRPr="00A9227F" w:rsidR="00D75535" w:rsidP="00D14A89" w:rsidRDefault="00B3616F">
            <w:pPr>
              <w:spacing w:after="240"/>
              <w:rPr>
                <w:b/>
                <w:color w:val="595959" w:themeColor="text1" w:themeTint="A6"/>
                <w:szCs w:val="18"/>
              </w:rPr>
            </w:pPr>
            <w:r>
              <w:rPr>
                <w:szCs w:val="18"/>
                <w:lang w:eastAsia="nl-NL"/>
              </w:rPr>
              <w:t xml:space="preserve">Voorstel voor een BESLUIT VAN DE RAAD betreffende het standpunt dat namens de Europese Unie moet worden ingenomen in de Gemengde Commissie EU-CTC die is ingesteld bij de overeenkomst betreffende een gemeenschappelijke regeling inzake douanevervoer van 20 mei 1987, met betrekking tot wijzigingen van deze overeenkomst </w:t>
            </w:r>
            <w:hyperlink w:history="1" r:id="rId15">
              <w:r>
                <w:rPr>
                  <w:rStyle w:val="Hyperlink"/>
                  <w:szCs w:val="18"/>
                  <w:lang w:eastAsia="nl-NL"/>
                </w:rPr>
                <w:t>COM(2024)71</w:t>
              </w:r>
            </w:hyperlink>
          </w:p>
        </w:tc>
      </w:tr>
      <w:tr w:rsidRPr="00A9227F"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spacing w:after="240"/>
              <w:rPr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szCs w:val="18"/>
              </w:rPr>
            </w:pPr>
            <w:r w:rsidRPr="00A9227F">
              <w:rPr>
                <w:szCs w:val="18"/>
              </w:rPr>
              <w:t>Voorstel</w:t>
            </w:r>
          </w:p>
        </w:tc>
        <w:tc>
          <w:tcPr>
            <w:tcW w:w="6529" w:type="dxa"/>
          </w:tcPr>
          <w:p w:rsidRPr="00A9227F" w:rsidR="00D75535" w:rsidP="002A4BD8" w:rsidRDefault="002E49F2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>Voor</w:t>
            </w:r>
            <w:r w:rsidR="006E7CC0">
              <w:rPr>
                <w:szCs w:val="18"/>
              </w:rPr>
              <w:t xml:space="preserve"> kennisgeving aannemen</w:t>
            </w:r>
          </w:p>
        </w:tc>
      </w:tr>
      <w:tr w:rsidRPr="00A9227F" w:rsidR="00D75535" w:rsidTr="00DF5A2E">
        <w:tc>
          <w:tcPr>
            <w:tcW w:w="421" w:type="dxa"/>
            <w:vMerge/>
            <w:tcBorders>
              <w:top w:val="nil"/>
              <w:bottom w:val="single" w:color="D9D9D9" w:themeColor="background1" w:themeShade="D9" w:sz="4" w:space="0"/>
            </w:tcBorders>
            <w:shd w:val="clear" w:color="auto" w:fill="F2F2F2" w:themeFill="background1" w:themeFillShade="F2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</w:p>
        </w:tc>
        <w:tc>
          <w:tcPr>
            <w:tcW w:w="1035" w:type="dxa"/>
          </w:tcPr>
          <w:p w:rsidRPr="00A9227F" w:rsidR="00D75535" w:rsidP="002A4BD8" w:rsidRDefault="00D75535">
            <w:pPr>
              <w:spacing w:after="240"/>
              <w:rPr>
                <w:color w:val="595959" w:themeColor="text1" w:themeTint="A6"/>
                <w:szCs w:val="18"/>
              </w:rPr>
            </w:pPr>
            <w:r w:rsidRPr="00A9227F">
              <w:rPr>
                <w:color w:val="595959" w:themeColor="text1" w:themeTint="A6"/>
                <w:szCs w:val="18"/>
              </w:rPr>
              <w:t>Noot</w:t>
            </w:r>
          </w:p>
        </w:tc>
        <w:tc>
          <w:tcPr>
            <w:tcW w:w="6529" w:type="dxa"/>
          </w:tcPr>
          <w:p w:rsidR="00315EE0" w:rsidP="0093656B" w:rsidRDefault="006E7CC0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</w:pPr>
            <w:r w:rsidRPr="0093656B">
              <w:rPr>
                <w:rFonts w:ascii="Verdana" w:hAnsi="Verdana" w:eastAsia="Calibri"/>
                <w:sz w:val="18"/>
                <w:szCs w:val="18"/>
                <w:lang w:eastAsia="en-US"/>
              </w:rPr>
              <w:t>D</w:t>
            </w:r>
            <w:r w:rsidRPr="0093656B" w:rsidR="00323651">
              <w:rPr>
                <w:rFonts w:ascii="Verdana" w:hAnsi="Verdana" w:eastAsia="Calibri"/>
                <w:sz w:val="18"/>
                <w:szCs w:val="18"/>
                <w:lang w:eastAsia="en-US"/>
              </w:rPr>
              <w:t xml:space="preserve">e </w:t>
            </w:r>
            <w:r w:rsidRPr="0093656B">
              <w:rPr>
                <w:rFonts w:ascii="Verdana" w:hAnsi="Verdana" w:eastAsia="Calibri"/>
                <w:sz w:val="18"/>
                <w:szCs w:val="18"/>
                <w:lang w:eastAsia="en-US"/>
              </w:rPr>
              <w:t xml:space="preserve">overeenkomst van 1987 </w:t>
            </w:r>
            <w:r w:rsidRP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betreffende een gemeenschappelijke regeling inzake douanevervoer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(de ‘Overeenkomst’)</w:t>
            </w:r>
            <w:r w:rsidRPr="0093656B" w:rsidR="00872797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strekt tot </w:t>
            </w:r>
            <w:r w:rsid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het </w:t>
            </w:r>
            <w:r w:rsidRPr="0093656B" w:rsidR="00872797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faciliteren van </w:t>
            </w:r>
            <w:r w:rsidRP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goederenverkeer tussen de </w:t>
            </w:r>
            <w:r w:rsidRPr="0093656B" w:rsidR="00B606AC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EU e</w:t>
            </w:r>
            <w:bookmarkStart w:name="_GoBack" w:id="0"/>
            <w:bookmarkEnd w:id="0"/>
            <w:r w:rsidRPr="0093656B" w:rsidR="00B606AC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n</w:t>
            </w:r>
            <w:r w:rsidRPr="0093656B" w:rsidR="00872797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een groep van derde landen die momenteel bestaat uit IJsland, </w:t>
            </w:r>
            <w:r w:rsidRPr="0093656B" w:rsidR="007D52E3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Noorwegen Zwitserland</w:t>
            </w:r>
            <w:r w:rsidRPr="0093656B" w:rsidR="00323651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93656B" w:rsidR="007D52E3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en Liechtenstein (die de Europese Vrijhandelsassociatie vormen), alsook </w:t>
            </w:r>
            <w:r w:rsidRPr="0093656B" w:rsidR="00872797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Noord-Macedonië, Servië, het VK, Turkije en Oekraïne. </w:t>
            </w:r>
            <w:r w:rsidRPr="0093656B" w:rsid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De in de 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Overeenkomst</w:t>
            </w:r>
            <w:r w:rsidRPr="0093656B" w:rsid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vervatte gemeenschappelijke regeling inzake douanevervoer beschrijft de verplichtingen van handelaren en </w:t>
            </w:r>
            <w:r w:rsidRPr="0093656B" w:rsidR="00917995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douaneautoriteiten</w:t>
            </w:r>
            <w:r w:rsidRPr="0093656B" w:rsid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bij goederenverkeer tussen de verdragspartijen. </w:t>
            </w:r>
          </w:p>
          <w:p w:rsidR="00315EE0" w:rsidP="0093656B" w:rsidRDefault="00315EE0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</w:pPr>
          </w:p>
          <w:p w:rsidR="00133096" w:rsidP="0093656B" w:rsidRDefault="0093656B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</w:pPr>
            <w:r w:rsidRP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In 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feite</w:t>
            </w:r>
            <w:r w:rsidRPr="0093656B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464DE0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worden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de betreffende derde landen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door de O</w:t>
            </w:r>
            <w:r w:rsidR="00464DE0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vereenkomst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464DE0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onderworpen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aan de </w:t>
            </w:r>
            <w:r w:rsidR="00464DE0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praktisch identieke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EU-regelgeving op dit gebied.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In dit licht moet ook het onderhavige voorstel voor een besluit van de Commissie worden bezien. De Commissie heeft eerder </w:t>
            </w:r>
            <w:r w:rsid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softHyphen/>
              <w:t>– middels een gedelegeerde handeling en een implementatieverordening–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technische 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wijzigingen aangebracht </w:t>
            </w:r>
            <w:r w:rsidR="00917995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in EU-regelgeving</w:t>
            </w:r>
            <w:r w:rsid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op douanegebied</w:t>
            </w:r>
            <w:r w:rsidR="00917995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, specifiek 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het aangifteformulier voor douanevervoer.</w:t>
            </w:r>
          </w:p>
          <w:p w:rsidRPr="00300A46" w:rsidR="0093656B" w:rsidP="00EA769E" w:rsidRDefault="00917995">
            <w:pPr>
              <w:pStyle w:val="Standaard1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Daarom moeten de 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Aanhangsel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s 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bij Overeenkomst 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nu worden gewijzigd om deze in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overeenstemming 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te brengen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met 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de</w:t>
            </w:r>
            <w:r w:rsid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ze</w:t>
            </w:r>
            <w:r w:rsidR="0013309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gewijz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igde EU-regels. </w:t>
            </w:r>
            <w:r w:rsidR="00EA769E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Omdat dit een wijziging aan een internationaal verdrag betreft, heeft</w:t>
            </w:r>
            <w:r w:rsidR="00976454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de</w:t>
            </w:r>
            <w:r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Commissie formeel toestemming van de Raad nodig om binnen het besluitvormingsorgaan van de Overeenkomst – de zogeheten </w:t>
            </w:r>
            <w:r w:rsidRP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Gemengde Commissie EU-CTC</w:t>
            </w:r>
            <w:r w:rsidR="00EA769E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– de wijzigingen aan de Aanhangsels te steun</w:t>
            </w:r>
            <w:r w:rsidR="00300A46">
              <w:rPr>
                <w:rFonts w:ascii="Verdana" w:hAnsi="Verdana" w:eastAsia="Calibri"/>
                <w:bCs/>
                <w:sz w:val="18"/>
                <w:szCs w:val="18"/>
                <w:lang w:eastAsia="en-US"/>
              </w:rPr>
              <w:t>en.</w:t>
            </w:r>
          </w:p>
        </w:tc>
      </w:tr>
    </w:tbl>
    <w:p w:rsidRPr="00A9227F" w:rsidR="006E5214" w:rsidP="002A4BD8" w:rsidRDefault="006E5214">
      <w:pPr>
        <w:rPr>
          <w:szCs w:val="18"/>
        </w:rPr>
      </w:pPr>
    </w:p>
    <w:sectPr w:rsidRPr="00A9227F" w:rsidR="006E5214" w:rsidSect="00BF62AD">
      <w:headerReference w:type="default" r:id="rId16"/>
      <w:footerReference w:type="default" r:id="rId17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5DC" w:rsidRDefault="009025DC">
      <w:r>
        <w:separator/>
      </w:r>
    </w:p>
  </w:endnote>
  <w:endnote w:type="continuationSeparator" w:id="0">
    <w:p w:rsidR="009025DC" w:rsidRDefault="0090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734288FD" wp14:editId="5A8E5422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E49F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88F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E49F2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13E90DE" wp14:editId="7848596E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3E90D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A90EA38" wp14:editId="34764E6C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A769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0EA3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" strokecolor="white" strokeweight="0">
              <v:textbox inset="0,0,0,0">
                <w:txbxContent>
                  <w:p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A769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9AB442D" wp14:editId="7A633C00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B442D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" stroked="f">
              <v:textbox inset="0,0,0,0">
                <w:txbxContent>
                  <w:p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5DC" w:rsidRDefault="009025DC">
      <w:r>
        <w:separator/>
      </w:r>
    </w:p>
  </w:footnote>
  <w:footnote w:type="continuationSeparator" w:id="0">
    <w:p w:rsidR="009025DC" w:rsidRDefault="009025DC">
      <w:r>
        <w:continuationSeparator/>
      </w:r>
    </w:p>
  </w:footnote>
  <w:footnote w:id="1">
    <w:p w:rsidR="00A9227F" w:rsidRDefault="00A9227F" w:rsidP="00A9227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B21B2">
        <w:rPr>
          <w:rFonts w:ascii="Verdana" w:hAnsi="Verdana"/>
          <w:sz w:val="14"/>
        </w:rPr>
        <w:t xml:space="preserve">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16692217" wp14:editId="5A4D99C1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6E10734D" wp14:editId="08244A49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A9BC76D" wp14:editId="153E5AD2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C76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" filled="f" stroked="f" strokeweight=".5pt">
              <v:path arrowok="t"/>
              <v:textbox style="mso-fit-shape-to-text:t" inset="0,0,0,0">
                <w:txbxContent>
                  <w:p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142EE2F0" wp14:editId="65C4D0F3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E3"/>
    <w:rsid w:val="0000060B"/>
    <w:rsid w:val="000037E5"/>
    <w:rsid w:val="00004383"/>
    <w:rsid w:val="000044C7"/>
    <w:rsid w:val="00006780"/>
    <w:rsid w:val="00010EF2"/>
    <w:rsid w:val="000123FA"/>
    <w:rsid w:val="00013B5B"/>
    <w:rsid w:val="00016110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84262"/>
    <w:rsid w:val="00084302"/>
    <w:rsid w:val="00085FA1"/>
    <w:rsid w:val="00087299"/>
    <w:rsid w:val="00094546"/>
    <w:rsid w:val="00094A9B"/>
    <w:rsid w:val="000A1C2B"/>
    <w:rsid w:val="000A23C5"/>
    <w:rsid w:val="000B2192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359C"/>
    <w:rsid w:val="000F36CD"/>
    <w:rsid w:val="000F5363"/>
    <w:rsid w:val="000F5722"/>
    <w:rsid w:val="00102FE4"/>
    <w:rsid w:val="00105391"/>
    <w:rsid w:val="00120FD2"/>
    <w:rsid w:val="00133096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43EB"/>
    <w:rsid w:val="002E49F2"/>
    <w:rsid w:val="002E5CC6"/>
    <w:rsid w:val="002E6686"/>
    <w:rsid w:val="002E72EA"/>
    <w:rsid w:val="002F363A"/>
    <w:rsid w:val="002F45EE"/>
    <w:rsid w:val="00300A46"/>
    <w:rsid w:val="003023F3"/>
    <w:rsid w:val="0030416C"/>
    <w:rsid w:val="003066D7"/>
    <w:rsid w:val="0031228D"/>
    <w:rsid w:val="00313734"/>
    <w:rsid w:val="003154A8"/>
    <w:rsid w:val="00315EE0"/>
    <w:rsid w:val="0031630D"/>
    <w:rsid w:val="003214FD"/>
    <w:rsid w:val="00322A38"/>
    <w:rsid w:val="00323651"/>
    <w:rsid w:val="00324A4E"/>
    <w:rsid w:val="0032616D"/>
    <w:rsid w:val="00326A27"/>
    <w:rsid w:val="00326C25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64DE0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447F"/>
    <w:rsid w:val="004B572A"/>
    <w:rsid w:val="004B5B19"/>
    <w:rsid w:val="004C7B01"/>
    <w:rsid w:val="004E3424"/>
    <w:rsid w:val="004E426E"/>
    <w:rsid w:val="004E5595"/>
    <w:rsid w:val="00505F93"/>
    <w:rsid w:val="00507A41"/>
    <w:rsid w:val="00511442"/>
    <w:rsid w:val="005115F8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6B8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D20CD"/>
    <w:rsid w:val="005E300D"/>
    <w:rsid w:val="005E7B45"/>
    <w:rsid w:val="005F1EDF"/>
    <w:rsid w:val="005F3027"/>
    <w:rsid w:val="00605B5A"/>
    <w:rsid w:val="006060B3"/>
    <w:rsid w:val="0060611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3A98"/>
    <w:rsid w:val="006475E6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2C94"/>
    <w:rsid w:val="006E5214"/>
    <w:rsid w:val="006E7466"/>
    <w:rsid w:val="006E7CC0"/>
    <w:rsid w:val="006F18C7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36908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D52E3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4690"/>
    <w:rsid w:val="0083576C"/>
    <w:rsid w:val="00840FA0"/>
    <w:rsid w:val="00843FBB"/>
    <w:rsid w:val="008454D2"/>
    <w:rsid w:val="00845DEC"/>
    <w:rsid w:val="0085294F"/>
    <w:rsid w:val="00866593"/>
    <w:rsid w:val="00870719"/>
    <w:rsid w:val="00872797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25DC"/>
    <w:rsid w:val="0090730F"/>
    <w:rsid w:val="0091479F"/>
    <w:rsid w:val="00914C45"/>
    <w:rsid w:val="00916678"/>
    <w:rsid w:val="0091744E"/>
    <w:rsid w:val="00917995"/>
    <w:rsid w:val="00922C5B"/>
    <w:rsid w:val="00927826"/>
    <w:rsid w:val="00930D89"/>
    <w:rsid w:val="00935201"/>
    <w:rsid w:val="00935FD0"/>
    <w:rsid w:val="0093656B"/>
    <w:rsid w:val="0093711F"/>
    <w:rsid w:val="009373A1"/>
    <w:rsid w:val="009411C2"/>
    <w:rsid w:val="00942CDE"/>
    <w:rsid w:val="00946E0E"/>
    <w:rsid w:val="009531A4"/>
    <w:rsid w:val="00956342"/>
    <w:rsid w:val="009575DB"/>
    <w:rsid w:val="00962A95"/>
    <w:rsid w:val="009647CC"/>
    <w:rsid w:val="00970CA0"/>
    <w:rsid w:val="0097614E"/>
    <w:rsid w:val="00976454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1792"/>
    <w:rsid w:val="009B2C99"/>
    <w:rsid w:val="009B3CF3"/>
    <w:rsid w:val="009B4DCA"/>
    <w:rsid w:val="009B706C"/>
    <w:rsid w:val="009C2266"/>
    <w:rsid w:val="009D0749"/>
    <w:rsid w:val="009E2113"/>
    <w:rsid w:val="009F1C43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9227F"/>
    <w:rsid w:val="00A95091"/>
    <w:rsid w:val="00A96541"/>
    <w:rsid w:val="00AA0328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257AD"/>
    <w:rsid w:val="00B2723B"/>
    <w:rsid w:val="00B30327"/>
    <w:rsid w:val="00B306FA"/>
    <w:rsid w:val="00B34518"/>
    <w:rsid w:val="00B34C2F"/>
    <w:rsid w:val="00B3616F"/>
    <w:rsid w:val="00B53C93"/>
    <w:rsid w:val="00B54A2B"/>
    <w:rsid w:val="00B55826"/>
    <w:rsid w:val="00B56147"/>
    <w:rsid w:val="00B60251"/>
    <w:rsid w:val="00B606AC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1054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4A89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115C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D83"/>
    <w:rsid w:val="00E86E93"/>
    <w:rsid w:val="00EA3A9D"/>
    <w:rsid w:val="00EA4B76"/>
    <w:rsid w:val="00EA546B"/>
    <w:rsid w:val="00EA6FF9"/>
    <w:rsid w:val="00EA769E"/>
    <w:rsid w:val="00EB409D"/>
    <w:rsid w:val="00EC4140"/>
    <w:rsid w:val="00EC7E69"/>
    <w:rsid w:val="00ED6644"/>
    <w:rsid w:val="00EE1C0C"/>
    <w:rsid w:val="00EE306C"/>
    <w:rsid w:val="00EE6B1E"/>
    <w:rsid w:val="00EF265E"/>
    <w:rsid w:val="00EF4583"/>
    <w:rsid w:val="00EF69C7"/>
    <w:rsid w:val="00F00C07"/>
    <w:rsid w:val="00F079E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7CB"/>
    <w:rsid w:val="00FB2944"/>
    <w:rsid w:val="00FB30DD"/>
    <w:rsid w:val="00FB63FB"/>
    <w:rsid w:val="00FB673E"/>
    <w:rsid w:val="00FC6024"/>
    <w:rsid w:val="00FC69E1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1D8844"/>
  <w15:docId w15:val="{2AF0CC73-EB92-4354-A81C-1DF5739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1">
    <w:name w:val="Standaard1"/>
    <w:basedOn w:val="Standaard"/>
    <w:rsid w:val="006E7C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ootnotereference">
    <w:name w:val="footnotereference"/>
    <w:basedOn w:val="Standaardalinea-lettertype"/>
    <w:rsid w:val="006E7CC0"/>
  </w:style>
  <w:style w:type="paragraph" w:customStyle="1" w:styleId="li">
    <w:name w:val="li"/>
    <w:basedOn w:val="Standaard"/>
    <w:rsid w:val="006E7C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um">
    <w:name w:val="num"/>
    <w:basedOn w:val="Standaardalinea-lettertype"/>
    <w:rsid w:val="006E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6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2.xml" Id="rId16" /><Relationship Type="http://schemas.openxmlformats.org/officeDocument/2006/relationships/footnotes" Target="footnotes.xml" Id="rId11" /><Relationship Type="http://schemas.openxmlformats.org/officeDocument/2006/relationships/hyperlink" Target="https://eur-lex.europa.eu/legal-content/NL/TXT/?uri=COM%3A2024%3A71%3AFIN&amp;qid=1708426251518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footer" Target="footer1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305</ap:Words>
  <ap:Characters>2158</ap:Characters>
  <ap:DocSecurity>0</ap:DocSecurity>
  <ap:Lines>17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2021-01-07T16:56:00.0000000Z</lastPrinted>
  <dcterms:created xsi:type="dcterms:W3CDTF">2024-02-26T14:37:00.0000000Z</dcterms:created>
  <dcterms:modified xsi:type="dcterms:W3CDTF">2024-02-26T14:38:00.0000000Z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0x0101003EBEF98046509448AC7610C7D5538E30</vt:lpwstr>
  </property>
  <property fmtid="{D5CDD505-2E9C-101B-9397-08002B2CF9AE}" pid="3" name="_dlc_DocIdItemGuid">
    <vt:lpwstr>57ad7ea4-8411-461d-84cd-2788a2e58c86</vt:lpwstr>
  </property>
</Properties>
</file>