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779A" w:rsidR="00191FCC" w:rsidP="003C0218" w:rsidRDefault="000B163C">
      <w:pPr>
        <w:pStyle w:val="Geenafstand"/>
        <w:rPr>
          <w:b/>
          <w:lang w:eastAsia="nl-NL"/>
        </w:rPr>
      </w:pPr>
      <w:r w:rsidRPr="000B163C">
        <w:rPr>
          <w:b/>
          <w:lang w:eastAsia="nl-NL"/>
        </w:rPr>
        <w:t>2023Z20619</w:t>
      </w:r>
      <w:r w:rsidRPr="00DE779A" w:rsidR="0033107B">
        <w:rPr>
          <w:b/>
          <w:lang w:eastAsia="nl-NL"/>
        </w:rPr>
        <w:t>/</w:t>
      </w:r>
      <w:r w:rsidRPr="000B163C">
        <w:rPr>
          <w:b/>
          <w:lang w:eastAsia="nl-NL"/>
        </w:rPr>
        <w:t>2023D50569</w:t>
      </w:r>
    </w:p>
    <w:p w:rsidR="003C0218" w:rsidP="000B163C" w:rsidRDefault="002B5518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 w:rsidRPr="000B163C" w:rsidR="000B163C">
        <w:rPr>
          <w:lang w:eastAsia="nl-NL"/>
        </w:rPr>
        <w:t xml:space="preserve">Voorstel van de leden Van der Lee, </w:t>
      </w:r>
      <w:proofErr w:type="spellStart"/>
      <w:r w:rsidRPr="000B163C" w:rsidR="000B163C">
        <w:rPr>
          <w:lang w:eastAsia="nl-NL"/>
        </w:rPr>
        <w:t>Maatoug</w:t>
      </w:r>
      <w:proofErr w:type="spellEnd"/>
      <w:r w:rsidRPr="000B163C" w:rsidR="000B163C">
        <w:rPr>
          <w:lang w:eastAsia="nl-NL"/>
        </w:rPr>
        <w:t xml:space="preserve"> en </w:t>
      </w:r>
      <w:proofErr w:type="spellStart"/>
      <w:r w:rsidRPr="000B163C" w:rsidR="000B163C">
        <w:rPr>
          <w:lang w:eastAsia="nl-NL"/>
        </w:rPr>
        <w:t>Stultiens</w:t>
      </w:r>
      <w:proofErr w:type="spellEnd"/>
      <w:r w:rsidRPr="000B163C" w:rsidR="000B163C">
        <w:rPr>
          <w:lang w:eastAsia="nl-NL"/>
        </w:rPr>
        <w:t xml:space="preserve"> (allen GL/PvdA) tot het organiseren van een technische briefing en een rondetafelgesprek naar aanleiding van h</w:t>
      </w:r>
      <w:bookmarkStart w:name="_GoBack" w:id="0"/>
      <w:bookmarkEnd w:id="0"/>
      <w:r w:rsidRPr="000B163C" w:rsidR="000B163C">
        <w:rPr>
          <w:lang w:eastAsia="nl-NL"/>
        </w:rPr>
        <w:t>et advies van de 17e Studiegroep Begrotingsruimte</w:t>
      </w:r>
    </w:p>
    <w:p w:rsidR="000B163C" w:rsidP="000B163C" w:rsidRDefault="000B163C">
      <w:pPr>
        <w:pStyle w:val="Geenafstand"/>
        <w:pBdr>
          <w:bottom w:val="single" w:color="auto" w:sz="12" w:space="1"/>
        </w:pBdr>
        <w:rPr>
          <w:lang w:eastAsia="nl-NL"/>
        </w:rPr>
      </w:pP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 xml:space="preserve">Van: </w:t>
      </w:r>
      <w:r>
        <w:rPr>
          <w:rFonts w:ascii="Calibri" w:hAnsi="Calibri" w:cs="Calibri"/>
          <w:szCs w:val="21"/>
          <w:lang w:eastAsia="nl-NL"/>
        </w:rPr>
        <w:t>Medewerker GL/PvdA-fractie</w:t>
      </w:r>
      <w:r w:rsidRPr="000B163C">
        <w:rPr>
          <w:rFonts w:ascii="Calibri" w:hAnsi="Calibri" w:cs="Calibri"/>
          <w:szCs w:val="21"/>
          <w:lang w:eastAsia="nl-NL"/>
        </w:rPr>
        <w:t xml:space="preserve"> 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Verzonden: woensdag 20 december 2023 14:22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Aan: Commissie Financiën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Onderwerp: Aanmelden punten regeling van werkzaamheden PV 21-12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Beste griffie,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 xml:space="preserve"> 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Graag zou ik namens de leden van de GL/PvdA-fractie onderstaande twee punten aanmelden voor de regeling van morgen tijdens de PV.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 xml:space="preserve"> 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1.</w:t>
      </w:r>
      <w:r w:rsidRPr="000B163C">
        <w:rPr>
          <w:rFonts w:ascii="Calibri" w:hAnsi="Calibri" w:cs="Calibri"/>
          <w:szCs w:val="21"/>
          <w:lang w:eastAsia="nl-NL"/>
        </w:rPr>
        <w:tab/>
        <w:t>Een technische briefing over het rapport van de Studiegroep Begrotingsruimte (deel 1 en 2) door de auteurs van het rapport. Te agenderen voor de week van 22 januari.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2.</w:t>
      </w:r>
      <w:r w:rsidRPr="000B163C">
        <w:rPr>
          <w:rFonts w:ascii="Calibri" w:hAnsi="Calibri" w:cs="Calibri"/>
          <w:szCs w:val="21"/>
          <w:lang w:eastAsia="nl-NL"/>
        </w:rPr>
        <w:tab/>
        <w:t xml:space="preserve">Een </w:t>
      </w:r>
      <w:proofErr w:type="spellStart"/>
      <w:r w:rsidRPr="000B163C">
        <w:rPr>
          <w:rFonts w:ascii="Calibri" w:hAnsi="Calibri" w:cs="Calibri"/>
          <w:szCs w:val="21"/>
          <w:lang w:eastAsia="nl-NL"/>
        </w:rPr>
        <w:t>rondetafel</w:t>
      </w:r>
      <w:proofErr w:type="spellEnd"/>
      <w:r w:rsidRPr="000B163C">
        <w:rPr>
          <w:rFonts w:ascii="Calibri" w:hAnsi="Calibri" w:cs="Calibri"/>
          <w:szCs w:val="21"/>
          <w:lang w:eastAsia="nl-NL"/>
        </w:rPr>
        <w:t xml:space="preserve"> over vooruitzichten van de economie en het te voeren begrotingsbeleid (zie bijlage voor een opzet). Te agenderen 2 a 3 weken na de technische briefing.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 xml:space="preserve"> 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Met vriendelijke groet,</w:t>
      </w:r>
    </w:p>
    <w:p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 xml:space="preserve">Beleidsmedewerker 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Partij van de Arbeid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Tweede Kamer der Staten-Generaal</w:t>
      </w:r>
    </w:p>
    <w:p w:rsidRPr="000B163C" w:rsidR="000B163C" w:rsidP="000B163C" w:rsidRDefault="000B163C">
      <w:pPr>
        <w:pStyle w:val="Geenafstand"/>
        <w:rPr>
          <w:rFonts w:ascii="Calibri" w:hAnsi="Calibri" w:cs="Calibri"/>
          <w:szCs w:val="21"/>
          <w:lang w:eastAsia="nl-NL"/>
        </w:rPr>
      </w:pPr>
      <w:r w:rsidRPr="000B163C">
        <w:rPr>
          <w:rFonts w:ascii="Calibri" w:hAnsi="Calibri" w:cs="Calibri"/>
          <w:szCs w:val="21"/>
          <w:lang w:eastAsia="nl-NL"/>
        </w:rPr>
        <w:t>Postbus 20018, 2500 EA, Den Haag</w:t>
      </w:r>
    </w:p>
    <w:p w:rsidR="00D15A35" w:rsidP="000B163C" w:rsidRDefault="000B163C">
      <w:pPr>
        <w:pStyle w:val="Geenafstand"/>
      </w:pPr>
      <w:r w:rsidRPr="000B163C">
        <w:rPr>
          <w:rFonts w:ascii="Calibri" w:hAnsi="Calibri" w:cs="Calibri"/>
          <w:szCs w:val="21"/>
          <w:lang w:eastAsia="nl-NL"/>
        </w:rPr>
        <w:t>I www.tweedekamer.nl</w:t>
      </w:r>
      <w:r w:rsidR="00534B97">
        <w:rPr>
          <w:color w:val="969696"/>
          <w:lang w:eastAsia="nl-NL"/>
        </w:rPr>
        <w:br/>
      </w:r>
      <w:r w:rsidR="000F6FA4">
        <w:rPr>
          <w:color w:val="969696"/>
          <w:lang w:eastAsia="nl-NL"/>
        </w:rPr>
        <w:br/>
      </w: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0B163C"/>
    <w:rsid w:val="000F6FA4"/>
    <w:rsid w:val="00191FCC"/>
    <w:rsid w:val="00205A5C"/>
    <w:rsid w:val="00223659"/>
    <w:rsid w:val="00235DB5"/>
    <w:rsid w:val="00273700"/>
    <w:rsid w:val="002B5518"/>
    <w:rsid w:val="0033107B"/>
    <w:rsid w:val="003C0218"/>
    <w:rsid w:val="003C7437"/>
    <w:rsid w:val="00447B4C"/>
    <w:rsid w:val="004C0148"/>
    <w:rsid w:val="00534B97"/>
    <w:rsid w:val="005852E6"/>
    <w:rsid w:val="00714A79"/>
    <w:rsid w:val="0075595D"/>
    <w:rsid w:val="00760E97"/>
    <w:rsid w:val="00B5287D"/>
    <w:rsid w:val="00D15A35"/>
    <w:rsid w:val="00DE779A"/>
    <w:rsid w:val="00E41342"/>
    <w:rsid w:val="00EF2601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B77A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889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2023-12-20T13:56:00.0000000Z</dcterms:created>
  <dcterms:modified xsi:type="dcterms:W3CDTF">2023-12-20T13:56:00.0000000Z</dcterms:modified>
  <version/>
  <category/>
</coreProperties>
</file>