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5105B" w:rsidR="00191FCC" w:rsidP="003C0218" w:rsidRDefault="007B33EB">
      <w:pPr>
        <w:pStyle w:val="Geenafstand"/>
        <w:rPr>
          <w:b/>
          <w:lang w:eastAsia="nl-NL"/>
        </w:rPr>
      </w:pPr>
      <w:r>
        <w:rPr>
          <w:b/>
          <w:lang w:eastAsia="nl-NL"/>
        </w:rPr>
        <w:t>2023Z11349</w:t>
      </w:r>
      <w:r w:rsidRPr="0055105B" w:rsidR="0033107B">
        <w:rPr>
          <w:b/>
          <w:lang w:eastAsia="nl-NL"/>
        </w:rPr>
        <w:t>/</w:t>
      </w:r>
      <w:r w:rsidRPr="0055105B" w:rsidR="0055105B">
        <w:rPr>
          <w:b/>
          <w:lang w:eastAsia="nl-NL"/>
        </w:rPr>
        <w:t>2023D</w:t>
      </w:r>
      <w:r>
        <w:rPr>
          <w:b/>
          <w:lang w:eastAsia="nl-NL"/>
        </w:rPr>
        <w:t>27190</w:t>
      </w:r>
    </w:p>
    <w:p w:rsidR="00FE6BCC" w:rsidP="00FE6BCC" w:rsidRDefault="002B5518">
      <w:r w:rsidRPr="002B5518">
        <w:rPr>
          <w:lang w:eastAsia="nl-NL"/>
        </w:rPr>
        <w:br/>
      </w:r>
      <w:r w:rsidRPr="007B33EB" w:rsidR="007B33EB">
        <w:t>Verzoek van de leden Inge van Dijk (CDA) en Grinwis (ChristenUnie) om het commissiedebat Autobelastingen uit te stellen</w:t>
      </w:r>
    </w:p>
    <w:p w:rsidRPr="002B5518" w:rsidR="00205A5C" w:rsidP="003C0218" w:rsidRDefault="00205A5C">
      <w:pPr>
        <w:pStyle w:val="Geenafstand"/>
        <w:pBdr>
          <w:bottom w:val="single" w:color="auto" w:sz="12" w:space="1"/>
        </w:pBdr>
        <w:rPr>
          <w:lang w:eastAsia="nl-NL"/>
        </w:rPr>
      </w:pPr>
    </w:p>
    <w:p w:rsidR="003C0218" w:rsidP="003C0218" w:rsidRDefault="003C0218">
      <w:pPr>
        <w:pStyle w:val="Geenafstand"/>
        <w:rPr>
          <w:lang w:eastAsia="nl-NL"/>
        </w:rPr>
      </w:pPr>
    </w:p>
    <w:p w:rsidR="007B33EB" w:rsidP="007B33EB" w:rsidRDefault="007B33EB">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t>[Beleidsmedewerker CDA-fractie]</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dinsdag 20 juni 2023 15:39</w:t>
      </w:r>
      <w:r>
        <w:rPr>
          <w:rFonts w:eastAsia="Times New Roman"/>
          <w:lang w:eastAsia="nl-NL"/>
        </w:rPr>
        <w:br/>
      </w:r>
      <w:r>
        <w:rPr>
          <w:rFonts w:eastAsia="Times New Roman"/>
          <w:b/>
          <w:bCs/>
          <w:lang w:eastAsia="nl-NL"/>
        </w:rPr>
        <w:t>Aan:</w:t>
      </w:r>
      <w:r>
        <w:rPr>
          <w:rFonts w:eastAsia="Times New Roman"/>
          <w:lang w:eastAsia="nl-NL"/>
        </w:rPr>
        <w:t xml:space="preserve"> Schukkink, M. (Martijn) </w:t>
      </w:r>
      <w:r>
        <w:rPr>
          <w:rFonts w:eastAsia="Times New Roman"/>
          <w:lang w:eastAsia="nl-NL"/>
        </w:rPr>
        <w:br/>
      </w:r>
      <w:r>
        <w:rPr>
          <w:rFonts w:eastAsia="Times New Roman"/>
          <w:b/>
          <w:bCs/>
          <w:lang w:eastAsia="nl-NL"/>
        </w:rPr>
        <w:t>CC:</w:t>
      </w:r>
      <w:r>
        <w:rPr>
          <w:rFonts w:eastAsia="Times New Roman"/>
          <w:lang w:eastAsia="nl-NL"/>
        </w:rPr>
        <w:t xml:space="preserve"> Dijk, I. van (Inge); </w:t>
      </w:r>
      <w:r>
        <w:rPr>
          <w:rFonts w:eastAsia="Times New Roman"/>
          <w:lang w:eastAsia="nl-NL"/>
        </w:rPr>
        <w:t xml:space="preserve">Grinwis, P.A. </w:t>
      </w:r>
      <w:r>
        <w:rPr>
          <w:rFonts w:eastAsia="Times New Roman"/>
          <w:lang w:eastAsia="nl-NL"/>
        </w:rPr>
        <w:br/>
      </w:r>
      <w:r>
        <w:rPr>
          <w:rFonts w:eastAsia="Times New Roman"/>
          <w:b/>
          <w:bCs/>
          <w:lang w:eastAsia="nl-NL"/>
        </w:rPr>
        <w:t>Onderwerp:</w:t>
      </w:r>
      <w:r>
        <w:rPr>
          <w:rFonts w:eastAsia="Times New Roman"/>
          <w:lang w:eastAsia="nl-NL"/>
        </w:rPr>
        <w:t xml:space="preserve"> RE: Verzoek </w:t>
      </w:r>
      <w:proofErr w:type="spellStart"/>
      <w:r>
        <w:rPr>
          <w:rFonts w:eastAsia="Times New Roman"/>
          <w:lang w:eastAsia="nl-NL"/>
        </w:rPr>
        <w:t>RvW</w:t>
      </w:r>
      <w:proofErr w:type="spellEnd"/>
      <w:r>
        <w:rPr>
          <w:rFonts w:eastAsia="Times New Roman"/>
          <w:lang w:eastAsia="nl-NL"/>
        </w:rPr>
        <w:t xml:space="preserve"> PV namens CDA en CU</w:t>
      </w:r>
    </w:p>
    <w:p w:rsidR="007B33EB" w:rsidP="003C0218" w:rsidRDefault="007B33EB">
      <w:pPr>
        <w:pStyle w:val="Geenafstand"/>
        <w:rPr>
          <w:lang w:eastAsia="nl-NL"/>
        </w:rPr>
      </w:pPr>
    </w:p>
    <w:p w:rsidR="007B33EB" w:rsidP="003C0218" w:rsidRDefault="007B33EB">
      <w:pPr>
        <w:pStyle w:val="Geenafstand"/>
        <w:rPr>
          <w:lang w:eastAsia="nl-NL"/>
        </w:rPr>
      </w:pPr>
    </w:p>
    <w:p w:rsidR="007B33EB" w:rsidP="007B33EB" w:rsidRDefault="007B33EB"/>
    <w:p w:rsidR="007B33EB" w:rsidP="007B33EB" w:rsidRDefault="007B33EB"/>
    <w:p w:rsidR="007B33EB" w:rsidP="007B33EB" w:rsidRDefault="007B33EB">
      <w:r>
        <w:t xml:space="preserve">Graag hierbij het verzoek voor de </w:t>
      </w:r>
      <w:proofErr w:type="spellStart"/>
      <w:r>
        <w:t>RvW</w:t>
      </w:r>
      <w:proofErr w:type="spellEnd"/>
      <w:r>
        <w:t xml:space="preserve"> op de PV FIN morgen namens de leden Inge van Dijk en Grinwis om het CD Autobelastingen uit te stellen. </w:t>
      </w:r>
    </w:p>
    <w:p w:rsidR="007B33EB" w:rsidP="007B33EB" w:rsidRDefault="007B33EB"/>
    <w:p w:rsidR="007B33EB" w:rsidP="007B33EB" w:rsidRDefault="007B33EB">
      <w:r>
        <w:t>Toelichting: de leden stellen voor het CD Autobelastingen van volgende week uit te stellen, tot we de nadere brief ontvangen met be</w:t>
      </w:r>
      <w:bookmarkStart w:name="_GoBack" w:id="0"/>
      <w:bookmarkEnd w:id="0"/>
      <w:r>
        <w:t xml:space="preserve">sluiten van het kabinet over de vormgeving van betalen naar gebruik. Zie onderstaand ook de beantwoording op de feitelijke vragen van 8 mei inzake de Fiscale beleids- en uitvoeringsagenda (Kamerstuk 32140-154). </w:t>
      </w:r>
    </w:p>
    <w:p w:rsidR="007B33EB" w:rsidP="007B33EB" w:rsidRDefault="007B33EB"/>
    <w:p w:rsidR="007B33EB" w:rsidP="007B33EB" w:rsidRDefault="007B33EB">
      <w:r>
        <w:t>“Zoals toegelicht in de eerste hoofdlijnenbrief van 1 juni 2022 (Kamerstuk 32 813, nr. 1081) is in de startnota (Kamerstuk 35 925, nr. 143) vastgelegd dat Betalen naar Gebruik budgetneutraal wordt ingevoerd, waarbij via het kilometertarief uitvoeringskosten, gederfde tolinkomsten, en grondslagerosie in de autobelastingen worden opgevangen. De introductie van Betalen naar Gebruik moet daarnaast een belangrijke bijdrage leveren aan de CO2-reductie in het mobiliteitsdomein. Het kabinet heeft nog geen besluit genomen over de exacte hoogte en vormgeving van het kilometertarief. Uw Kamer zal hier binnenkort nader over worden geïnformeerd. In deze brief zal het kabinet ook ingaan op de betaalbaarheid voor verschillende inkomensgroepen.”</w:t>
      </w:r>
    </w:p>
    <w:p w:rsidR="007B33EB" w:rsidP="007B33EB" w:rsidRDefault="007B33EB"/>
    <w:p w:rsidRPr="007B33EB" w:rsidR="007B33EB" w:rsidP="007B33EB" w:rsidRDefault="007B33EB">
      <w:r w:rsidRPr="007B33EB">
        <w:t xml:space="preserve">Nog in aanvulling, ook de meest recente Hand-aan-de-Kraan brief (HADK) is er nog niet, geagendeerde HADK-brieven zijn al gedateerd. </w:t>
      </w:r>
    </w:p>
    <w:p w:rsidR="007B33EB" w:rsidP="007B33EB" w:rsidRDefault="007B33EB"/>
    <w:p w:rsidR="007B33EB" w:rsidP="007B33EB" w:rsidRDefault="007B33EB">
      <w:pPr>
        <w:spacing w:before="180" w:after="100" w:afterAutospacing="1"/>
        <w:textAlignment w:val="top"/>
        <w:rPr>
          <w:color w:val="323296"/>
          <w:lang w:eastAsia="nl-NL"/>
        </w:rPr>
      </w:pPr>
      <w:r>
        <w:rPr>
          <w:color w:val="323296"/>
          <w:lang w:eastAsia="nl-NL"/>
        </w:rPr>
        <w:t>Met vriendelijke groet,</w:t>
      </w:r>
    </w:p>
    <w:p w:rsidR="007B33EB" w:rsidP="007B33EB" w:rsidRDefault="007B33EB">
      <w:pPr>
        <w:spacing w:before="180" w:after="100" w:afterAutospacing="1"/>
        <w:textAlignment w:val="top"/>
        <w:rPr>
          <w:color w:val="323296"/>
          <w:lang w:eastAsia="nl-NL"/>
        </w:rPr>
      </w:pPr>
      <w:r>
        <w:rPr>
          <w:color w:val="969696"/>
          <w:lang w:eastAsia="nl-NL"/>
        </w:rPr>
        <w:t xml:space="preserve">Beleidsmedewerker fiscaal en financieel </w:t>
      </w:r>
      <w:r>
        <w:rPr>
          <w:color w:val="969696"/>
          <w:lang w:eastAsia="nl-NL"/>
        </w:rPr>
        <w:br/>
        <w:t>CDA-fractie Tweede Kamer der Staten-Generaal</w:t>
      </w:r>
      <w:r>
        <w:rPr>
          <w:color w:val="969696"/>
          <w:lang w:eastAsia="nl-NL"/>
        </w:rPr>
        <w:br/>
      </w:r>
    </w:p>
    <w:p w:rsidR="00D15A35" w:rsidP="00FE6BCC" w:rsidRDefault="00D15A35">
      <w:pPr>
        <w:pStyle w:val="Geenafstand"/>
      </w:pP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23659"/>
    <w:rsid w:val="00235DB5"/>
    <w:rsid w:val="00273700"/>
    <w:rsid w:val="002B5518"/>
    <w:rsid w:val="0033107B"/>
    <w:rsid w:val="003C0218"/>
    <w:rsid w:val="003C7437"/>
    <w:rsid w:val="00447B4C"/>
    <w:rsid w:val="004C0148"/>
    <w:rsid w:val="0055105B"/>
    <w:rsid w:val="005852E6"/>
    <w:rsid w:val="00760E97"/>
    <w:rsid w:val="007B33EB"/>
    <w:rsid w:val="00B5287D"/>
    <w:rsid w:val="00D15A35"/>
    <w:rsid w:val="00E41342"/>
    <w:rsid w:val="00EF2601"/>
    <w:rsid w:val="00FE5526"/>
    <w:rsid w:val="00FE6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8512"/>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unhideWhenUsed/>
    <w:rsid w:val="00191FCC"/>
    <w:rPr>
      <w:szCs w:val="21"/>
    </w:rPr>
  </w:style>
  <w:style w:type="character" w:customStyle="1" w:styleId="TekstzonderopmaakChar">
    <w:name w:val="Tekst zonder opmaak Char"/>
    <w:basedOn w:val="Standaardalinea-lettertype"/>
    <w:link w:val="Tekstzonderopmaak"/>
    <w:uiPriority w:val="99"/>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467092570">
      <w:bodyDiv w:val="1"/>
      <w:marLeft w:val="0"/>
      <w:marRight w:val="0"/>
      <w:marTop w:val="0"/>
      <w:marBottom w:val="0"/>
      <w:divBdr>
        <w:top w:val="none" w:sz="0" w:space="0" w:color="auto"/>
        <w:left w:val="none" w:sz="0" w:space="0" w:color="auto"/>
        <w:bottom w:val="none" w:sz="0" w:space="0" w:color="auto"/>
        <w:right w:val="none" w:sz="0" w:space="0" w:color="auto"/>
      </w:divBdr>
    </w:div>
    <w:div w:id="53997199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146361462">
      <w:bodyDiv w:val="1"/>
      <w:marLeft w:val="0"/>
      <w:marRight w:val="0"/>
      <w:marTop w:val="0"/>
      <w:marBottom w:val="0"/>
      <w:divBdr>
        <w:top w:val="none" w:sz="0" w:space="0" w:color="auto"/>
        <w:left w:val="none" w:sz="0" w:space="0" w:color="auto"/>
        <w:bottom w:val="none" w:sz="0" w:space="0" w:color="auto"/>
        <w:right w:val="none" w:sz="0" w:space="0" w:color="auto"/>
      </w:divBdr>
    </w:div>
    <w:div w:id="1229338108">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421028280">
      <w:bodyDiv w:val="1"/>
      <w:marLeft w:val="0"/>
      <w:marRight w:val="0"/>
      <w:marTop w:val="0"/>
      <w:marBottom w:val="0"/>
      <w:divBdr>
        <w:top w:val="none" w:sz="0" w:space="0" w:color="auto"/>
        <w:left w:val="none" w:sz="0" w:space="0" w:color="auto"/>
        <w:bottom w:val="none" w:sz="0" w:space="0" w:color="auto"/>
        <w:right w:val="none" w:sz="0" w:space="0" w:color="auto"/>
      </w:divBdr>
    </w:div>
    <w:div w:id="1529878448">
      <w:bodyDiv w:val="1"/>
      <w:marLeft w:val="0"/>
      <w:marRight w:val="0"/>
      <w:marTop w:val="0"/>
      <w:marBottom w:val="0"/>
      <w:divBdr>
        <w:top w:val="none" w:sz="0" w:space="0" w:color="auto"/>
        <w:left w:val="none" w:sz="0" w:space="0" w:color="auto"/>
        <w:bottom w:val="none" w:sz="0" w:space="0" w:color="auto"/>
        <w:right w:val="none" w:sz="0" w:space="0" w:color="auto"/>
      </w:divBdr>
    </w:div>
    <w:div w:id="1824392118">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 w:id="21391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279</ap:Words>
  <ap:Characters>1537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2023-06-20T14:25:00.0000000Z</dcterms:created>
  <dcterms:modified xsi:type="dcterms:W3CDTF">2023-06-20T14:25:00.0000000Z</dcterms:modified>
  <version/>
  <category/>
</coreProperties>
</file>