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A96495" w:rsidTr="00A96495" w14:paraId="175C7550" w14:textId="77777777">
        <w:sdt>
          <w:sdtPr>
            <w:tag w:val="bmZaakNummerAdvies"/>
            <w:id w:val="387928225"/>
            <w:lock w:val="sdtLocked"/>
            <w:placeholder>
              <w:docPart w:val="DefaultPlaceholder_-1854013440"/>
            </w:placeholder>
          </w:sdtPr>
          <w:sdtEndPr/>
          <w:sdtContent>
            <w:tc>
              <w:tcPr>
                <w:tcW w:w="4251" w:type="dxa"/>
              </w:tcPr>
              <w:p w:rsidR="00A96495" w:rsidRDefault="00A96495" w14:paraId="128F1E4A" w14:textId="6C484298">
                <w:r>
                  <w:t>No. W05.22.00183/I</w:t>
                </w:r>
              </w:p>
            </w:tc>
          </w:sdtContent>
        </w:sdt>
        <w:sdt>
          <w:sdtPr>
            <w:tag w:val="bmDatumAdvies"/>
            <w:id w:val="1532456478"/>
            <w:lock w:val="sdtLocked"/>
            <w:placeholder>
              <w:docPart w:val="DefaultPlaceholder_-1854013440"/>
            </w:placeholder>
          </w:sdtPr>
          <w:sdtEndPr/>
          <w:sdtContent>
            <w:tc>
              <w:tcPr>
                <w:tcW w:w="4252" w:type="dxa"/>
              </w:tcPr>
              <w:p w:rsidR="00A96495" w:rsidRDefault="00A96495" w14:paraId="1789AA71" w14:textId="2B586737">
                <w:r>
                  <w:t>'s-Gravenhage, 8 juni 2023</w:t>
                </w:r>
              </w:p>
            </w:tc>
          </w:sdtContent>
        </w:sdt>
      </w:tr>
    </w:tbl>
    <w:p w:rsidR="00A96495" w:rsidRDefault="00A96495" w14:paraId="5CC38288" w14:textId="77777777"/>
    <w:p w:rsidR="00A96495" w:rsidRDefault="00A96495" w14:paraId="2BC0E910" w14:textId="77777777"/>
    <w:p w:rsidR="00A96495" w:rsidRDefault="00A96495" w14:paraId="50A26B0C" w14:textId="77777777"/>
    <w:sdt>
      <w:sdtPr>
        <w:tag w:val="bmAanhef"/>
        <w:id w:val="-453558824"/>
        <w:lock w:val="sdtLocked"/>
        <w:placeholder>
          <w:docPart w:val="DefaultPlaceholder_-1854013440"/>
        </w:placeholder>
      </w:sdtPr>
      <w:sdtEndPr/>
      <w:sdtContent>
        <w:p w:rsidR="00A96495" w:rsidRDefault="00A96495" w14:paraId="2CD2936D" w14:textId="77777777">
          <w:pPr>
            <w:rPr>
              <w:color w:val="000000"/>
            </w:rPr>
          </w:pPr>
          <w:r>
            <w:rPr>
              <w:color w:val="000000"/>
            </w:rPr>
            <w:t xml:space="preserve">Bij brief van de Voorzitter van de Tweede Kamer der Staten-Generaal van 30 november 2022 heeft de Tweede Kamer, bij de Afdeling advisering van de Raad van State ter overweging aanhangig gemaakt het voorstel van wet van het lid Van </w:t>
          </w:r>
          <w:proofErr w:type="spellStart"/>
          <w:r>
            <w:rPr>
              <w:color w:val="000000"/>
            </w:rPr>
            <w:t>Meenen</w:t>
          </w:r>
          <w:proofErr w:type="spellEnd"/>
          <w:r>
            <w:rPr>
              <w:color w:val="000000"/>
            </w:rPr>
            <w:t xml:space="preserve"> tot wijziging van de Leerplichtwet 1969, de Leerplichtwet BES, de Wet op het primair onderwijs, de Wet primair onderwijs BES, de Wet op de expertisecentra en de Wet voortgezet onderwijs 2020 en enkele andere wetten in verband met de verankering van het leerrecht, met memorie van toelichting.</w:t>
          </w:r>
        </w:p>
        <w:p w:rsidR="00A96495" w:rsidRDefault="00A96495" w14:paraId="1E23BD26" w14:textId="77777777">
          <w:pPr>
            <w:rPr>
              <w:color w:val="000000"/>
            </w:rPr>
          </w:pPr>
        </w:p>
        <w:p w:rsidR="00A96495" w:rsidRDefault="00A96495" w14:paraId="4C0AF378" w14:textId="77777777">
          <w:pPr>
            <w:rPr>
              <w:color w:val="000000"/>
            </w:rPr>
          </w:pPr>
          <w:r>
            <w:rPr>
              <w:color w:val="000000"/>
            </w:rPr>
            <w:t xml:space="preserve">Met dit wetsvoorstel introduceert de initiatiefnemer de term ‘leerrecht’ in het Nederlandse onderwijsstelsel. Uit dit recht vloeien verschillende specifieke deelrechten voort: het ontwikkelrecht, het recht op toegang, het recht op maatwerk en het </w:t>
          </w:r>
          <w:proofErr w:type="spellStart"/>
          <w:r>
            <w:rPr>
              <w:color w:val="000000"/>
            </w:rPr>
            <w:t>hoorrecht</w:t>
          </w:r>
          <w:proofErr w:type="spellEnd"/>
          <w:r>
            <w:rPr>
              <w:color w:val="000000"/>
            </w:rPr>
            <w:t>. Het doel van de initiatiefnemer, zo blijkt uit de toelichting, is tweeledig. Enerzijds wil hij rechten die voortvloeien uit verdragen (zoals het recht op onderwijs, maar ook het recht van kinderen om gehoord te worden) codificeren en uitwerken op nationaal niveau. Hij richt zich echter ook specifiek op een bepaalde doelgroep, namelijk kinderen die zonder passende onderwijsplek thuiszitten en die in staat gesteld moeten worden daadwerkelijk van hun leerrecht gebruik te kunnen maken.</w:t>
          </w:r>
        </w:p>
        <w:p w:rsidR="00A96495" w:rsidRDefault="00A96495" w14:paraId="1F08AA58" w14:textId="77777777">
          <w:pPr>
            <w:rPr>
              <w:color w:val="000000"/>
            </w:rPr>
          </w:pPr>
        </w:p>
        <w:p w:rsidR="00A96495" w:rsidRDefault="00A96495" w14:paraId="0213E0CE" w14:textId="77777777">
          <w:pPr>
            <w:rPr>
              <w:color w:val="000000"/>
            </w:rPr>
          </w:pPr>
          <w:r>
            <w:rPr>
              <w:color w:val="000000"/>
            </w:rPr>
            <w:t xml:space="preserve">De Afdeling advisering van de Raad van State is met de initiatiefnemer van mening dat zoveel mogelijk kinderen een passend onderwijsaanbod moeten krijgen en dat de bestaande kaders hiervoor verruimd moeten worden. De initiatiefnemer adresseert terecht de structurele problematiek van de ‘thuiszitters’. Ook ziet de Afdeling toegevoegde waarde in het expliciteren van het recht op onderwijs in nationale wetgeving. </w:t>
          </w:r>
        </w:p>
        <w:p w:rsidR="00A96495" w:rsidRDefault="00A96495" w14:paraId="5D51F2BB" w14:textId="77777777">
          <w:pPr>
            <w:rPr>
              <w:color w:val="000000"/>
            </w:rPr>
          </w:pPr>
        </w:p>
        <w:p w:rsidR="00A96495" w:rsidRDefault="00A96495" w14:paraId="1ADE194C" w14:textId="77777777">
          <w:pPr>
            <w:rPr>
              <w:color w:val="000000"/>
            </w:rPr>
          </w:pPr>
          <w:r>
            <w:rPr>
              <w:color w:val="000000"/>
            </w:rPr>
            <w:t xml:space="preserve">De Afdeling heeft echter bezwaren tegen de wijze waarop de initiatiefnemer deze uitgangspunten in het voorliggende wetsvoorstel vormgeeft. Zowel ten aanzien van leerlingen in het algemeen, als ten aanzien van leerlingen met specifieke ondersteuningsbehoeften zijn de uit dit voorstel voortvloeiende aanspraken onvoldoende bepaald. Mede hierdoor zijn de praktische betekenis en de toegevoegde waarde van verschillende onderdelen van het voorstel niet voldoende duidelijk. De voorgestelde verreikende bevoegdheden van de leerambtenaar en de uitbreiding van de taken van de samenwerkingsverbanden gaan ten koste van de eigen verantwoordelijkheid en vrijheid van schoolbesturen ten aanzien van de inrichting van het onderwijs. </w:t>
          </w:r>
        </w:p>
        <w:p w:rsidR="00A96495" w:rsidRDefault="00A96495" w14:paraId="3F5BAACB" w14:textId="77777777">
          <w:pPr>
            <w:rPr>
              <w:color w:val="000000"/>
            </w:rPr>
          </w:pPr>
        </w:p>
        <w:p w:rsidR="00A96495" w:rsidRDefault="00A96495" w14:paraId="729E8827" w14:textId="77777777">
          <w:pPr>
            <w:rPr>
              <w:color w:val="000000"/>
            </w:rPr>
          </w:pPr>
          <w:r>
            <w:rPr>
              <w:color w:val="000000"/>
            </w:rPr>
            <w:t xml:space="preserve">De Afdeling merkt op dat de initiatiefnemer daarbij voorbij gaat aan het belang van leerlingen bij het collectieve karakter van onderwijsvormen, waarin zij met en door elkaar leren en zich ontwikkelen. De school vormt een onderwijsgemeenschap. Mede daarom moeten de aanspraken van individuele kinderen, hoewel zwaarwegend, altijd worden afgewogen tegen de redelijke belangen van het </w:t>
          </w:r>
          <w:r>
            <w:rPr>
              <w:color w:val="000000"/>
            </w:rPr>
            <w:lastRenderedPageBreak/>
            <w:t xml:space="preserve">collectief en van de andere actoren in het onderwijs. Het gebrek aan afbakening van het leerrecht leidt ook tot onbepaalde verplichtingen voor schoolbesturen en daarmee tot een mogelijke aantasting van hun rechtszekerheid en inrichtingsvrijheid, zeker als deze verplichtingen kunnen worden gesanctioneerd met een boete. In verband hiermee dient het voorstel nader te worden overwogen. </w:t>
          </w:r>
        </w:p>
        <w:p w:rsidR="00A96495" w:rsidRDefault="00A96495" w14:paraId="3E5754A0" w14:textId="77777777">
          <w:pPr>
            <w:rPr>
              <w:color w:val="000000"/>
            </w:rPr>
          </w:pPr>
        </w:p>
        <w:p w:rsidRPr="00387DAF" w:rsidR="00DD4F94" w:rsidRDefault="00A96495" w14:paraId="2F68480E" w14:textId="741F4B71">
          <w:pPr>
            <w:rPr>
              <w:color w:val="000000"/>
            </w:rPr>
          </w:pPr>
          <w:r>
            <w:rPr>
              <w:color w:val="000000"/>
            </w:rPr>
            <w:t xml:space="preserve">Dit advies bestaat uit zeven onderdelen. Ten eerste wordt de aanleiding voor en inhoud van het initiatiefwetsvoorstel geschetst (onderdeel 1). Vervolgens maakt de Afdeling opmerkingen over de algemene vormgeving van het leerrecht (onderdeel 2). Daarna gaat de Afdeling in op vier specifieke rechten waarin het leerrecht is uitgewerkt, namelijk het ontwikkelrecht (onderdeel 3), het recht op toegang (onderdeel 4), het recht op maatwerk (onderdeel 5) en het </w:t>
          </w:r>
          <w:proofErr w:type="spellStart"/>
          <w:r>
            <w:rPr>
              <w:color w:val="000000"/>
            </w:rPr>
            <w:t>hoorrecht</w:t>
          </w:r>
          <w:proofErr w:type="spellEnd"/>
          <w:r>
            <w:rPr>
              <w:color w:val="000000"/>
            </w:rPr>
            <w:t xml:space="preserve"> (onderdeel 6). Tot slot maakt de Afdeling opmerkingen over de uitvoerbaarheid van het voorstel (onderdeel 7).</w:t>
          </w:r>
        </w:p>
      </w:sdtContent>
    </w:sdt>
    <w:sdt>
      <w:sdtPr>
        <w:tag w:val="bmVrijeTekst1"/>
        <w:id w:val="-1006358714"/>
        <w:lock w:val="sdtLocked"/>
        <w:placeholder>
          <w:docPart w:val="5CED3E21D38243F1B8B5713A9A2AD0E5"/>
        </w:placeholder>
      </w:sdtPr>
      <w:sdtEndPr/>
      <w:sdtContent>
        <w:p w:rsidR="00BF0EA6" w:rsidP="004B1078" w:rsidRDefault="00BF0EA6" w14:paraId="5064D387" w14:textId="77777777">
          <w:pPr>
            <w:pStyle w:val="Lijstalinea"/>
            <w:ind w:left="0"/>
          </w:pPr>
        </w:p>
        <w:p w:rsidR="004B1078" w:rsidP="004B1078" w:rsidRDefault="004B1078" w14:paraId="49F3C789" w14:textId="6CECB83C">
          <w:pPr>
            <w:pStyle w:val="Lijstalinea"/>
            <w:ind w:left="0"/>
          </w:pPr>
          <w:r>
            <w:t>1.</w:t>
          </w:r>
          <w:r>
            <w:tab/>
          </w:r>
          <w:r w:rsidR="00486E23">
            <w:rPr>
              <w:u w:val="single"/>
            </w:rPr>
            <w:t>Aanleiding voor en inhoud van</w:t>
          </w:r>
          <w:r w:rsidR="00AF445F">
            <w:rPr>
              <w:u w:val="single"/>
            </w:rPr>
            <w:t xml:space="preserve"> het wetsvoorstel</w:t>
          </w:r>
        </w:p>
        <w:p w:rsidR="00091D35" w:rsidP="001D4D70" w:rsidRDefault="00091D35" w14:paraId="7843206D" w14:textId="68F4C140">
          <w:pPr>
            <w:rPr>
              <w:i/>
              <w:iCs/>
            </w:rPr>
          </w:pPr>
        </w:p>
        <w:p w:rsidR="001D4D70" w:rsidP="001D4D70" w:rsidRDefault="001D4D70" w14:paraId="48D59E64" w14:textId="660A7D85">
          <w:pPr>
            <w:rPr>
              <w:i/>
              <w:iCs/>
            </w:rPr>
          </w:pPr>
          <w:r>
            <w:rPr>
              <w:i/>
              <w:iCs/>
            </w:rPr>
            <w:t>a.</w:t>
          </w:r>
          <w:r w:rsidR="00387DAF">
            <w:rPr>
              <w:i/>
              <w:iCs/>
            </w:rPr>
            <w:tab/>
          </w:r>
          <w:r>
            <w:rPr>
              <w:i/>
              <w:iCs/>
            </w:rPr>
            <w:t>Een algemeen recht en een specifieke doelgroep</w:t>
          </w:r>
        </w:p>
        <w:p w:rsidR="00ED6BD2" w:rsidP="001D4D70" w:rsidRDefault="001D4D70" w14:paraId="291FD446" w14:textId="3B7E3367">
          <w:r>
            <w:t xml:space="preserve">Uit de totstandkomingsgeschiedenis van het </w:t>
          </w:r>
          <w:r w:rsidR="008F5994">
            <w:t xml:space="preserve">huidige </w:t>
          </w:r>
          <w:r>
            <w:t>voorstel blijkt dat de initiatiefnemer</w:t>
          </w:r>
          <w:r w:rsidR="0006473B">
            <w:t xml:space="preserve"> </w:t>
          </w:r>
          <w:r w:rsidR="00D64409">
            <w:t xml:space="preserve">aanvankelijk </w:t>
          </w:r>
          <w:r>
            <w:t xml:space="preserve">een oplossing zocht voor de </w:t>
          </w:r>
          <w:r w:rsidR="00115F72">
            <w:t>specifieke</w:t>
          </w:r>
          <w:r>
            <w:t xml:space="preserve"> problematiek van de ‘thuiszitters’, en </w:t>
          </w:r>
          <w:r w:rsidR="00325662">
            <w:t>in het bijzonder</w:t>
          </w:r>
          <w:r w:rsidR="00FB0904">
            <w:t xml:space="preserve"> voor</w:t>
          </w:r>
          <w:r>
            <w:t xml:space="preserve"> de kinderen die vanwege het ontbreken van passend onderwijsaanbod zijn vrijgesteld van de leerplicht. De initiatiefnemer stelde </w:t>
          </w:r>
          <w:r w:rsidR="002776D6">
            <w:t xml:space="preserve">in het oorspronkelijke </w:t>
          </w:r>
          <w:r w:rsidR="00C50AE9">
            <w:t>(consultatie</w:t>
          </w:r>
          <w:r w:rsidR="00A6401A">
            <w:t>)</w:t>
          </w:r>
          <w:r w:rsidR="00C50AE9">
            <w:t>wetsvoorstel</w:t>
          </w:r>
          <w:r w:rsidR="002776D6">
            <w:t xml:space="preserve"> </w:t>
          </w:r>
          <w:r>
            <w:t xml:space="preserve">voor de gronden voor vrijstelling </w:t>
          </w:r>
          <w:r w:rsidR="00A01F05">
            <w:t>van de leerplicht</w:t>
          </w:r>
          <w:r>
            <w:t xml:space="preserve"> te beperken.</w:t>
          </w:r>
          <w:r>
            <w:rPr>
              <w:rStyle w:val="Voetnootmarkering"/>
            </w:rPr>
            <w:footnoteReference w:id="2"/>
          </w:r>
          <w:r>
            <w:t xml:space="preserve"> </w:t>
          </w:r>
        </w:p>
        <w:p w:rsidR="00ED6BD2" w:rsidP="001D4D70" w:rsidRDefault="00ED6BD2" w14:paraId="4A977155" w14:textId="77777777"/>
        <w:p w:rsidR="00ED6BD2" w:rsidP="001D4D70" w:rsidRDefault="001D4D70" w14:paraId="133BFBF5" w14:textId="7386D952">
          <w:r>
            <w:t>Vervolgens heeft de initiatiefnemer het voorstel</w:t>
          </w:r>
          <w:r w:rsidR="00A6401A">
            <w:t xml:space="preserve"> </w:t>
          </w:r>
          <w:r w:rsidR="00ED6BD2">
            <w:t>–</w:t>
          </w:r>
          <w:r w:rsidR="00FE472F">
            <w:t xml:space="preserve"> in het licht van de </w:t>
          </w:r>
          <w:r w:rsidR="00A01F05">
            <w:t>consultatie</w:t>
          </w:r>
          <w:r w:rsidR="00A6401A">
            <w:t xml:space="preserve">reacties </w:t>
          </w:r>
          <w:r w:rsidR="008F24A3">
            <w:t>–</w:t>
          </w:r>
          <w:r>
            <w:t xml:space="preserve"> </w:t>
          </w:r>
          <w:r w:rsidR="008F24A3">
            <w:t>ingrijpend</w:t>
          </w:r>
          <w:r>
            <w:t xml:space="preserve"> aangepast. Hij introduceert</w:t>
          </w:r>
          <w:r w:rsidR="008B0402">
            <w:t xml:space="preserve"> daarin</w:t>
          </w:r>
          <w:r>
            <w:t xml:space="preserve"> het begrip ‘leerrecht’</w:t>
          </w:r>
          <w:r w:rsidR="00C66B0C">
            <w:t xml:space="preserve"> in de tot </w:t>
          </w:r>
          <w:proofErr w:type="spellStart"/>
          <w:r w:rsidR="00C66B0C">
            <w:t>Leerwet</w:t>
          </w:r>
          <w:proofErr w:type="spellEnd"/>
          <w:r w:rsidR="00C66B0C">
            <w:t xml:space="preserve"> omgedoopte Leerplichtwet </w:t>
          </w:r>
          <w:r w:rsidR="006E5F7A">
            <w:t>en in de onderwijswetten</w:t>
          </w:r>
          <w:r w:rsidR="00302D5B">
            <w:t xml:space="preserve">. </w:t>
          </w:r>
          <w:r>
            <w:t xml:space="preserve">Het </w:t>
          </w:r>
          <w:r w:rsidR="006E5F7A">
            <w:t xml:space="preserve">leerrecht </w:t>
          </w:r>
          <w:r>
            <w:t>betreft een recht dat ieder kind</w:t>
          </w:r>
          <w:r w:rsidR="008B0402">
            <w:t xml:space="preserve"> op grond van verdragsverplichtingen</w:t>
          </w:r>
          <w:r>
            <w:t xml:space="preserve"> </w:t>
          </w:r>
          <w:r w:rsidR="008B0402">
            <w:t>toekomt, welk rech</w:t>
          </w:r>
          <w:r>
            <w:t>t</w:t>
          </w:r>
          <w:r w:rsidR="0076129A">
            <w:t xml:space="preserve"> </w:t>
          </w:r>
          <w:r>
            <w:t>de initiatiefnemer wenst</w:t>
          </w:r>
          <w:r w:rsidR="0076129A">
            <w:t xml:space="preserve"> </w:t>
          </w:r>
          <w:r>
            <w:t>te codificeren.</w:t>
          </w:r>
          <w:r>
            <w:rPr>
              <w:rStyle w:val="Voetnootmarkering"/>
            </w:rPr>
            <w:footnoteReference w:id="3"/>
          </w:r>
          <w:r>
            <w:t xml:space="preserve"> </w:t>
          </w:r>
          <w:r w:rsidR="000D7A1C">
            <w:t xml:space="preserve">Daarmee </w:t>
          </w:r>
          <w:r w:rsidR="001752E3">
            <w:t>heeft</w:t>
          </w:r>
          <w:r w:rsidR="00EE5098">
            <w:t xml:space="preserve"> </w:t>
          </w:r>
          <w:r w:rsidR="000D7A1C">
            <w:t xml:space="preserve">zijn voorstel </w:t>
          </w:r>
          <w:r w:rsidR="001752E3">
            <w:t>een</w:t>
          </w:r>
          <w:r w:rsidR="00EE5098">
            <w:t xml:space="preserve"> </w:t>
          </w:r>
          <w:r w:rsidR="001752E3">
            <w:t>ruimere strekking gekregen</w:t>
          </w:r>
          <w:r w:rsidR="000D7A1C">
            <w:t xml:space="preserve">. </w:t>
          </w:r>
        </w:p>
        <w:p w:rsidR="00ED6BD2" w:rsidP="001D4D70" w:rsidRDefault="00ED6BD2" w14:paraId="53CB6FE3" w14:textId="77777777"/>
        <w:p w:rsidR="001D4D70" w:rsidP="001D4D70" w:rsidRDefault="001D4D70" w14:paraId="63D0CD92" w14:textId="6907300E">
          <w:r>
            <w:t>Uit de toelichting blijkt</w:t>
          </w:r>
          <w:r w:rsidR="00030F5C">
            <w:t xml:space="preserve"> overigens</w:t>
          </w:r>
          <w:r>
            <w:t xml:space="preserve"> dat de initiatiefnemer zich nog steeds </w:t>
          </w:r>
          <w:r w:rsidR="00030F5C">
            <w:t>voora</w:t>
          </w:r>
          <w:r w:rsidR="00EE5098">
            <w:t xml:space="preserve">l </w:t>
          </w:r>
          <w:r>
            <w:t xml:space="preserve">richt op de thuiszitters, en meer in het algemeen op kinderen en jongeren met een </w:t>
          </w:r>
          <w:r w:rsidR="00F64A32">
            <w:t xml:space="preserve">extra </w:t>
          </w:r>
          <w:r>
            <w:t>ondersteuningsbehoefte.</w:t>
          </w:r>
          <w:r>
            <w:rPr>
              <w:rStyle w:val="Voetnootmarkering"/>
            </w:rPr>
            <w:footnoteReference w:id="4"/>
          </w:r>
          <w:r>
            <w:t xml:space="preserve"> Knelpunten die de initiatiefnemer noemt zijn onder meer dat het voor leerlingen soms niet mogelijk is de leerplicht na te leven, en dat </w:t>
          </w:r>
          <w:r w:rsidRPr="00502747">
            <w:t xml:space="preserve">het voor scholen nagenoeg onmogelijk is om </w:t>
          </w:r>
          <w:r w:rsidR="007C1853">
            <w:t xml:space="preserve">sommige </w:t>
          </w:r>
          <w:r w:rsidRPr="00502747">
            <w:t xml:space="preserve">leerlingen tegemoet te komen in wat zij nodig hebben. Het kind doet </w:t>
          </w:r>
          <w:r w:rsidR="00D12525">
            <w:t>of</w:t>
          </w:r>
          <w:r w:rsidRPr="00502747">
            <w:t xml:space="preserve"> geheel mee</w:t>
          </w:r>
          <w:r w:rsidR="006B4412">
            <w:t>,</w:t>
          </w:r>
          <w:r w:rsidRPr="00502747">
            <w:t xml:space="preserve"> of niet</w:t>
          </w:r>
          <w:r>
            <w:t xml:space="preserve">. Daarnaast wijst hij op de </w:t>
          </w:r>
          <w:r w:rsidRPr="00DA612E">
            <w:t xml:space="preserve">verschillen in organisatie </w:t>
          </w:r>
          <w:r w:rsidR="000F5236">
            <w:t xml:space="preserve">van </w:t>
          </w:r>
          <w:r w:rsidRPr="00DA612E">
            <w:t>en gebrekkige aansluiting tussen het onderwijsstelsel en het zorgstelsel</w:t>
          </w:r>
          <w:r>
            <w:t>.</w:t>
          </w:r>
        </w:p>
        <w:p w:rsidR="00E86484" w:rsidP="001D4D70" w:rsidRDefault="00E86484" w14:paraId="7407519C" w14:textId="77777777"/>
        <w:p w:rsidR="00A96495" w:rsidRDefault="00A96495" w14:paraId="06C88944" w14:textId="77777777">
          <w:pPr>
            <w:rPr>
              <w:i/>
              <w:iCs/>
            </w:rPr>
          </w:pPr>
          <w:r>
            <w:rPr>
              <w:i/>
              <w:iCs/>
            </w:rPr>
            <w:br w:type="page"/>
          </w:r>
        </w:p>
        <w:p w:rsidR="00C040C6" w:rsidP="001D4D70" w:rsidRDefault="00C040C6" w14:paraId="48E636D1" w14:textId="7BD71EE1">
          <w:r w:rsidRPr="00C040C6">
            <w:rPr>
              <w:i/>
              <w:iCs/>
            </w:rPr>
            <w:lastRenderedPageBreak/>
            <w:t xml:space="preserve">b. </w:t>
          </w:r>
          <w:r w:rsidR="00387DAF">
            <w:rPr>
              <w:i/>
              <w:iCs/>
            </w:rPr>
            <w:tab/>
            <w:t>V</w:t>
          </w:r>
          <w:r w:rsidRPr="00C040C6">
            <w:rPr>
              <w:i/>
              <w:iCs/>
            </w:rPr>
            <w:t>oorgestelde maatregelen</w:t>
          </w:r>
        </w:p>
        <w:p w:rsidR="001D4D70" w:rsidP="001D4D70" w:rsidRDefault="008D0D3F" w14:paraId="1AFC4A85" w14:textId="4E8F882E">
          <w:r>
            <w:t xml:space="preserve">De initiatiefnemer formuleert </w:t>
          </w:r>
          <w:r w:rsidR="007E3748">
            <w:t>een algemeen leerrecht</w:t>
          </w:r>
          <w:r w:rsidR="003D3B92">
            <w:t xml:space="preserve"> </w:t>
          </w:r>
          <w:r w:rsidR="007E3748">
            <w:t>en werkt dit uit in zowel de Leerplichtwet als in sectorwetgeving</w:t>
          </w:r>
          <w:r w:rsidR="00BC228C">
            <w:t>. Daarnaast verwijst hij regelmatig na</w:t>
          </w:r>
          <w:r w:rsidR="003E1BFD">
            <w:t>a</w:t>
          </w:r>
          <w:r w:rsidR="00BC228C">
            <w:t xml:space="preserve">r een specifieke doelgroep, namelijk kinderen met een (vastgestelde) extra ondersteuningsbehoefte. Hierdoor worden </w:t>
          </w:r>
          <w:r w:rsidR="001D4D70">
            <w:t>twee soorten maatregelen voorgesteld: maatregelen die zich specifiek richten op kinderen met een (vastgestelde) extra ondersteuningsbehoefte</w:t>
          </w:r>
          <w:r w:rsidR="001D4D70">
            <w:rPr>
              <w:rStyle w:val="Voetnootmarkering"/>
            </w:rPr>
            <w:footnoteReference w:id="5"/>
          </w:r>
          <w:r w:rsidR="001D4D70">
            <w:t>, maar ook maatregelen die voor alle kinderen hebben te gelden.</w:t>
          </w:r>
          <w:r w:rsidR="001D4D70">
            <w:rPr>
              <w:rStyle w:val="Voetnootmarkering"/>
            </w:rPr>
            <w:footnoteReference w:id="6"/>
          </w:r>
          <w:r w:rsidR="001D4D70">
            <w:t xml:space="preserve"> </w:t>
          </w:r>
        </w:p>
        <w:p w:rsidR="001D4D70" w:rsidP="001D4D70" w:rsidRDefault="001D4D70" w14:paraId="1F140DA0" w14:textId="77777777">
          <w:pPr>
            <w:rPr>
              <w:i/>
              <w:iCs/>
            </w:rPr>
          </w:pPr>
        </w:p>
        <w:p w:rsidR="00FC1386" w:rsidP="00FF6C57" w:rsidRDefault="004B28FA" w14:paraId="5A95D7A9" w14:textId="5CF4D78A">
          <w:r>
            <w:t>De maatregelen die de initiatiefnemer voorstel</w:t>
          </w:r>
          <w:r w:rsidR="003A7E10">
            <w:t>t,</w:t>
          </w:r>
          <w:r>
            <w:t xml:space="preserve"> houden in hoofdlijnen het volgende in: </w:t>
          </w:r>
        </w:p>
        <w:p w:rsidR="00651CF5" w:rsidP="00FF6C57" w:rsidRDefault="00651CF5" w14:paraId="13F4C06D" w14:textId="77777777"/>
        <w:p w:rsidRPr="00677023" w:rsidR="00677023" w:rsidP="00A96495" w:rsidRDefault="008F2EAF" w14:paraId="18EEB742" w14:textId="67DBA517">
          <w:pPr>
            <w:pStyle w:val="Lijstalinea"/>
            <w:numPr>
              <w:ilvl w:val="0"/>
              <w:numId w:val="33"/>
            </w:numPr>
            <w:ind w:left="284" w:hanging="284"/>
          </w:pPr>
          <w:r>
            <w:t>Het leerrecht wordt wettelijk verankerd.</w:t>
          </w:r>
          <w:r w:rsidR="00F339E3">
            <w:rPr>
              <w:rStyle w:val="Voetnootmarkering"/>
              <w:szCs w:val="22"/>
            </w:rPr>
            <w:footnoteReference w:id="7"/>
          </w:r>
          <w:r w:rsidRPr="00A27F04" w:rsidR="00F339E3">
            <w:rPr>
              <w:szCs w:val="22"/>
            </w:rPr>
            <w:t xml:space="preserve"> </w:t>
          </w:r>
          <w:r w:rsidR="00C81083">
            <w:t xml:space="preserve">In het voorstel valt het leerrecht uiteen in </w:t>
          </w:r>
          <w:r w:rsidRPr="00A27F04" w:rsidR="00E86EDF">
            <w:rPr>
              <w:szCs w:val="22"/>
            </w:rPr>
            <w:t xml:space="preserve">een </w:t>
          </w:r>
          <w:r w:rsidR="0016169D">
            <w:rPr>
              <w:szCs w:val="22"/>
            </w:rPr>
            <w:t xml:space="preserve">recht op ontwikkeling, een recht op </w:t>
          </w:r>
          <w:r w:rsidRPr="00A27F04" w:rsidR="00E86EDF">
            <w:rPr>
              <w:szCs w:val="22"/>
            </w:rPr>
            <w:t xml:space="preserve">toelating, </w:t>
          </w:r>
          <w:r w:rsidRPr="00A27F04" w:rsidR="00CF2827">
            <w:rPr>
              <w:szCs w:val="22"/>
            </w:rPr>
            <w:t xml:space="preserve">een </w:t>
          </w:r>
          <w:r w:rsidRPr="00A27F04" w:rsidR="00E86EDF">
            <w:rPr>
              <w:szCs w:val="22"/>
            </w:rPr>
            <w:t>recht op maatwerk</w:t>
          </w:r>
          <w:r w:rsidRPr="00A27F04" w:rsidR="00A27F04">
            <w:rPr>
              <w:szCs w:val="22"/>
            </w:rPr>
            <w:t>,</w:t>
          </w:r>
          <w:r w:rsidRPr="00A27F04" w:rsidR="00E86EDF">
            <w:rPr>
              <w:szCs w:val="22"/>
            </w:rPr>
            <w:t xml:space="preserve"> </w:t>
          </w:r>
          <w:r w:rsidRPr="00A27F04" w:rsidR="00CF2827">
            <w:rPr>
              <w:szCs w:val="22"/>
            </w:rPr>
            <w:t xml:space="preserve">en </w:t>
          </w:r>
          <w:r w:rsidRPr="00A27F04" w:rsidR="00E86EDF">
            <w:rPr>
              <w:szCs w:val="22"/>
            </w:rPr>
            <w:t>een recht</w:t>
          </w:r>
          <w:r w:rsidR="003D3E9C">
            <w:rPr>
              <w:szCs w:val="22"/>
            </w:rPr>
            <w:t xml:space="preserve"> om te worden gehoord</w:t>
          </w:r>
          <w:r w:rsidRPr="00A27F04" w:rsidR="00980191">
            <w:rPr>
              <w:szCs w:val="22"/>
            </w:rPr>
            <w:t>.</w:t>
          </w:r>
          <w:r w:rsidRPr="00A27F04" w:rsidR="00575EE8">
            <w:rPr>
              <w:szCs w:val="22"/>
            </w:rPr>
            <w:t xml:space="preserve"> </w:t>
          </w:r>
        </w:p>
        <w:p w:rsidRPr="00651CF5" w:rsidR="00651CF5" w:rsidP="00A96495" w:rsidRDefault="00651CF5" w14:paraId="53588653" w14:textId="77777777">
          <w:pPr>
            <w:pStyle w:val="Lijstalinea"/>
            <w:ind w:left="284"/>
          </w:pPr>
        </w:p>
        <w:p w:rsidRPr="00594C55" w:rsidR="00594C55" w:rsidP="00A96495" w:rsidRDefault="00C342B2" w14:paraId="70997CAC" w14:textId="366122C7">
          <w:pPr>
            <w:pStyle w:val="Lijstalinea"/>
            <w:numPr>
              <w:ilvl w:val="0"/>
              <w:numId w:val="33"/>
            </w:numPr>
            <w:ind w:left="284" w:hanging="284"/>
          </w:pPr>
          <w:r w:rsidRPr="00A27F04">
            <w:rPr>
              <w:szCs w:val="22"/>
            </w:rPr>
            <w:t>De eis van geregeld schoolbezoek als onderdeel van de leerplicht wordt vervangen door de eis deel te nemen aan het aangeboden onderwijs.</w:t>
          </w:r>
          <w:r w:rsidR="00CF4458">
            <w:rPr>
              <w:rStyle w:val="Voetnootmarkering"/>
              <w:szCs w:val="22"/>
            </w:rPr>
            <w:footnoteReference w:id="8"/>
          </w:r>
          <w:r w:rsidRPr="00A27F04" w:rsidR="00755FB9">
            <w:rPr>
              <w:szCs w:val="22"/>
            </w:rPr>
            <w:t xml:space="preserve"> </w:t>
          </w:r>
          <w:r w:rsidRPr="00A27F04" w:rsidR="00624F61">
            <w:rPr>
              <w:szCs w:val="22"/>
            </w:rPr>
            <w:t xml:space="preserve">De leerplicht wordt tijd- en </w:t>
          </w:r>
          <w:proofErr w:type="spellStart"/>
          <w:r w:rsidRPr="00A27F04" w:rsidR="00624F61">
            <w:rPr>
              <w:szCs w:val="22"/>
            </w:rPr>
            <w:t>plaatsonafhankelijk</w:t>
          </w:r>
          <w:proofErr w:type="spellEnd"/>
          <w:r w:rsidRPr="00A27F04" w:rsidR="00624F61">
            <w:rPr>
              <w:szCs w:val="22"/>
            </w:rPr>
            <w:t xml:space="preserve">. </w:t>
          </w:r>
          <w:r w:rsidR="00265F4F">
            <w:rPr>
              <w:szCs w:val="22"/>
            </w:rPr>
            <w:t>I</w:t>
          </w:r>
          <w:r w:rsidR="00892A9A">
            <w:rPr>
              <w:szCs w:val="22"/>
            </w:rPr>
            <w:t xml:space="preserve">n </w:t>
          </w:r>
          <w:r w:rsidR="00D61BF4">
            <w:rPr>
              <w:szCs w:val="22"/>
            </w:rPr>
            <w:t xml:space="preserve">het belang van het kind </w:t>
          </w:r>
          <w:r w:rsidR="00892A9A">
            <w:rPr>
              <w:szCs w:val="22"/>
            </w:rPr>
            <w:t xml:space="preserve">kan worden afgeweken van </w:t>
          </w:r>
          <w:r w:rsidR="00EC357C">
            <w:rPr>
              <w:szCs w:val="22"/>
            </w:rPr>
            <w:t xml:space="preserve">de regels </w:t>
          </w:r>
          <w:r w:rsidR="003E7AF6">
            <w:rPr>
              <w:szCs w:val="22"/>
            </w:rPr>
            <w:t xml:space="preserve">over onderwijstijd, </w:t>
          </w:r>
          <w:r w:rsidR="00B9422D">
            <w:rPr>
              <w:szCs w:val="22"/>
            </w:rPr>
            <w:t>onderwijsdagen, onderwijslocatie en onderwijsprogramma</w:t>
          </w:r>
          <w:r w:rsidRPr="00A27F04" w:rsidR="00624F61">
            <w:rPr>
              <w:szCs w:val="22"/>
            </w:rPr>
            <w:t xml:space="preserve">. </w:t>
          </w:r>
        </w:p>
        <w:p w:rsidR="00651CF5" w:rsidP="00A96495" w:rsidRDefault="00651CF5" w14:paraId="610C2A11" w14:textId="77777777">
          <w:pPr>
            <w:pStyle w:val="Lijstalinea"/>
            <w:ind w:left="284"/>
          </w:pPr>
        </w:p>
        <w:p w:rsidR="00651CF5" w:rsidP="00651CF5" w:rsidRDefault="00A10D86" w14:paraId="75FFC441" w14:textId="77777777">
          <w:pPr>
            <w:pStyle w:val="Lijstalinea"/>
            <w:numPr>
              <w:ilvl w:val="0"/>
              <w:numId w:val="33"/>
            </w:numPr>
            <w:ind w:left="284" w:hanging="284"/>
          </w:pPr>
          <w:r>
            <w:t>De wettelijke bepalingen over de toelating van leerlingen en de zorgplicht van schoolbesturen voor leerlingen die extra ondersteuning behoeven worden gewijzigd</w:t>
          </w:r>
          <w:r w:rsidR="00110C65">
            <w:t xml:space="preserve">, waarbij de leerling in beginsel </w:t>
          </w:r>
          <w:r w:rsidR="00BC5D59">
            <w:t xml:space="preserve">steeds </w:t>
          </w:r>
          <w:r w:rsidR="00110C65">
            <w:t>wordt toegelaten</w:t>
          </w:r>
          <w:r w:rsidR="00464D05">
            <w:t xml:space="preserve"> en </w:t>
          </w:r>
          <w:r w:rsidR="00063FAF">
            <w:t xml:space="preserve">pas na </w:t>
          </w:r>
          <w:r>
            <w:t xml:space="preserve">toelating en inschrijving </w:t>
          </w:r>
          <w:r w:rsidR="000B5091">
            <w:t xml:space="preserve">wordt onderzocht of sprake is van een </w:t>
          </w:r>
          <w:r>
            <w:t xml:space="preserve">extra ondersteuningsbehoefte. </w:t>
          </w:r>
          <w:r w:rsidRPr="0015159C" w:rsidR="003B26AC">
            <w:rPr>
              <w:szCs w:val="22"/>
            </w:rPr>
            <w:t>H</w:t>
          </w:r>
          <w:r w:rsidR="00C75357">
            <w:t xml:space="preserve">et bevoegd gezag </w:t>
          </w:r>
          <w:r w:rsidR="003B26AC">
            <w:t xml:space="preserve">dient </w:t>
          </w:r>
          <w:r w:rsidR="00B85DB6">
            <w:t xml:space="preserve">het leerrecht </w:t>
          </w:r>
          <w:r w:rsidR="003B26AC">
            <w:t>te</w:t>
          </w:r>
          <w:r w:rsidR="00B85DB6">
            <w:t xml:space="preserve"> respecteren</w:t>
          </w:r>
          <w:r w:rsidR="00111734">
            <w:t xml:space="preserve">. Daarnaast moeten de </w:t>
          </w:r>
          <w:r w:rsidR="00C75357">
            <w:t>samenwerkingsverbanden passend onderwijs</w:t>
          </w:r>
          <w:r w:rsidR="00111734">
            <w:t xml:space="preserve"> </w:t>
          </w:r>
          <w:r w:rsidR="00C76AAE">
            <w:t xml:space="preserve">de verwezenlijking </w:t>
          </w:r>
          <w:r w:rsidR="00CF311A">
            <w:t>van</w:t>
          </w:r>
          <w:r w:rsidR="00C76AAE">
            <w:t xml:space="preserve"> het leerrecht voor elk kind in </w:t>
          </w:r>
          <w:r w:rsidR="00120533">
            <w:t>hun</w:t>
          </w:r>
          <w:r w:rsidR="00C76AAE">
            <w:t xml:space="preserve"> gebied mogelijk </w:t>
          </w:r>
          <w:r w:rsidR="00CF311A">
            <w:t>maken</w:t>
          </w:r>
          <w:r w:rsidR="00B7286D">
            <w:t xml:space="preserve">, ook als er geen mogelijkheid is </w:t>
          </w:r>
          <w:r w:rsidR="00A9295A">
            <w:t xml:space="preserve">voor het kind om aan het regulier </w:t>
          </w:r>
          <w:r w:rsidR="00573E8F">
            <w:t>of</w:t>
          </w:r>
          <w:r w:rsidR="00A9295A">
            <w:t xml:space="preserve"> </w:t>
          </w:r>
          <w:r w:rsidR="00F560FD">
            <w:t>het</w:t>
          </w:r>
          <w:r w:rsidR="00A9295A">
            <w:t xml:space="preserve"> speciaal onderwijs deel te nemen</w:t>
          </w:r>
          <w:r w:rsidR="00C75357">
            <w:t>.</w:t>
          </w:r>
          <w:r w:rsidR="00737310">
            <w:rPr>
              <w:rStyle w:val="Voetnootmarkering"/>
            </w:rPr>
            <w:footnoteReference w:id="9"/>
          </w:r>
        </w:p>
        <w:p w:rsidR="0053449C" w:rsidP="00A96495" w:rsidRDefault="0015159C" w14:paraId="19668CEB" w14:textId="4ADF5D01">
          <w:r>
            <w:t xml:space="preserve"> </w:t>
          </w:r>
        </w:p>
        <w:p w:rsidR="00B832E1" w:rsidP="00651CF5" w:rsidRDefault="00B832E1" w14:paraId="406CF967" w14:textId="5655E84A">
          <w:pPr>
            <w:pStyle w:val="Lijstalinea"/>
            <w:numPr>
              <w:ilvl w:val="0"/>
              <w:numId w:val="33"/>
            </w:numPr>
            <w:ind w:left="284" w:hanging="284"/>
          </w:pPr>
          <w:r w:rsidRPr="00B832E1">
            <w:t>Samenwerkingsverband</w:t>
          </w:r>
          <w:r>
            <w:t>en kunnen</w:t>
          </w:r>
          <w:r w:rsidRPr="00B832E1">
            <w:t xml:space="preserve"> de bekostiging die de minister</w:t>
          </w:r>
          <w:r w:rsidRPr="00B832E1" w:rsidDel="00D6094B">
            <w:t xml:space="preserve"> </w:t>
          </w:r>
          <w:r w:rsidR="00F01C21">
            <w:t>aan</w:t>
          </w:r>
          <w:r w:rsidRPr="00B832E1" w:rsidDel="00D6094B">
            <w:t xml:space="preserve"> </w:t>
          </w:r>
          <w:r w:rsidR="00D6094B">
            <w:t>hen</w:t>
          </w:r>
          <w:r w:rsidRPr="00B832E1" w:rsidR="00D6094B">
            <w:t xml:space="preserve"> </w:t>
          </w:r>
          <w:r w:rsidRPr="00B832E1">
            <w:t xml:space="preserve">verstrekt aanwenden </w:t>
          </w:r>
          <w:r>
            <w:t>om te verzekeren dat</w:t>
          </w:r>
          <w:r w:rsidRPr="00B832E1">
            <w:t xml:space="preserve"> leerlingen een ononderbroken ontwikkelingsproces kunnen doormaken,</w:t>
          </w:r>
          <w:r w:rsidR="003D195C">
            <w:t xml:space="preserve"> dat </w:t>
          </w:r>
          <w:r w:rsidRPr="00B832E1">
            <w:t xml:space="preserve">leerlingen die extra ondersteuning behoeven een passend onderwijsaanbod krijgen en </w:t>
          </w:r>
          <w:r w:rsidR="003D195C">
            <w:t>dat</w:t>
          </w:r>
          <w:r w:rsidRPr="00B832E1">
            <w:t xml:space="preserve"> </w:t>
          </w:r>
          <w:r w:rsidR="00D14E1F">
            <w:t>elk kind</w:t>
          </w:r>
          <w:r w:rsidRPr="00B832E1">
            <w:t xml:space="preserve"> zich overeenkomstig het leerrecht </w:t>
          </w:r>
          <w:r w:rsidR="00D14E1F">
            <w:t>kan</w:t>
          </w:r>
          <w:r w:rsidRPr="00B832E1">
            <w:t xml:space="preserve"> ontwikkelen.</w:t>
          </w:r>
          <w:r w:rsidR="0034362C">
            <w:t xml:space="preserve"> </w:t>
          </w:r>
          <w:r w:rsidR="00D14E1F">
            <w:t>Scholen moeten</w:t>
          </w:r>
          <w:r w:rsidR="00A74E3C">
            <w:t xml:space="preserve"> </w:t>
          </w:r>
          <w:r w:rsidR="00D20004">
            <w:t xml:space="preserve">het </w:t>
          </w:r>
          <w:r w:rsidR="00D20004">
            <w:lastRenderedPageBreak/>
            <w:t xml:space="preserve">onderwijsbudget ook </w:t>
          </w:r>
          <w:r w:rsidR="00011BA1">
            <w:t>kunnen in</w:t>
          </w:r>
          <w:r w:rsidR="00D20004">
            <w:t>zetten voor de cofinanciering van een onderwijs(zorg)arrangement</w:t>
          </w:r>
          <w:r w:rsidR="00E36ED3">
            <w:t>.</w:t>
          </w:r>
          <w:r w:rsidR="00E36ED3">
            <w:rPr>
              <w:rStyle w:val="Voetnootmarkering"/>
            </w:rPr>
            <w:footnoteReference w:id="10"/>
          </w:r>
        </w:p>
        <w:p w:rsidR="00985CF7" w:rsidP="00A96495" w:rsidRDefault="00985CF7" w14:paraId="1438E7F6" w14:textId="77777777"/>
        <w:p w:rsidR="00980191" w:rsidP="00A96495" w:rsidRDefault="00980191" w14:paraId="2BB93A50" w14:textId="26D2AC36">
          <w:pPr>
            <w:pStyle w:val="Lijstalinea"/>
            <w:numPr>
              <w:ilvl w:val="0"/>
              <w:numId w:val="33"/>
            </w:numPr>
            <w:ind w:left="284" w:hanging="284"/>
          </w:pPr>
          <w:r>
            <w:t xml:space="preserve">De leerplichtambtenaar wordt </w:t>
          </w:r>
          <w:r w:rsidR="00954C5D">
            <w:t xml:space="preserve">een </w:t>
          </w:r>
          <w:r>
            <w:t>leerambtenaar</w:t>
          </w:r>
          <w:r w:rsidR="008114C9">
            <w:t xml:space="preserve"> en krijgt de </w:t>
          </w:r>
          <w:r w:rsidR="00C557C1">
            <w:t xml:space="preserve">bevoegdheid </w:t>
          </w:r>
          <w:r w:rsidR="00330CFE">
            <w:t>om</w:t>
          </w:r>
          <w:r w:rsidR="00C557C1">
            <w:t xml:space="preserve"> </w:t>
          </w:r>
          <w:r w:rsidR="00954C5D">
            <w:t>schoolbesturen</w:t>
          </w:r>
          <w:r w:rsidR="00C557C1">
            <w:t xml:space="preserve"> en samenwerkingsverbanden </w:t>
          </w:r>
          <w:r w:rsidR="008114C9">
            <w:t xml:space="preserve">aanwijzingen te geven </w:t>
          </w:r>
          <w:r w:rsidR="00C557C1">
            <w:t xml:space="preserve">om het leerrecht </w:t>
          </w:r>
          <w:r w:rsidR="00772989">
            <w:t>van</w:t>
          </w:r>
          <w:r w:rsidR="00011A2B">
            <w:t xml:space="preserve"> individuele </w:t>
          </w:r>
          <w:r w:rsidR="00772989">
            <w:t>leerlingen</w:t>
          </w:r>
          <w:r w:rsidR="00011A2B">
            <w:t xml:space="preserve"> </w:t>
          </w:r>
          <w:r w:rsidR="00C557C1">
            <w:t xml:space="preserve">te verwezenlijken. </w:t>
          </w:r>
          <w:r w:rsidR="004E0E9D">
            <w:t xml:space="preserve">Niet-naleving daarvan </w:t>
          </w:r>
          <w:r w:rsidR="00A912BC">
            <w:t xml:space="preserve">kan leiden tot een </w:t>
          </w:r>
          <w:r w:rsidR="00EF3260">
            <w:t>bestuurlijke</w:t>
          </w:r>
          <w:r w:rsidR="00A912BC">
            <w:t xml:space="preserve"> boete</w:t>
          </w:r>
          <w:r w:rsidR="006D62D0">
            <w:t xml:space="preserve">, op te leggen door het College van </w:t>
          </w:r>
          <w:r w:rsidR="00C92885">
            <w:t>burgemeester en wethouders</w:t>
          </w:r>
          <w:r w:rsidR="00A253A4">
            <w:t xml:space="preserve">. </w:t>
          </w:r>
        </w:p>
        <w:p w:rsidR="00985CF7" w:rsidP="00A96495" w:rsidRDefault="00985CF7" w14:paraId="6A138019" w14:textId="77777777"/>
        <w:p w:rsidR="000E32A6" w:rsidP="00A96495" w:rsidRDefault="00914E2A" w14:paraId="463411E4" w14:textId="286B8ABA">
          <w:pPr>
            <w:pStyle w:val="Lijstalinea"/>
            <w:numPr>
              <w:ilvl w:val="0"/>
              <w:numId w:val="33"/>
            </w:numPr>
            <w:ind w:left="284" w:hanging="284"/>
          </w:pPr>
          <w:r>
            <w:t>De jeugdarts</w:t>
          </w:r>
          <w:r w:rsidR="00AA0804">
            <w:t xml:space="preserve"> </w:t>
          </w:r>
          <w:r w:rsidR="00B60F81">
            <w:t xml:space="preserve">wordt gepositioneerd als onafhankelijk </w:t>
          </w:r>
          <w:r w:rsidR="00B80B92">
            <w:t>deskundige</w:t>
          </w:r>
          <w:r w:rsidR="00C75035">
            <w:t xml:space="preserve"> inzake </w:t>
          </w:r>
          <w:r w:rsidR="00FB58CF">
            <w:t>de ondersteuningsbehoefte van het kind en het ondersteuningsaanbod</w:t>
          </w:r>
          <w:r w:rsidR="007E6428">
            <w:t xml:space="preserve">. </w:t>
          </w:r>
          <w:r w:rsidR="005973DD">
            <w:t xml:space="preserve">De ouders en het kind kunnen de jeugdarts </w:t>
          </w:r>
          <w:r w:rsidR="00A67057">
            <w:t xml:space="preserve">hierover </w:t>
          </w:r>
          <w:r w:rsidR="005973DD">
            <w:t>om advies vragen</w:t>
          </w:r>
          <w:r w:rsidR="001915E4">
            <w:t xml:space="preserve">. </w:t>
          </w:r>
          <w:r w:rsidR="001E1209">
            <w:t>De leerambtenaar kan de jeugdarts vragen</w:t>
          </w:r>
          <w:r w:rsidR="00EF3260">
            <w:t xml:space="preserve"> </w:t>
          </w:r>
          <w:r w:rsidR="00EC4A5B">
            <w:t xml:space="preserve">de </w:t>
          </w:r>
          <w:r w:rsidR="00C3012F">
            <w:t>onderwijs- en</w:t>
          </w:r>
          <w:r w:rsidR="00EC4A5B">
            <w:t xml:space="preserve"> ontwikkelmogelijkheden van het kind </w:t>
          </w:r>
          <w:r w:rsidR="001E1209">
            <w:t>te onderzoeken</w:t>
          </w:r>
          <w:r w:rsidR="00537A14">
            <w:t>.</w:t>
          </w:r>
        </w:p>
        <w:p w:rsidR="00985CF7" w:rsidP="00A96495" w:rsidRDefault="00985CF7" w14:paraId="7FB9C57A" w14:textId="77777777"/>
        <w:p w:rsidR="000E32A6" w:rsidP="00A96495" w:rsidRDefault="000E32A6" w14:paraId="1E669741" w14:textId="0D7C77DA">
          <w:pPr>
            <w:pStyle w:val="Lijstalinea"/>
            <w:numPr>
              <w:ilvl w:val="0"/>
              <w:numId w:val="33"/>
            </w:numPr>
            <w:ind w:left="284" w:hanging="284"/>
          </w:pPr>
          <w:r>
            <w:t>Er komt een onafhankelijk landelijk steunpunt leerrecht dat informatie verstrekt over het leerrecht en over leren met een ondersteuningsbehoefte</w:t>
          </w:r>
          <w:r w:rsidR="00EF3260">
            <w:t xml:space="preserve">. Daarnaast kan het steunpunt </w:t>
          </w:r>
          <w:r>
            <w:t>desgevraagd advise</w:t>
          </w:r>
          <w:r w:rsidR="00EF3260">
            <w:t xml:space="preserve">ren </w:t>
          </w:r>
          <w:r w:rsidR="001F4D71">
            <w:t xml:space="preserve">over en begeleiden bij </w:t>
          </w:r>
          <w:r>
            <w:t>de totstandkoming van een passend onderwijsaanbod in individuele gevallen.</w:t>
          </w:r>
        </w:p>
        <w:p w:rsidR="0043533C" w:rsidP="00C85123" w:rsidRDefault="0043533C" w14:paraId="55E7B7CC" w14:textId="77777777"/>
        <w:p w:rsidR="00FD209E" w:rsidP="00C85123" w:rsidRDefault="00C91721" w14:paraId="4A34917F" w14:textId="155EA8D4">
          <w:pPr>
            <w:rPr>
              <w:u w:val="single"/>
            </w:rPr>
          </w:pPr>
          <w:r>
            <w:t>2</w:t>
          </w:r>
          <w:r w:rsidR="0007009E">
            <w:t>.</w:t>
          </w:r>
          <w:r w:rsidR="0007009E">
            <w:tab/>
          </w:r>
          <w:r w:rsidR="00F4391E">
            <w:rPr>
              <w:u w:val="single"/>
            </w:rPr>
            <w:t>Algemene opmerkingen over de vormgeving van het leerrecht</w:t>
          </w:r>
        </w:p>
        <w:p w:rsidRPr="000116A0" w:rsidR="00694AC7" w:rsidP="00C85123" w:rsidRDefault="00694AC7" w14:paraId="00F119E8" w14:textId="77777777"/>
        <w:p w:rsidR="00DD7345" w:rsidP="00795B7F" w:rsidRDefault="00413533" w14:paraId="348FC3A5" w14:textId="37FDA54C">
          <w:pPr>
            <w:rPr>
              <w:i/>
              <w:iCs/>
            </w:rPr>
          </w:pPr>
          <w:r>
            <w:rPr>
              <w:i/>
              <w:iCs/>
            </w:rPr>
            <w:t>a</w:t>
          </w:r>
          <w:r w:rsidRPr="00F4391E" w:rsidR="00F4391E">
            <w:rPr>
              <w:i/>
              <w:iCs/>
            </w:rPr>
            <w:t>.</w:t>
          </w:r>
          <w:r w:rsidR="00387DAF">
            <w:rPr>
              <w:i/>
              <w:iCs/>
            </w:rPr>
            <w:tab/>
          </w:r>
          <w:r w:rsidRPr="00F4391E" w:rsidR="00F4391E">
            <w:rPr>
              <w:i/>
              <w:iCs/>
            </w:rPr>
            <w:t>Het recht op onderwijs</w:t>
          </w:r>
        </w:p>
        <w:p w:rsidR="00FD209E" w:rsidP="00FD209E" w:rsidRDefault="00EB3FD5" w14:paraId="447424EB" w14:textId="5599A25D">
          <w:r>
            <w:t>Het voorstel legt vast</w:t>
          </w:r>
          <w:r w:rsidR="000D594B">
            <w:t xml:space="preserve"> dat ieder kind recht heeft op onderwijs</w:t>
          </w:r>
          <w:r w:rsidR="0091683C">
            <w:t xml:space="preserve"> </w:t>
          </w:r>
          <w:r w:rsidR="00F87D86">
            <w:t xml:space="preserve">– het leerrecht </w:t>
          </w:r>
          <w:r w:rsidR="009E31F4">
            <w:t>–</w:t>
          </w:r>
          <w:r w:rsidR="00F87D86">
            <w:t xml:space="preserve"> </w:t>
          </w:r>
          <w:r w:rsidR="0091683C">
            <w:t xml:space="preserve">dat gericht is op een </w:t>
          </w:r>
          <w:r w:rsidR="004A2833">
            <w:t>zo volledig mogelijke ontplooiing van de persoonlijkheid, talenten en geestelijke en lichamelijke vermogens van het kind</w:t>
          </w:r>
          <w:r w:rsidR="00AD14FF">
            <w:t>.</w:t>
          </w:r>
          <w:r w:rsidR="00AD14FF">
            <w:rPr>
              <w:rStyle w:val="Voetnootmarkering"/>
            </w:rPr>
            <w:footnoteReference w:id="11"/>
          </w:r>
          <w:r w:rsidR="00C870F4">
            <w:t xml:space="preserve"> Daarbij wijst </w:t>
          </w:r>
          <w:r w:rsidR="009B1473">
            <w:t xml:space="preserve">de initiatiefnemer </w:t>
          </w:r>
          <w:r w:rsidR="00C870F4">
            <w:t xml:space="preserve">op verschillende verplichtingen uit verdragen. </w:t>
          </w:r>
          <w:r w:rsidRPr="0037114F" w:rsidR="00C870F4">
            <w:rPr>
              <w:szCs w:val="22"/>
            </w:rPr>
            <w:t>Het gaat hierbij zowel om algemene mensenrechtenverdragen</w:t>
          </w:r>
          <w:r w:rsidR="00CF4FFE">
            <w:rPr>
              <w:szCs w:val="22"/>
            </w:rPr>
            <w:t xml:space="preserve"> </w:t>
          </w:r>
          <w:r w:rsidRPr="0037114F" w:rsidR="00C870F4">
            <w:rPr>
              <w:szCs w:val="22"/>
            </w:rPr>
            <w:t xml:space="preserve">zoals het IVESCR, EVRM en ESH, </w:t>
          </w:r>
          <w:r w:rsidR="000A5A88">
            <w:rPr>
              <w:szCs w:val="22"/>
            </w:rPr>
            <w:t>als</w:t>
          </w:r>
          <w:r w:rsidRPr="0037114F" w:rsidR="00C870F4">
            <w:rPr>
              <w:szCs w:val="22"/>
            </w:rPr>
            <w:t xml:space="preserve"> ook o</w:t>
          </w:r>
          <w:r w:rsidR="000A5A88">
            <w:rPr>
              <w:szCs w:val="22"/>
            </w:rPr>
            <w:t>m</w:t>
          </w:r>
          <w:r w:rsidRPr="0037114F" w:rsidR="00C870F4">
            <w:rPr>
              <w:szCs w:val="22"/>
            </w:rPr>
            <w:t xml:space="preserve"> specifieke verdragen, zoals het </w:t>
          </w:r>
          <w:r w:rsidR="00C870F4">
            <w:rPr>
              <w:szCs w:val="22"/>
            </w:rPr>
            <w:t>IVRK en IVRPH.</w:t>
          </w:r>
          <w:r w:rsidR="00C870F4">
            <w:rPr>
              <w:rStyle w:val="Voetnootmarkering"/>
              <w:szCs w:val="22"/>
            </w:rPr>
            <w:footnoteReference w:id="12"/>
          </w:r>
          <w:r w:rsidR="00C870F4">
            <w:rPr>
              <w:szCs w:val="22"/>
            </w:rPr>
            <w:t xml:space="preserve"> </w:t>
          </w:r>
        </w:p>
        <w:p w:rsidR="00F101AF" w:rsidP="00FD209E" w:rsidRDefault="00F101AF" w14:paraId="6B923FB5" w14:textId="77777777"/>
        <w:p w:rsidR="00380510" w:rsidP="00FD209E" w:rsidRDefault="007F51CE" w14:paraId="4AAEB429" w14:textId="39A3F09F">
          <w:r>
            <w:t>Met de initiatiefnemer is de Afdeling van</w:t>
          </w:r>
          <w:r w:rsidR="00CF4FFE">
            <w:t xml:space="preserve"> mening</w:t>
          </w:r>
          <w:r>
            <w:t xml:space="preserve"> dat </w:t>
          </w:r>
          <w:r w:rsidR="006865C4">
            <w:t xml:space="preserve">het verankeren van het recht op onderwijs </w:t>
          </w:r>
          <w:r w:rsidR="00FA423A">
            <w:t>in wetgeving</w:t>
          </w:r>
          <w:r w:rsidR="006865C4">
            <w:t xml:space="preserve"> </w:t>
          </w:r>
          <w:r w:rsidR="0022711B">
            <w:t>toegevoegde waarde</w:t>
          </w:r>
          <w:r w:rsidR="006865C4">
            <w:t xml:space="preserve"> </w:t>
          </w:r>
          <w:r w:rsidR="0092563A">
            <w:t>heeft</w:t>
          </w:r>
          <w:r w:rsidR="006865C4">
            <w:t>.</w:t>
          </w:r>
          <w:r w:rsidR="006865C4">
            <w:rPr>
              <w:rStyle w:val="Voetnootmarkering"/>
            </w:rPr>
            <w:footnoteReference w:id="13"/>
          </w:r>
          <w:r w:rsidR="006865C4">
            <w:t xml:space="preserve"> </w:t>
          </w:r>
          <w:r w:rsidR="00CE2668">
            <w:t xml:space="preserve">In de </w:t>
          </w:r>
          <w:r w:rsidR="00FA423A">
            <w:t xml:space="preserve">relevante </w:t>
          </w:r>
          <w:r w:rsidR="00CE2668">
            <w:t>wet</w:t>
          </w:r>
          <w:r w:rsidR="00FA423A">
            <w:t>ten</w:t>
          </w:r>
          <w:r w:rsidR="00CE2668">
            <w:t xml:space="preserve"> </w:t>
          </w:r>
          <w:r w:rsidR="00BB4986">
            <w:t>kan concreet worden uitgewerkt hoe</w:t>
          </w:r>
          <w:r w:rsidR="002D1104">
            <w:t xml:space="preserve"> vorm wordt</w:t>
          </w:r>
          <w:r w:rsidR="00BB4986">
            <w:t xml:space="preserve"> </w:t>
          </w:r>
          <w:r w:rsidR="002D1104">
            <w:t xml:space="preserve">gegeven </w:t>
          </w:r>
          <w:r w:rsidR="00BB4986">
            <w:t xml:space="preserve">aan verplichtingen </w:t>
          </w:r>
          <w:r w:rsidR="002D1104">
            <w:t xml:space="preserve">uit </w:t>
          </w:r>
          <w:r w:rsidR="009E31F4">
            <w:t xml:space="preserve">de </w:t>
          </w:r>
          <w:r w:rsidR="002D1104">
            <w:t xml:space="preserve">Grondwet en verdragen. </w:t>
          </w:r>
          <w:r w:rsidR="00056BA7">
            <w:t xml:space="preserve">Dit </w:t>
          </w:r>
          <w:r w:rsidR="00380510">
            <w:t>spoort</w:t>
          </w:r>
          <w:r w:rsidR="00056BA7">
            <w:t xml:space="preserve"> </w:t>
          </w:r>
          <w:r w:rsidR="00380510">
            <w:t>op zichzelf met</w:t>
          </w:r>
          <w:r w:rsidR="009003C9">
            <w:t xml:space="preserve"> het karakter van het recht op onderwijs als sociaal grondrecht, dat </w:t>
          </w:r>
          <w:r w:rsidR="00FA423A">
            <w:t xml:space="preserve">naar zijn aard </w:t>
          </w:r>
          <w:r w:rsidR="009003C9">
            <w:t xml:space="preserve">door de nationale overheid verder moet worden </w:t>
          </w:r>
          <w:r w:rsidR="00DA2A20">
            <w:t>geconcretiseerd</w:t>
          </w:r>
          <w:r w:rsidR="009003C9">
            <w:t xml:space="preserve">. </w:t>
          </w:r>
          <w:r w:rsidR="002D1104">
            <w:t xml:space="preserve">De formulering van dit recht als een </w:t>
          </w:r>
          <w:r w:rsidR="002D1104">
            <w:lastRenderedPageBreak/>
            <w:t xml:space="preserve">‘leerrecht’ </w:t>
          </w:r>
          <w:r w:rsidR="00DA2A20">
            <w:t xml:space="preserve">sluit </w:t>
          </w:r>
          <w:r w:rsidR="0028542D">
            <w:t xml:space="preserve">ook </w:t>
          </w:r>
          <w:r w:rsidR="00C163A5">
            <w:t>aan</w:t>
          </w:r>
          <w:r w:rsidR="00940182">
            <w:t xml:space="preserve"> </w:t>
          </w:r>
          <w:r w:rsidR="007E7F6C">
            <w:t xml:space="preserve">bij recente </w:t>
          </w:r>
          <w:r w:rsidR="0028542D">
            <w:t>opvattingen</w:t>
          </w:r>
          <w:r w:rsidR="00E1557A">
            <w:t xml:space="preserve"> </w:t>
          </w:r>
          <w:r w:rsidR="00B433C0">
            <w:t xml:space="preserve">in </w:t>
          </w:r>
          <w:r w:rsidR="00ED5310">
            <w:t xml:space="preserve">het onderwijsveld en </w:t>
          </w:r>
          <w:r w:rsidR="00B433C0">
            <w:t>de literatuur</w:t>
          </w:r>
          <w:r w:rsidR="00C61A98">
            <w:t>.</w:t>
          </w:r>
          <w:r w:rsidR="00C61A98">
            <w:rPr>
              <w:rStyle w:val="Voetnootmarkering"/>
            </w:rPr>
            <w:footnoteReference w:id="14"/>
          </w:r>
        </w:p>
        <w:p w:rsidR="00380510" w:rsidP="00FD209E" w:rsidRDefault="00380510" w14:paraId="6A1F084A" w14:textId="77777777"/>
        <w:p w:rsidR="00EF02A5" w:rsidP="00FD209E" w:rsidRDefault="00B340D1" w14:paraId="29D5A757" w14:textId="4969603C">
          <w:r>
            <w:t xml:space="preserve">De Afdeling </w:t>
          </w:r>
          <w:r w:rsidR="00C163A5">
            <w:t xml:space="preserve">tekent </w:t>
          </w:r>
          <w:r w:rsidR="00FF29CF">
            <w:t xml:space="preserve">hierbij </w:t>
          </w:r>
          <w:r>
            <w:t>echter het volgende aan</w:t>
          </w:r>
          <w:r w:rsidR="00935FF0">
            <w:t xml:space="preserve">. De initiatiefnemer </w:t>
          </w:r>
          <w:r w:rsidR="00047201">
            <w:t>koppelt het leerrecht aan e</w:t>
          </w:r>
          <w:r w:rsidR="00FF29CF">
            <w:t>en aantal</w:t>
          </w:r>
          <w:r w:rsidR="00047201">
            <w:t xml:space="preserve"> dwingende verplichtingen </w:t>
          </w:r>
          <w:r w:rsidR="00FF29CF">
            <w:t>v</w:t>
          </w:r>
          <w:r w:rsidR="00047201">
            <w:t>an scholen en samenwerkingsverbanden</w:t>
          </w:r>
          <w:r w:rsidR="00E11FAE">
            <w:t xml:space="preserve">. </w:t>
          </w:r>
          <w:r w:rsidR="00E93FD4">
            <w:t>H</w:t>
          </w:r>
          <w:r w:rsidR="00655C88">
            <w:t xml:space="preserve">et recht op onderwijs, zoals </w:t>
          </w:r>
          <w:r w:rsidR="00B02C95">
            <w:t>dat</w:t>
          </w:r>
          <w:r w:rsidR="00143030">
            <w:t xml:space="preserve"> in verdragen is geformuleerd, </w:t>
          </w:r>
          <w:r w:rsidR="00B02C95">
            <w:t xml:space="preserve">legt </w:t>
          </w:r>
          <w:r w:rsidR="008E654F">
            <w:t xml:space="preserve">weliswaar </w:t>
          </w:r>
          <w:r w:rsidR="00B02C95">
            <w:t xml:space="preserve">een resultaatsverplichting aan de verdragsstaat op om het primaire onderwijs voor allen verplicht en kosteloos beschikbaar te stellen. Daarnaast </w:t>
          </w:r>
          <w:r w:rsidR="00E93FD4">
            <w:t>beva</w:t>
          </w:r>
          <w:r w:rsidR="00E87DF4">
            <w:t>t</w:t>
          </w:r>
          <w:r w:rsidR="00E93FD4">
            <w:t xml:space="preserve"> </w:t>
          </w:r>
          <w:r w:rsidR="00B02C95">
            <w:t xml:space="preserve">het recht op onderwijs </w:t>
          </w:r>
          <w:r w:rsidR="00C163A5">
            <w:t>echter vooral</w:t>
          </w:r>
          <w:r w:rsidR="00143030">
            <w:t xml:space="preserve"> inspanningsverplichtingen voor de staat. </w:t>
          </w:r>
          <w:r w:rsidR="009F0294">
            <w:t xml:space="preserve">Dit recht kan niet in iedere situatie ongeclausuleerd door individuele leerlingen en hun ouders worden ingeroepen. </w:t>
          </w:r>
          <w:r w:rsidR="00807028">
            <w:t xml:space="preserve">De rechten van het </w:t>
          </w:r>
          <w:r w:rsidR="003C348F">
            <w:t xml:space="preserve">individuele </w:t>
          </w:r>
          <w:r w:rsidR="00807028">
            <w:t xml:space="preserve">kind wegen </w:t>
          </w:r>
          <w:r w:rsidR="00251443">
            <w:t xml:space="preserve">weliswaar </w:t>
          </w:r>
          <w:r w:rsidR="00807028">
            <w:t xml:space="preserve">zwaar, maar moeten worden afgewogen </w:t>
          </w:r>
          <w:r w:rsidR="006F128F">
            <w:t>tegen andere grondrechten (zoals de vrijheid van onderwijs en</w:t>
          </w:r>
          <w:r w:rsidR="00251443">
            <w:t xml:space="preserve"> de</w:t>
          </w:r>
          <w:r w:rsidR="006F128F">
            <w:t xml:space="preserve"> godsdienstvrijheid)</w:t>
          </w:r>
          <w:r w:rsidR="00251443">
            <w:t>,</w:t>
          </w:r>
          <w:r w:rsidR="006F128F">
            <w:t xml:space="preserve"> de belangen van de instelling</w:t>
          </w:r>
          <w:r w:rsidR="00E96FC2">
            <w:t xml:space="preserve"> </w:t>
          </w:r>
          <w:r w:rsidR="001B7AEB">
            <w:t>(</w:t>
          </w:r>
          <w:r w:rsidR="00E96FC2">
            <w:t>die niet onevenredig belast moet worden</w:t>
          </w:r>
          <w:r w:rsidR="001B7AEB">
            <w:t>)</w:t>
          </w:r>
          <w:r w:rsidR="006F128F">
            <w:t xml:space="preserve"> en </w:t>
          </w:r>
          <w:r w:rsidR="00251443">
            <w:t xml:space="preserve">de belangen van </w:t>
          </w:r>
          <w:r w:rsidR="006F128F">
            <w:t>andere leerlingen</w:t>
          </w:r>
          <w:r w:rsidR="00251443">
            <w:t xml:space="preserve"> en ouders</w:t>
          </w:r>
          <w:r w:rsidR="006F128F">
            <w:t>.</w:t>
          </w:r>
          <w:r w:rsidR="00E96FC2">
            <w:rPr>
              <w:rStyle w:val="Voetnootmarkering"/>
            </w:rPr>
            <w:footnoteReference w:id="15"/>
          </w:r>
          <w:r w:rsidR="006F128F">
            <w:t xml:space="preserve"> </w:t>
          </w:r>
        </w:p>
        <w:p w:rsidR="00251443" w:rsidP="00FD209E" w:rsidRDefault="00251443" w14:paraId="5EAA436A" w14:textId="77777777"/>
        <w:p w:rsidR="0026793E" w:rsidP="00FD209E" w:rsidRDefault="00C870F4" w14:paraId="5028AAF4" w14:textId="5C9929FD">
          <w:r>
            <w:t>D</w:t>
          </w:r>
          <w:r w:rsidR="00632044">
            <w:t xml:space="preserve">e </w:t>
          </w:r>
          <w:r>
            <w:t xml:space="preserve">Afdeling </w:t>
          </w:r>
          <w:r w:rsidR="00632044">
            <w:t xml:space="preserve">wijst </w:t>
          </w:r>
          <w:r>
            <w:t>er</w:t>
          </w:r>
          <w:r w:rsidR="00EA5EAA">
            <w:t xml:space="preserve"> in dit verband </w:t>
          </w:r>
          <w:r>
            <w:t>op dat uit artikel 3 van het IV</w:t>
          </w:r>
          <w:r w:rsidR="000260DE">
            <w:t>R</w:t>
          </w:r>
          <w:r>
            <w:t xml:space="preserve">K voortvloeit dat het recht van het kind </w:t>
          </w:r>
          <w:r>
            <w:rPr>
              <w:i/>
              <w:iCs/>
            </w:rPr>
            <w:t>een</w:t>
          </w:r>
          <w:r>
            <w:t xml:space="preserve"> eerste overweging behoort te zijn maar dat dit niet betekent dat het belang van het </w:t>
          </w:r>
          <w:r w:rsidRPr="00220963" w:rsidR="00CB3168">
            <w:rPr>
              <w:i/>
            </w:rPr>
            <w:t>individuele</w:t>
          </w:r>
          <w:r w:rsidR="00CB3168">
            <w:t xml:space="preserve"> </w:t>
          </w:r>
          <w:r>
            <w:t>kind absolute voorrang heeft boven andere belangen</w:t>
          </w:r>
          <w:r w:rsidR="00BF5A59">
            <w:t>, ook die van andere kinderen</w:t>
          </w:r>
          <w:r>
            <w:t>.</w:t>
          </w:r>
          <w:r>
            <w:rPr>
              <w:rStyle w:val="Voetnootmarkering"/>
              <w:szCs w:val="22"/>
            </w:rPr>
            <w:footnoteReference w:id="16"/>
          </w:r>
          <w:r>
            <w:t xml:space="preserve"> </w:t>
          </w:r>
          <w:r w:rsidR="006F128F">
            <w:t xml:space="preserve">In dat licht beschouwd </w:t>
          </w:r>
          <w:r>
            <w:t>is het</w:t>
          </w:r>
          <w:r w:rsidR="00B5096F">
            <w:t xml:space="preserve"> bijvoorbeeld</w:t>
          </w:r>
          <w:r>
            <w:t xml:space="preserve"> </w:t>
          </w:r>
          <w:r w:rsidR="003446B7">
            <w:t xml:space="preserve">noodzakelijk </w:t>
          </w:r>
          <w:r>
            <w:t>dat schoolbesturen grenzen kunnen stellen aan toelating van leerlingen op organisatorische gronden (capaciteit), voorkennisvereisten</w:t>
          </w:r>
          <w:r w:rsidR="00B5096F">
            <w:t xml:space="preserve">, </w:t>
          </w:r>
          <w:r>
            <w:t xml:space="preserve">het pedagogisch-didactisch profiel </w:t>
          </w:r>
          <w:r w:rsidR="0032023B">
            <w:t xml:space="preserve">en de grondslag </w:t>
          </w:r>
          <w:r>
            <w:t xml:space="preserve">van de instelling. </w:t>
          </w:r>
          <w:r w:rsidR="00D56C81">
            <w:t>H</w:t>
          </w:r>
          <w:r w:rsidR="004C6279">
            <w:t xml:space="preserve">et recht op onderwijs </w:t>
          </w:r>
          <w:r w:rsidR="00D56C81">
            <w:t>betreft da</w:t>
          </w:r>
          <w:r w:rsidR="008E26A6">
            <w:t>n ook</w:t>
          </w:r>
          <w:r w:rsidR="00D56C81">
            <w:t xml:space="preserve"> </w:t>
          </w:r>
          <w:r w:rsidR="004C6279">
            <w:t>een recht op toelating tot het onderwijssysteem</w:t>
          </w:r>
          <w:r w:rsidR="008F4228">
            <w:t>,</w:t>
          </w:r>
          <w:r w:rsidR="004C6279">
            <w:t xml:space="preserve"> niet tot een specifieke school</w:t>
          </w:r>
          <w:r w:rsidR="0056547A">
            <w:t>.</w:t>
          </w:r>
          <w:r w:rsidR="00ED5310">
            <w:rPr>
              <w:rStyle w:val="Voetnootmarkering"/>
              <w:szCs w:val="22"/>
            </w:rPr>
            <w:footnoteReference w:id="17"/>
          </w:r>
        </w:p>
        <w:p w:rsidR="00EA5EAA" w:rsidP="00FD209E" w:rsidRDefault="00EA5EAA" w14:paraId="321E5120" w14:textId="77777777"/>
        <w:p w:rsidR="00EA5EAA" w:rsidP="00EA5EAA" w:rsidRDefault="00EA5EAA" w14:paraId="00B04286" w14:textId="31439E82">
          <w:pPr>
            <w:rPr>
              <w:color w:val="000000"/>
            </w:rPr>
          </w:pPr>
          <w:r>
            <w:t xml:space="preserve">Tegenover de belangen van individuele leerlingen staan veelal collectieve belangen. </w:t>
          </w:r>
          <w:r w:rsidR="008F4228">
            <w:t>Het funderend o</w:t>
          </w:r>
          <w:r>
            <w:t xml:space="preserve">nderwijs </w:t>
          </w:r>
          <w:r w:rsidR="008F4228">
            <w:t xml:space="preserve">is </w:t>
          </w:r>
          <w:r>
            <w:t xml:space="preserve">in belangrijke mate een collectief georganiseerd proces. Aandacht voor het individu is daarbij zeker een uitgangspunt, maar dat kan er niet toe leiden dat het onderwijs volledig wordt geïndividualiseerd. Deels heeft het </w:t>
          </w:r>
          <w:r>
            <w:rPr>
              <w:color w:val="000000"/>
            </w:rPr>
            <w:t xml:space="preserve">onderwijs juist baat bij het collectieve karakter van onderwijsvormen, waarin leerlingen met elkaar zich leren te ontwikkelen. De school vormt idealiter dan ook een onderwijsgemeenschap. </w:t>
          </w:r>
        </w:p>
        <w:p w:rsidR="0026793E" w:rsidP="00FD209E" w:rsidRDefault="0026793E" w14:paraId="386D6DF9" w14:textId="77777777"/>
        <w:p w:rsidR="00F66411" w:rsidP="00FD209E" w:rsidRDefault="00F66411" w14:paraId="4E6EED8D" w14:textId="7862496A">
          <w:r>
            <w:t>Bij de bespreking van de verschillende specifieke rechten die de initiatiefnemer uit het leerrecht afleidt</w:t>
          </w:r>
          <w:r w:rsidR="001E58CF">
            <w:t>,</w:t>
          </w:r>
          <w:r>
            <w:t xml:space="preserve"> zal de Afdeling op dit </w:t>
          </w:r>
          <w:r w:rsidR="002D3C36">
            <w:t>spanningsveld</w:t>
          </w:r>
          <w:r>
            <w:t xml:space="preserve"> terugkomen en </w:t>
          </w:r>
          <w:r w:rsidR="003B76DA">
            <w:t xml:space="preserve">toelichten </w:t>
          </w:r>
          <w:r>
            <w:t xml:space="preserve">waar de initiatiefnemer de verplichtingen jegens individuele leerlingen, met het oog op de bovengenoemde noodzakelijke belangenafweging, onvoldoende afbakent. </w:t>
          </w:r>
          <w:r w:rsidR="00DB1DBE">
            <w:t>In het algemeen</w:t>
          </w:r>
          <w:r w:rsidR="003A5481">
            <w:t xml:space="preserve"> adviseert de Afdeling de initiatiefnemer </w:t>
          </w:r>
          <w:r w:rsidR="008E01FE">
            <w:t xml:space="preserve">in het voorstel meer aandacht te besteden aan de afweging tussen </w:t>
          </w:r>
          <w:r w:rsidR="0032229D">
            <w:t xml:space="preserve">de belangen van de </w:t>
          </w:r>
          <w:r w:rsidR="008E01FE">
            <w:t>verschillende actoren in het onderwijs</w:t>
          </w:r>
          <w:r w:rsidR="00590F04">
            <w:t xml:space="preserve">. Dit </w:t>
          </w:r>
          <w:r w:rsidR="00633268">
            <w:t xml:space="preserve">zou er toe moeten leiden dat bepaalde verplichtingen </w:t>
          </w:r>
          <w:r w:rsidR="00C22E70">
            <w:t>van scholen</w:t>
          </w:r>
          <w:r w:rsidR="00D318FA">
            <w:t xml:space="preserve">, bijvoorbeeld ten aanzien van </w:t>
          </w:r>
          <w:r>
            <w:t xml:space="preserve">het bieden van maatwerk, scherper worden </w:t>
          </w:r>
          <w:r w:rsidR="00D519D8">
            <w:t>omlij</w:t>
          </w:r>
          <w:r>
            <w:t>nd.</w:t>
          </w:r>
          <w:r w:rsidR="003A388A">
            <w:t xml:space="preserve"> </w:t>
          </w:r>
          <w:r w:rsidR="009314C8">
            <w:t xml:space="preserve">Dit is ook noodzakelijk vanuit het oogpunt van rechtszekerheid </w:t>
          </w:r>
          <w:r w:rsidR="0032229D">
            <w:t xml:space="preserve">en </w:t>
          </w:r>
          <w:r w:rsidR="003607B3">
            <w:t>de inrichtingsvrijheid van</w:t>
          </w:r>
          <w:r w:rsidR="009314C8">
            <w:t xml:space="preserve"> scholen en samenwerkingsverbanden, zoals de Afdeling </w:t>
          </w:r>
          <w:r w:rsidR="003607B3">
            <w:t>hierna</w:t>
          </w:r>
          <w:r w:rsidR="00407BA3">
            <w:t xml:space="preserve"> </w:t>
          </w:r>
          <w:r w:rsidR="0001040C">
            <w:t xml:space="preserve">en in punt 7 van dit advies nader </w:t>
          </w:r>
          <w:r w:rsidR="00407BA3">
            <w:t xml:space="preserve">zal toelichten. </w:t>
          </w:r>
        </w:p>
        <w:p w:rsidR="00CE1D09" w:rsidP="00FD209E" w:rsidRDefault="00CE1D09" w14:paraId="40A442F0" w14:textId="77777777"/>
        <w:p w:rsidR="00D26FA1" w:rsidP="00180D05" w:rsidRDefault="00413533" w14:paraId="24250311" w14:textId="5700F5ED">
          <w:pPr>
            <w:rPr>
              <w:i/>
              <w:iCs/>
              <w:szCs w:val="22"/>
            </w:rPr>
          </w:pPr>
          <w:r w:rsidRPr="00413533">
            <w:rPr>
              <w:i/>
              <w:iCs/>
              <w:szCs w:val="22"/>
            </w:rPr>
            <w:t xml:space="preserve">b. </w:t>
          </w:r>
          <w:r w:rsidR="00387DAF">
            <w:rPr>
              <w:i/>
              <w:iCs/>
              <w:szCs w:val="22"/>
            </w:rPr>
            <w:tab/>
          </w:r>
          <w:r w:rsidR="00E23EB4">
            <w:rPr>
              <w:i/>
              <w:iCs/>
              <w:szCs w:val="22"/>
            </w:rPr>
            <w:t xml:space="preserve">Consequenties van </w:t>
          </w:r>
          <w:r w:rsidR="009B6A21">
            <w:rPr>
              <w:i/>
              <w:iCs/>
              <w:szCs w:val="22"/>
            </w:rPr>
            <w:t>plaatsing van het leerrecht in de Leerplichtwet</w:t>
          </w:r>
        </w:p>
        <w:p w:rsidR="00A03519" w:rsidP="00180D05" w:rsidRDefault="008C7E0D" w14:paraId="2A71A432" w14:textId="77777777">
          <w:pPr>
            <w:rPr>
              <w:i/>
              <w:iCs/>
              <w:szCs w:val="22"/>
            </w:rPr>
          </w:pPr>
          <w:r>
            <w:rPr>
              <w:i/>
              <w:iCs/>
              <w:szCs w:val="22"/>
            </w:rPr>
            <w:t xml:space="preserve">i. </w:t>
          </w:r>
          <w:r w:rsidR="00856DEF">
            <w:rPr>
              <w:i/>
              <w:iCs/>
              <w:szCs w:val="22"/>
            </w:rPr>
            <w:t>Doorkruising van</w:t>
          </w:r>
          <w:r w:rsidR="00B51587">
            <w:rPr>
              <w:i/>
              <w:iCs/>
              <w:szCs w:val="22"/>
            </w:rPr>
            <w:t xml:space="preserve"> het formele karakter van de Leerplichtwet</w:t>
          </w:r>
        </w:p>
        <w:p w:rsidR="00E107BB" w:rsidP="00BE5654" w:rsidRDefault="00E03F4E" w14:paraId="1A8BF246" w14:textId="069183FF">
          <w:pPr>
            <w:rPr>
              <w:szCs w:val="22"/>
            </w:rPr>
          </w:pPr>
          <w:r>
            <w:rPr>
              <w:szCs w:val="22"/>
            </w:rPr>
            <w:t>H</w:t>
          </w:r>
          <w:r w:rsidRPr="00180D05" w:rsidR="00180D05">
            <w:rPr>
              <w:szCs w:val="22"/>
            </w:rPr>
            <w:t xml:space="preserve">et leerrecht wordt geconcretiseerd door </w:t>
          </w:r>
          <w:r w:rsidR="00674CC8">
            <w:rPr>
              <w:szCs w:val="22"/>
            </w:rPr>
            <w:t xml:space="preserve">het recht op onderwijs </w:t>
          </w:r>
          <w:r w:rsidRPr="00180D05" w:rsidR="00180D05">
            <w:rPr>
              <w:szCs w:val="22"/>
            </w:rPr>
            <w:t xml:space="preserve">vast te </w:t>
          </w:r>
          <w:r w:rsidR="007C4284">
            <w:rPr>
              <w:szCs w:val="22"/>
            </w:rPr>
            <w:t xml:space="preserve">leggen </w:t>
          </w:r>
          <w:r w:rsidR="00674CC8">
            <w:rPr>
              <w:szCs w:val="22"/>
            </w:rPr>
            <w:t>in de Leer</w:t>
          </w:r>
          <w:r w:rsidR="00A24E91">
            <w:rPr>
              <w:szCs w:val="22"/>
            </w:rPr>
            <w:t>plicht</w:t>
          </w:r>
          <w:r w:rsidR="00674CC8">
            <w:rPr>
              <w:szCs w:val="22"/>
            </w:rPr>
            <w:t>wet</w:t>
          </w:r>
          <w:r w:rsidR="00A24E91">
            <w:rPr>
              <w:szCs w:val="22"/>
            </w:rPr>
            <w:t xml:space="preserve">, omgedoopt tot </w:t>
          </w:r>
          <w:proofErr w:type="spellStart"/>
          <w:r w:rsidR="00A24E91">
            <w:rPr>
              <w:szCs w:val="22"/>
            </w:rPr>
            <w:t>Leerwet</w:t>
          </w:r>
          <w:proofErr w:type="spellEnd"/>
          <w:r w:rsidR="00674CC8">
            <w:rPr>
              <w:szCs w:val="22"/>
            </w:rPr>
            <w:t xml:space="preserve">. </w:t>
          </w:r>
          <w:r w:rsidRPr="00985139" w:rsidR="00985139">
            <w:rPr>
              <w:szCs w:val="22"/>
            </w:rPr>
            <w:t>D</w:t>
          </w:r>
          <w:r w:rsidR="00DC7BAD">
            <w:rPr>
              <w:szCs w:val="22"/>
            </w:rPr>
            <w:t>it brengt</w:t>
          </w:r>
          <w:r w:rsidR="00BB6AFE">
            <w:rPr>
              <w:szCs w:val="22"/>
            </w:rPr>
            <w:t xml:space="preserve"> mee </w:t>
          </w:r>
          <w:r w:rsidRPr="00985139" w:rsidR="00985139">
            <w:rPr>
              <w:szCs w:val="22"/>
            </w:rPr>
            <w:t xml:space="preserve">dat het leerrecht in acht moet worden genomen door een ieder die zich bezig houdt met de uitvoering van het onderwijs dat binnen de reikwijdte van </w:t>
          </w:r>
          <w:r w:rsidR="00940CBC">
            <w:rPr>
              <w:szCs w:val="22"/>
            </w:rPr>
            <w:t>het wetsvoorstel</w:t>
          </w:r>
          <w:r w:rsidR="00AE487B">
            <w:rPr>
              <w:szCs w:val="22"/>
            </w:rPr>
            <w:t xml:space="preserve"> </w:t>
          </w:r>
          <w:r w:rsidRPr="00985139" w:rsidR="00985139">
            <w:rPr>
              <w:szCs w:val="22"/>
            </w:rPr>
            <w:t>valt</w:t>
          </w:r>
          <w:r w:rsidR="001C7FE3">
            <w:rPr>
              <w:szCs w:val="22"/>
            </w:rPr>
            <w:t>.</w:t>
          </w:r>
          <w:r w:rsidRPr="00985139" w:rsidR="00985139">
            <w:rPr>
              <w:szCs w:val="22"/>
            </w:rPr>
            <w:t xml:space="preserve"> </w:t>
          </w:r>
          <w:r w:rsidR="00CE0F78">
            <w:rPr>
              <w:szCs w:val="22"/>
            </w:rPr>
            <w:t xml:space="preserve">Gelet op de </w:t>
          </w:r>
          <w:r w:rsidR="00990FCD">
            <w:rPr>
              <w:szCs w:val="22"/>
            </w:rPr>
            <w:t>in de</w:t>
          </w:r>
          <w:r w:rsidR="009331A5">
            <w:rPr>
              <w:szCs w:val="22"/>
            </w:rPr>
            <w:t>ze</w:t>
          </w:r>
          <w:r w:rsidR="00330C8C">
            <w:rPr>
              <w:szCs w:val="22"/>
            </w:rPr>
            <w:t xml:space="preserve"> </w:t>
          </w:r>
          <w:r w:rsidR="00D27D08">
            <w:rPr>
              <w:szCs w:val="22"/>
            </w:rPr>
            <w:t xml:space="preserve">wet gehanteerde definities </w:t>
          </w:r>
          <w:r w:rsidR="00034448">
            <w:rPr>
              <w:szCs w:val="22"/>
            </w:rPr>
            <w:t>beho</w:t>
          </w:r>
          <w:r w:rsidR="00940CBC">
            <w:rPr>
              <w:szCs w:val="22"/>
            </w:rPr>
            <w:t>ort</w:t>
          </w:r>
          <w:r w:rsidR="00034448">
            <w:rPr>
              <w:szCs w:val="22"/>
            </w:rPr>
            <w:t xml:space="preserve"> daartoe</w:t>
          </w:r>
          <w:r w:rsidR="00A027A2">
            <w:rPr>
              <w:szCs w:val="22"/>
            </w:rPr>
            <w:t xml:space="preserve"> </w:t>
          </w:r>
          <w:r w:rsidR="006B12A3">
            <w:rPr>
              <w:szCs w:val="22"/>
            </w:rPr>
            <w:t xml:space="preserve">het </w:t>
          </w:r>
          <w:r w:rsidR="00330C8C">
            <w:rPr>
              <w:szCs w:val="22"/>
            </w:rPr>
            <w:t xml:space="preserve">primair en voortgezet </w:t>
          </w:r>
          <w:r w:rsidR="006B12A3">
            <w:rPr>
              <w:szCs w:val="22"/>
            </w:rPr>
            <w:t>onderwijs</w:t>
          </w:r>
          <w:r w:rsidR="00422FF7">
            <w:rPr>
              <w:szCs w:val="22"/>
            </w:rPr>
            <w:t xml:space="preserve"> en h</w:t>
          </w:r>
          <w:r w:rsidR="00606344">
            <w:rPr>
              <w:szCs w:val="22"/>
            </w:rPr>
            <w:t>et m</w:t>
          </w:r>
          <w:r w:rsidR="003D6FCE">
            <w:rPr>
              <w:szCs w:val="22"/>
            </w:rPr>
            <w:t xml:space="preserve">iddelbaar beroepsonderwijs. </w:t>
          </w:r>
          <w:r w:rsidRPr="007E6EF0" w:rsidR="007E6EF0">
            <w:rPr>
              <w:szCs w:val="22"/>
            </w:rPr>
            <w:t>Het leerrecht wordt vervolgens uitgewerkt in de sectorwetten voor het primair en voortgezet onderwijs, maar niet voor het middelbaar beroepsonderwijs</w:t>
          </w:r>
          <w:r w:rsidR="00A26D95">
            <w:rPr>
              <w:szCs w:val="22"/>
            </w:rPr>
            <w:t xml:space="preserve"> waar </w:t>
          </w:r>
          <w:r w:rsidR="0053407A">
            <w:rPr>
              <w:szCs w:val="22"/>
            </w:rPr>
            <w:t>sommige studenten ook nog leerplichtig zijn</w:t>
          </w:r>
          <w:r w:rsidR="007E6EF0">
            <w:rPr>
              <w:szCs w:val="22"/>
            </w:rPr>
            <w:t>.</w:t>
          </w:r>
        </w:p>
        <w:p w:rsidR="00E107BB" w:rsidP="00FF455C" w:rsidRDefault="00E107BB" w14:paraId="5403FF64" w14:textId="77777777">
          <w:pPr>
            <w:rPr>
              <w:szCs w:val="22"/>
            </w:rPr>
          </w:pPr>
        </w:p>
        <w:p w:rsidR="00246C25" w:rsidP="00391A44" w:rsidRDefault="00A03519" w14:paraId="0A354BB5" w14:textId="7844A756">
          <w:pPr>
            <w:rPr>
              <w:szCs w:val="22"/>
            </w:rPr>
          </w:pPr>
          <w:r>
            <w:rPr>
              <w:szCs w:val="22"/>
            </w:rPr>
            <w:t xml:space="preserve">De Afdeling wijst erop dat de </w:t>
          </w:r>
          <w:r w:rsidR="00341307">
            <w:rPr>
              <w:szCs w:val="22"/>
            </w:rPr>
            <w:t>huidige</w:t>
          </w:r>
          <w:r w:rsidRPr="001C608B" w:rsidR="001C608B">
            <w:rPr>
              <w:szCs w:val="22"/>
            </w:rPr>
            <w:t xml:space="preserve"> Leerplichtwet een formeel karakter</w:t>
          </w:r>
          <w:r>
            <w:rPr>
              <w:szCs w:val="22"/>
            </w:rPr>
            <w:t xml:space="preserve"> </w:t>
          </w:r>
          <w:r w:rsidRPr="001C608B">
            <w:rPr>
              <w:szCs w:val="22"/>
            </w:rPr>
            <w:t>heeft</w:t>
          </w:r>
          <w:r>
            <w:rPr>
              <w:szCs w:val="22"/>
            </w:rPr>
            <w:t>. Deze wet voorziet alleen</w:t>
          </w:r>
          <w:r w:rsidR="00341307">
            <w:rPr>
              <w:szCs w:val="22"/>
            </w:rPr>
            <w:t xml:space="preserve"> </w:t>
          </w:r>
          <w:r w:rsidR="00787755">
            <w:rPr>
              <w:szCs w:val="22"/>
            </w:rPr>
            <w:t xml:space="preserve">in </w:t>
          </w:r>
          <w:r w:rsidRPr="001C608B" w:rsidR="001C608B">
            <w:rPr>
              <w:szCs w:val="22"/>
            </w:rPr>
            <w:t>de plicht o</w:t>
          </w:r>
          <w:r w:rsidR="00341307">
            <w:rPr>
              <w:szCs w:val="22"/>
            </w:rPr>
            <w:t>m bij</w:t>
          </w:r>
          <w:r w:rsidRPr="001C608B" w:rsidR="001C608B">
            <w:rPr>
              <w:szCs w:val="22"/>
            </w:rPr>
            <w:t xml:space="preserve"> een onderwijsinstelling ingeschreven te staan en daar onderwijs te volgen.</w:t>
          </w:r>
          <w:r w:rsidR="00167020">
            <w:rPr>
              <w:szCs w:val="22"/>
            </w:rPr>
            <w:t xml:space="preserve"> </w:t>
          </w:r>
          <w:r w:rsidR="00113089">
            <w:rPr>
              <w:szCs w:val="22"/>
            </w:rPr>
            <w:t xml:space="preserve">De initiatiefnemer </w:t>
          </w:r>
          <w:r w:rsidR="001A627E">
            <w:rPr>
              <w:szCs w:val="22"/>
            </w:rPr>
            <w:t>legt</w:t>
          </w:r>
          <w:r w:rsidR="00113089">
            <w:rPr>
              <w:szCs w:val="22"/>
            </w:rPr>
            <w:t xml:space="preserve"> </w:t>
          </w:r>
          <w:r w:rsidR="006F52CD">
            <w:rPr>
              <w:szCs w:val="22"/>
            </w:rPr>
            <w:t xml:space="preserve">nu </w:t>
          </w:r>
          <w:r w:rsidR="00844504">
            <w:rPr>
              <w:szCs w:val="22"/>
            </w:rPr>
            <w:t xml:space="preserve">ook </w:t>
          </w:r>
          <w:r w:rsidR="00113089">
            <w:rPr>
              <w:szCs w:val="22"/>
            </w:rPr>
            <w:t>het leerrecht in de Leer</w:t>
          </w:r>
          <w:r w:rsidR="00405DF3">
            <w:rPr>
              <w:szCs w:val="22"/>
            </w:rPr>
            <w:t>(plicht)</w:t>
          </w:r>
          <w:r w:rsidR="00113089">
            <w:rPr>
              <w:szCs w:val="22"/>
            </w:rPr>
            <w:t xml:space="preserve">wet </w:t>
          </w:r>
          <w:r w:rsidR="0028191C">
            <w:rPr>
              <w:szCs w:val="22"/>
            </w:rPr>
            <w:t>vast</w:t>
          </w:r>
          <w:r w:rsidR="00113089">
            <w:rPr>
              <w:szCs w:val="22"/>
            </w:rPr>
            <w:t xml:space="preserve"> en geeft </w:t>
          </w:r>
          <w:r w:rsidR="001A627E">
            <w:rPr>
              <w:szCs w:val="22"/>
            </w:rPr>
            <w:t>de</w:t>
          </w:r>
          <w:r w:rsidR="00113089">
            <w:rPr>
              <w:szCs w:val="22"/>
            </w:rPr>
            <w:t xml:space="preserve"> leer</w:t>
          </w:r>
          <w:r w:rsidR="004E2EE8">
            <w:rPr>
              <w:szCs w:val="22"/>
            </w:rPr>
            <w:t>(</w:t>
          </w:r>
          <w:r w:rsidR="00723548">
            <w:rPr>
              <w:szCs w:val="22"/>
            </w:rPr>
            <w:t>plicht</w:t>
          </w:r>
          <w:r w:rsidR="004E2EE8">
            <w:rPr>
              <w:szCs w:val="22"/>
            </w:rPr>
            <w:t>)</w:t>
          </w:r>
          <w:r w:rsidR="00113089">
            <w:rPr>
              <w:szCs w:val="22"/>
            </w:rPr>
            <w:t xml:space="preserve">ambtenaar de bevoegdheid </w:t>
          </w:r>
          <w:r w:rsidR="00723548">
            <w:rPr>
              <w:szCs w:val="22"/>
            </w:rPr>
            <w:t xml:space="preserve">om ten behoeve van individuele leerlingen </w:t>
          </w:r>
          <w:r w:rsidR="00113089">
            <w:rPr>
              <w:szCs w:val="22"/>
            </w:rPr>
            <w:t xml:space="preserve">concrete </w:t>
          </w:r>
          <w:r w:rsidR="004247BF">
            <w:rPr>
              <w:szCs w:val="22"/>
            </w:rPr>
            <w:t>aanwijzingen</w:t>
          </w:r>
          <w:r w:rsidR="00113089">
            <w:rPr>
              <w:szCs w:val="22"/>
            </w:rPr>
            <w:t xml:space="preserve"> </w:t>
          </w:r>
          <w:r w:rsidR="00723548">
            <w:rPr>
              <w:szCs w:val="22"/>
            </w:rPr>
            <w:t>ten aanzien van</w:t>
          </w:r>
          <w:r w:rsidR="00113089">
            <w:rPr>
              <w:szCs w:val="22"/>
            </w:rPr>
            <w:t xml:space="preserve"> de inrichting van het onderwijs op een school te </w:t>
          </w:r>
          <w:r w:rsidR="004247BF">
            <w:rPr>
              <w:szCs w:val="22"/>
            </w:rPr>
            <w:t>geven</w:t>
          </w:r>
          <w:r w:rsidR="00113089">
            <w:rPr>
              <w:szCs w:val="22"/>
            </w:rPr>
            <w:t>.</w:t>
          </w:r>
          <w:r w:rsidR="004421CE">
            <w:rPr>
              <w:rStyle w:val="Voetnootmarkering"/>
              <w:szCs w:val="22"/>
            </w:rPr>
            <w:footnoteReference w:id="18"/>
          </w:r>
          <w:r w:rsidR="00EC07C3">
            <w:rPr>
              <w:szCs w:val="22"/>
            </w:rPr>
            <w:t xml:space="preserve"> Daa</w:t>
          </w:r>
          <w:r w:rsidR="005E74AA">
            <w:rPr>
              <w:szCs w:val="22"/>
            </w:rPr>
            <w:t>rbij kunnen</w:t>
          </w:r>
          <w:r w:rsidR="00EC07C3">
            <w:rPr>
              <w:szCs w:val="22"/>
            </w:rPr>
            <w:t xml:space="preserve"> inhoudelijke eisen </w:t>
          </w:r>
          <w:r w:rsidR="005E74AA">
            <w:rPr>
              <w:szCs w:val="22"/>
            </w:rPr>
            <w:t xml:space="preserve">worden </w:t>
          </w:r>
          <w:r w:rsidR="00EC07C3">
            <w:rPr>
              <w:szCs w:val="22"/>
            </w:rPr>
            <w:t>gesteld</w:t>
          </w:r>
          <w:r w:rsidR="00513098">
            <w:rPr>
              <w:szCs w:val="22"/>
            </w:rPr>
            <w:t xml:space="preserve"> aan het onderwijs</w:t>
          </w:r>
          <w:r w:rsidR="00324A3D">
            <w:rPr>
              <w:szCs w:val="22"/>
            </w:rPr>
            <w:t xml:space="preserve">. Tot nu toe </w:t>
          </w:r>
          <w:r w:rsidR="005E74AA">
            <w:rPr>
              <w:szCs w:val="22"/>
            </w:rPr>
            <w:t>vindt inhoudelijke normering</w:t>
          </w:r>
          <w:r w:rsidR="00324A3D">
            <w:rPr>
              <w:szCs w:val="22"/>
            </w:rPr>
            <w:t xml:space="preserve"> enkel</w:t>
          </w:r>
          <w:r w:rsidR="005E74AA">
            <w:rPr>
              <w:szCs w:val="22"/>
            </w:rPr>
            <w:t xml:space="preserve"> plaats</w:t>
          </w:r>
          <w:r w:rsidR="00324A3D">
            <w:rPr>
              <w:szCs w:val="22"/>
            </w:rPr>
            <w:t xml:space="preserve"> in de sectorregelgeving waarop de onderwijsinspectie toezicht houdt</w:t>
          </w:r>
          <w:r w:rsidR="002D329D">
            <w:rPr>
              <w:szCs w:val="22"/>
            </w:rPr>
            <w:t xml:space="preserve"> (zie hierna)</w:t>
          </w:r>
          <w:r w:rsidRPr="001659EB" w:rsidR="00324A3D">
            <w:rPr>
              <w:szCs w:val="22"/>
            </w:rPr>
            <w:t xml:space="preserve">. </w:t>
          </w:r>
        </w:p>
        <w:p w:rsidR="00246C25" w:rsidP="00391A44" w:rsidRDefault="00246C25" w14:paraId="3E1F8C7E" w14:textId="77777777">
          <w:pPr>
            <w:rPr>
              <w:szCs w:val="22"/>
            </w:rPr>
          </w:pPr>
        </w:p>
        <w:p w:rsidR="005274E6" w:rsidP="00391A44" w:rsidRDefault="001A526D" w14:paraId="31423043" w14:textId="7CD481C7">
          <w:pPr>
            <w:rPr>
              <w:szCs w:val="22"/>
            </w:rPr>
          </w:pPr>
          <w:r w:rsidRPr="001659EB">
            <w:rPr>
              <w:szCs w:val="22"/>
            </w:rPr>
            <w:t>D</w:t>
          </w:r>
          <w:r w:rsidRPr="001659EB" w:rsidR="00245384">
            <w:rPr>
              <w:szCs w:val="22"/>
            </w:rPr>
            <w:t xml:space="preserve">e </w:t>
          </w:r>
          <w:r w:rsidRPr="001659EB" w:rsidR="00112AB5">
            <w:rPr>
              <w:szCs w:val="22"/>
            </w:rPr>
            <w:t xml:space="preserve">Afdeling </w:t>
          </w:r>
          <w:r w:rsidRPr="001659EB">
            <w:rPr>
              <w:szCs w:val="22"/>
            </w:rPr>
            <w:t xml:space="preserve">adviseert </w:t>
          </w:r>
          <w:r w:rsidR="002761A0">
            <w:rPr>
              <w:szCs w:val="22"/>
            </w:rPr>
            <w:t>aan te sluiten</w:t>
          </w:r>
          <w:r w:rsidR="00CC51AF">
            <w:rPr>
              <w:szCs w:val="22"/>
            </w:rPr>
            <w:t xml:space="preserve"> bij de huidige wetssystematiek en omwille van de toegankelijkheid en kenbaarheid van de regelgeving</w:t>
          </w:r>
          <w:r w:rsidRPr="001659EB">
            <w:rPr>
              <w:szCs w:val="22"/>
            </w:rPr>
            <w:t xml:space="preserve"> h</w:t>
          </w:r>
          <w:r w:rsidRPr="001659EB" w:rsidR="00112AB5">
            <w:rPr>
              <w:szCs w:val="22"/>
            </w:rPr>
            <w:t xml:space="preserve">et leerrecht niet </w:t>
          </w:r>
          <w:r w:rsidRPr="001659EB" w:rsidR="005274E6">
            <w:rPr>
              <w:szCs w:val="22"/>
            </w:rPr>
            <w:t>te regelen</w:t>
          </w:r>
          <w:r w:rsidRPr="001659EB" w:rsidR="00C82A80">
            <w:rPr>
              <w:szCs w:val="22"/>
            </w:rPr>
            <w:t xml:space="preserve"> </w:t>
          </w:r>
          <w:r w:rsidRPr="001659EB" w:rsidR="00112AB5">
            <w:rPr>
              <w:szCs w:val="22"/>
            </w:rPr>
            <w:t>in de Leer</w:t>
          </w:r>
          <w:r w:rsidR="00405DF3">
            <w:rPr>
              <w:szCs w:val="22"/>
            </w:rPr>
            <w:t>(</w:t>
          </w:r>
          <w:r w:rsidRPr="001659EB" w:rsidR="00112AB5">
            <w:rPr>
              <w:szCs w:val="22"/>
            </w:rPr>
            <w:t>plicht</w:t>
          </w:r>
          <w:r w:rsidR="00405DF3">
            <w:rPr>
              <w:szCs w:val="22"/>
            </w:rPr>
            <w:t>)</w:t>
          </w:r>
          <w:r w:rsidRPr="001659EB" w:rsidR="00112AB5">
            <w:rPr>
              <w:szCs w:val="22"/>
            </w:rPr>
            <w:t xml:space="preserve">wet, maar </w:t>
          </w:r>
          <w:r w:rsidR="00F0165C">
            <w:rPr>
              <w:szCs w:val="22"/>
            </w:rPr>
            <w:t xml:space="preserve">het leerrecht en de specifieke onderdelen </w:t>
          </w:r>
          <w:r w:rsidRPr="001659EB" w:rsidR="00112AB5">
            <w:rPr>
              <w:szCs w:val="22"/>
            </w:rPr>
            <w:t xml:space="preserve">van </w:t>
          </w:r>
          <w:r w:rsidR="00BF148A">
            <w:rPr>
              <w:szCs w:val="22"/>
            </w:rPr>
            <w:t>da</w:t>
          </w:r>
          <w:r w:rsidRPr="001659EB" w:rsidR="00112AB5">
            <w:rPr>
              <w:szCs w:val="22"/>
            </w:rPr>
            <w:t xml:space="preserve">t recht </w:t>
          </w:r>
          <w:r w:rsidR="00BF148A">
            <w:rPr>
              <w:szCs w:val="22"/>
            </w:rPr>
            <w:t xml:space="preserve">uitsluitend </w:t>
          </w:r>
          <w:r w:rsidRPr="001659EB" w:rsidR="00112AB5">
            <w:rPr>
              <w:szCs w:val="22"/>
            </w:rPr>
            <w:t xml:space="preserve">in de </w:t>
          </w:r>
          <w:r w:rsidR="00BF148A">
            <w:rPr>
              <w:szCs w:val="22"/>
            </w:rPr>
            <w:t>onderwijssector</w:t>
          </w:r>
          <w:r w:rsidRPr="001659EB" w:rsidR="00112AB5">
            <w:rPr>
              <w:szCs w:val="22"/>
            </w:rPr>
            <w:t xml:space="preserve">wetgeving </w:t>
          </w:r>
          <w:r w:rsidR="00BF148A">
            <w:rPr>
              <w:szCs w:val="22"/>
            </w:rPr>
            <w:t>vast te leggen</w:t>
          </w:r>
          <w:r w:rsidRPr="001659EB" w:rsidR="00C82A80">
            <w:rPr>
              <w:szCs w:val="22"/>
            </w:rPr>
            <w:t xml:space="preserve">. </w:t>
          </w:r>
          <w:r w:rsidRPr="001659EB" w:rsidR="002F1E6C">
            <w:rPr>
              <w:szCs w:val="22"/>
            </w:rPr>
            <w:t xml:space="preserve">Voorts adviseert de Afdeling </w:t>
          </w:r>
          <w:r w:rsidRPr="001659EB" w:rsidR="00E5330E">
            <w:rPr>
              <w:szCs w:val="22"/>
            </w:rPr>
            <w:t xml:space="preserve">toe te lichten </w:t>
          </w:r>
          <w:r w:rsidRPr="001659EB" w:rsidR="00040C3C">
            <w:rPr>
              <w:szCs w:val="22"/>
            </w:rPr>
            <w:t xml:space="preserve">waarom </w:t>
          </w:r>
          <w:r w:rsidRPr="001659EB" w:rsidR="00E4218F">
            <w:rPr>
              <w:szCs w:val="22"/>
            </w:rPr>
            <w:t xml:space="preserve">het </w:t>
          </w:r>
          <w:r w:rsidRPr="001659EB" w:rsidR="001339A1">
            <w:rPr>
              <w:szCs w:val="22"/>
            </w:rPr>
            <w:t xml:space="preserve">leerrecht in het </w:t>
          </w:r>
          <w:r w:rsidRPr="001659EB" w:rsidR="00E4218F">
            <w:rPr>
              <w:szCs w:val="22"/>
            </w:rPr>
            <w:t xml:space="preserve">voorstel </w:t>
          </w:r>
          <w:r w:rsidRPr="001659EB" w:rsidR="001339A1">
            <w:rPr>
              <w:szCs w:val="22"/>
            </w:rPr>
            <w:t xml:space="preserve">niet wordt uitgewerkt </w:t>
          </w:r>
          <w:r w:rsidRPr="001659EB" w:rsidR="00E5330E">
            <w:rPr>
              <w:szCs w:val="22"/>
            </w:rPr>
            <w:t>voor leerplichtigen in het middelbaar beroepsonderwijs</w:t>
          </w:r>
          <w:r w:rsidRPr="001659EB" w:rsidR="001339A1">
            <w:rPr>
              <w:szCs w:val="22"/>
            </w:rPr>
            <w:t>.</w:t>
          </w:r>
        </w:p>
        <w:p w:rsidR="0084508E" w:rsidRDefault="0084508E" w14:paraId="02020522" w14:textId="7DC7C4B2">
          <w:r>
            <w:br w:type="page"/>
          </w:r>
        </w:p>
        <w:p w:rsidRPr="00F00B64" w:rsidR="00B0241F" w:rsidP="00F00B64" w:rsidRDefault="001659EB" w14:paraId="71E4601B" w14:textId="0421786A">
          <w:pPr>
            <w:rPr>
              <w:i/>
              <w:iCs/>
            </w:rPr>
          </w:pPr>
          <w:r>
            <w:rPr>
              <w:i/>
              <w:iCs/>
            </w:rPr>
            <w:lastRenderedPageBreak/>
            <w:t xml:space="preserve">ii. </w:t>
          </w:r>
          <w:r w:rsidRPr="00F00B64" w:rsidR="00B0241F">
            <w:rPr>
              <w:i/>
              <w:iCs/>
            </w:rPr>
            <w:t>Toezicht door gemeente</w:t>
          </w:r>
          <w:r w:rsidR="005A726D">
            <w:rPr>
              <w:i/>
              <w:iCs/>
            </w:rPr>
            <w:t>/leerambtenaar</w:t>
          </w:r>
          <w:r w:rsidRPr="00F00B64" w:rsidR="00B0241F">
            <w:rPr>
              <w:i/>
              <w:iCs/>
            </w:rPr>
            <w:t xml:space="preserve"> naas</w:t>
          </w:r>
          <w:r w:rsidR="00B0241F">
            <w:rPr>
              <w:i/>
              <w:iCs/>
            </w:rPr>
            <w:t>t</w:t>
          </w:r>
          <w:r w:rsidRPr="00F00B64" w:rsidR="00B0241F">
            <w:rPr>
              <w:i/>
              <w:iCs/>
            </w:rPr>
            <w:t xml:space="preserve"> </w:t>
          </w:r>
          <w:r w:rsidR="00913D82">
            <w:rPr>
              <w:i/>
              <w:iCs/>
            </w:rPr>
            <w:t>o</w:t>
          </w:r>
          <w:r w:rsidR="00373EC0">
            <w:rPr>
              <w:i/>
              <w:iCs/>
            </w:rPr>
            <w:t>nderwijsi</w:t>
          </w:r>
          <w:r w:rsidRPr="00F00B64" w:rsidR="00B0241F">
            <w:rPr>
              <w:i/>
              <w:iCs/>
            </w:rPr>
            <w:t>nspectie</w:t>
          </w:r>
        </w:p>
        <w:p w:rsidR="001B284B" w:rsidP="00DD4A34" w:rsidRDefault="00AC3AD2" w14:paraId="681075A8" w14:textId="7A7A66AC">
          <w:pPr>
            <w:rPr>
              <w:szCs w:val="22"/>
            </w:rPr>
          </w:pPr>
          <w:r>
            <w:rPr>
              <w:szCs w:val="22"/>
            </w:rPr>
            <w:t xml:space="preserve">In het verlengde </w:t>
          </w:r>
          <w:r w:rsidR="001D35D3">
            <w:rPr>
              <w:szCs w:val="22"/>
            </w:rPr>
            <w:t>hiervan</w:t>
          </w:r>
          <w:r>
            <w:rPr>
              <w:szCs w:val="22"/>
            </w:rPr>
            <w:t xml:space="preserve"> merkt de Afdeling op dat de taak van de leerplichtambtenaar, die in het voorstel van de initiatiefnemer leerambtenaar gaat heten, fundamenteel verandert.</w:t>
          </w:r>
          <w:r w:rsidR="009264BE">
            <w:rPr>
              <w:szCs w:val="22"/>
            </w:rPr>
            <w:t xml:space="preserve"> </w:t>
          </w:r>
          <w:r w:rsidR="00FE0306">
            <w:rPr>
              <w:szCs w:val="22"/>
            </w:rPr>
            <w:t xml:space="preserve">Momenteel houdt de leerplichtambtenaar toezicht op de naleving van de </w:t>
          </w:r>
          <w:r w:rsidR="008D588B">
            <w:rPr>
              <w:szCs w:val="22"/>
            </w:rPr>
            <w:t xml:space="preserve">leerplicht. In het voorstel van de initiatiefnemer krijgt de leerambtenaar </w:t>
          </w:r>
          <w:r w:rsidR="00621E67">
            <w:rPr>
              <w:szCs w:val="22"/>
            </w:rPr>
            <w:t xml:space="preserve">op grond van de </w:t>
          </w:r>
          <w:proofErr w:type="spellStart"/>
          <w:r w:rsidR="00621E67">
            <w:rPr>
              <w:szCs w:val="22"/>
            </w:rPr>
            <w:t>Leerwet</w:t>
          </w:r>
          <w:proofErr w:type="spellEnd"/>
          <w:r w:rsidR="00621E67">
            <w:rPr>
              <w:szCs w:val="22"/>
            </w:rPr>
            <w:t xml:space="preserve"> </w:t>
          </w:r>
          <w:r w:rsidR="008D588B">
            <w:rPr>
              <w:szCs w:val="22"/>
            </w:rPr>
            <w:t>een aanwijzingsbevoegdheid</w:t>
          </w:r>
          <w:r w:rsidR="001A2111">
            <w:rPr>
              <w:szCs w:val="22"/>
            </w:rPr>
            <w:t xml:space="preserve"> </w:t>
          </w:r>
          <w:r w:rsidR="005037D7">
            <w:rPr>
              <w:szCs w:val="22"/>
            </w:rPr>
            <w:t>en</w:t>
          </w:r>
          <w:r w:rsidR="003E27E1">
            <w:rPr>
              <w:szCs w:val="22"/>
            </w:rPr>
            <w:t xml:space="preserve"> krijgt hij daarmee </w:t>
          </w:r>
          <w:r w:rsidR="00C244A1">
            <w:rPr>
              <w:szCs w:val="22"/>
            </w:rPr>
            <w:t>de bevoegdheid toezicht te houden op de in</w:t>
          </w:r>
          <w:r w:rsidR="00A95056">
            <w:rPr>
              <w:szCs w:val="22"/>
            </w:rPr>
            <w:t xml:space="preserve">richting van het onderwijs </w:t>
          </w:r>
          <w:r w:rsidR="003F0C45">
            <w:rPr>
              <w:szCs w:val="22"/>
            </w:rPr>
            <w:t>met het oog op</w:t>
          </w:r>
          <w:r w:rsidR="00DA50FD">
            <w:rPr>
              <w:szCs w:val="22"/>
            </w:rPr>
            <w:t xml:space="preserve"> het </w:t>
          </w:r>
          <w:r w:rsidR="00573E33">
            <w:rPr>
              <w:szCs w:val="22"/>
            </w:rPr>
            <w:t xml:space="preserve">verwezenlijken van het </w:t>
          </w:r>
          <w:r w:rsidR="00DA50FD">
            <w:rPr>
              <w:szCs w:val="22"/>
            </w:rPr>
            <w:t>leerrecht van</w:t>
          </w:r>
          <w:r w:rsidR="00F94F25">
            <w:rPr>
              <w:szCs w:val="22"/>
            </w:rPr>
            <w:t xml:space="preserve"> individuele leerlingen</w:t>
          </w:r>
          <w:r w:rsidR="00573E33">
            <w:rPr>
              <w:szCs w:val="22"/>
            </w:rPr>
            <w:t>.</w:t>
          </w:r>
          <w:r w:rsidR="00167F93">
            <w:rPr>
              <w:rStyle w:val="Voetnootmarkering"/>
              <w:szCs w:val="22"/>
            </w:rPr>
            <w:footnoteReference w:id="19"/>
          </w:r>
          <w:r w:rsidR="00573E33">
            <w:rPr>
              <w:szCs w:val="22"/>
            </w:rPr>
            <w:t xml:space="preserve"> </w:t>
          </w:r>
          <w:r w:rsidR="00FE4BB7">
            <w:rPr>
              <w:szCs w:val="22"/>
            </w:rPr>
            <w:t>In dat verband</w:t>
          </w:r>
          <w:r w:rsidR="00A95056">
            <w:rPr>
              <w:szCs w:val="22"/>
            </w:rPr>
            <w:t xml:space="preserve"> </w:t>
          </w:r>
          <w:r w:rsidR="000B4345">
            <w:rPr>
              <w:szCs w:val="22"/>
            </w:rPr>
            <w:t xml:space="preserve">houdt hij onder meer toezicht op de </w:t>
          </w:r>
          <w:r w:rsidR="009264BE">
            <w:rPr>
              <w:szCs w:val="22"/>
            </w:rPr>
            <w:t xml:space="preserve">beslissingen </w:t>
          </w:r>
          <w:r w:rsidR="000B4345">
            <w:rPr>
              <w:szCs w:val="22"/>
            </w:rPr>
            <w:t xml:space="preserve">van schoolbesturen </w:t>
          </w:r>
          <w:r w:rsidR="00900A25">
            <w:rPr>
              <w:szCs w:val="22"/>
            </w:rPr>
            <w:t xml:space="preserve">over </w:t>
          </w:r>
          <w:r w:rsidR="009D3F9A">
            <w:rPr>
              <w:szCs w:val="22"/>
            </w:rPr>
            <w:t>toelating</w:t>
          </w:r>
          <w:r w:rsidR="00F66220">
            <w:rPr>
              <w:szCs w:val="22"/>
            </w:rPr>
            <w:t xml:space="preserve">, afspraken over onderwijs en ondersteuning, </w:t>
          </w:r>
          <w:r w:rsidR="005D4880">
            <w:rPr>
              <w:szCs w:val="22"/>
            </w:rPr>
            <w:t xml:space="preserve">en maatregelen zoals </w:t>
          </w:r>
          <w:r w:rsidR="00F66220">
            <w:rPr>
              <w:szCs w:val="22"/>
            </w:rPr>
            <w:t xml:space="preserve">schorsing en </w:t>
          </w:r>
          <w:r w:rsidR="00900A25">
            <w:rPr>
              <w:szCs w:val="22"/>
            </w:rPr>
            <w:t>verwijdering</w:t>
          </w:r>
          <w:r w:rsidR="007A295E">
            <w:rPr>
              <w:szCs w:val="22"/>
            </w:rPr>
            <w:t>.</w:t>
          </w:r>
          <w:r w:rsidR="00900A25">
            <w:rPr>
              <w:rStyle w:val="Voetnootmarkering"/>
              <w:szCs w:val="22"/>
            </w:rPr>
            <w:footnoteReference w:id="20"/>
          </w:r>
          <w:r w:rsidR="002E4966">
            <w:rPr>
              <w:szCs w:val="22"/>
            </w:rPr>
            <w:t xml:space="preserve"> </w:t>
          </w:r>
          <w:r w:rsidRPr="009604D3" w:rsidR="009604D3">
            <w:rPr>
              <w:szCs w:val="22"/>
            </w:rPr>
            <w:t xml:space="preserve">Bij niet-naleving </w:t>
          </w:r>
          <w:r w:rsidR="00E93726">
            <w:rPr>
              <w:szCs w:val="22"/>
            </w:rPr>
            <w:t xml:space="preserve">van </w:t>
          </w:r>
          <w:r w:rsidR="00B52EFF">
            <w:rPr>
              <w:szCs w:val="22"/>
            </w:rPr>
            <w:t>een aanwijzing</w:t>
          </w:r>
          <w:r w:rsidRPr="009604D3" w:rsidR="009604D3">
            <w:rPr>
              <w:szCs w:val="22"/>
            </w:rPr>
            <w:t xml:space="preserve"> kan het college van burgemeester en wethouders een bestuurlijke boete opleggen.</w:t>
          </w:r>
          <w:r w:rsidRPr="009604D3" w:rsidR="009604D3">
            <w:rPr>
              <w:szCs w:val="22"/>
              <w:vertAlign w:val="superscript"/>
            </w:rPr>
            <w:footnoteReference w:id="21"/>
          </w:r>
          <w:r w:rsidRPr="009604D3" w:rsidR="009604D3">
            <w:rPr>
              <w:szCs w:val="22"/>
            </w:rPr>
            <w:t xml:space="preserve"> </w:t>
          </w:r>
          <w:r w:rsidRPr="00F01D51" w:rsidR="00EE10DD">
            <w:rPr>
              <w:szCs w:val="22"/>
            </w:rPr>
            <w:t>Voorts kan de leerambtenaar</w:t>
          </w:r>
          <w:r w:rsidR="001E73EC">
            <w:rPr>
              <w:szCs w:val="22"/>
            </w:rPr>
            <w:t>,</w:t>
          </w:r>
          <w:r w:rsidRPr="00F01D51" w:rsidR="00EE10DD">
            <w:rPr>
              <w:szCs w:val="22"/>
            </w:rPr>
            <w:t xml:space="preserve"> </w:t>
          </w:r>
          <w:r w:rsidRPr="00F01D51" w:rsidR="00C9275C">
            <w:rPr>
              <w:szCs w:val="22"/>
            </w:rPr>
            <w:t>als de school overgaat tot verwijdering of als uitval dreigt</w:t>
          </w:r>
          <w:r w:rsidR="001E73EC">
            <w:rPr>
              <w:szCs w:val="22"/>
            </w:rPr>
            <w:t>,</w:t>
          </w:r>
          <w:r w:rsidRPr="00F01D51" w:rsidR="00C9275C">
            <w:rPr>
              <w:szCs w:val="22"/>
            </w:rPr>
            <w:t xml:space="preserve"> </w:t>
          </w:r>
          <w:r w:rsidRPr="00F01D51" w:rsidR="00BF1C32">
            <w:rPr>
              <w:szCs w:val="22"/>
            </w:rPr>
            <w:t>een jeug</w:t>
          </w:r>
          <w:r w:rsidRPr="00F01D51" w:rsidR="00A51E70">
            <w:rPr>
              <w:szCs w:val="22"/>
            </w:rPr>
            <w:t xml:space="preserve">darts inschakelen om </w:t>
          </w:r>
          <w:r w:rsidRPr="00AC396C" w:rsidR="00DF2F29">
            <w:rPr>
              <w:szCs w:val="22"/>
            </w:rPr>
            <w:t xml:space="preserve">de onderwijs- en ontwikkelmogelijkheden </w:t>
          </w:r>
          <w:r w:rsidRPr="00AC396C" w:rsidR="00F01D51">
            <w:rPr>
              <w:szCs w:val="22"/>
            </w:rPr>
            <w:t>van een leerling vast te stellen.</w:t>
          </w:r>
          <w:r w:rsidR="0019492A">
            <w:rPr>
              <w:rStyle w:val="Voetnootmarkering"/>
              <w:szCs w:val="22"/>
            </w:rPr>
            <w:footnoteReference w:id="22"/>
          </w:r>
          <w:r w:rsidRPr="00AC396C" w:rsidR="00F01D51">
            <w:rPr>
              <w:szCs w:val="22"/>
            </w:rPr>
            <w:t xml:space="preserve"> </w:t>
          </w:r>
        </w:p>
        <w:p w:rsidR="001B284B" w:rsidP="00DD4A34" w:rsidRDefault="001B284B" w14:paraId="1B83C5C8" w14:textId="77777777">
          <w:pPr>
            <w:rPr>
              <w:szCs w:val="22"/>
            </w:rPr>
          </w:pPr>
        </w:p>
        <w:p w:rsidRPr="009604D3" w:rsidR="009001EB" w:rsidP="00DD4A34" w:rsidRDefault="00A96495" w14:paraId="58967FC8" w14:textId="1204AB28">
          <w:pPr>
            <w:rPr>
              <w:szCs w:val="22"/>
            </w:rPr>
          </w:pPr>
          <w:r>
            <w:rPr>
              <w:szCs w:val="22"/>
            </w:rPr>
            <w:t xml:space="preserve">In het bijzonder </w:t>
          </w:r>
          <w:r w:rsidR="003678A7">
            <w:rPr>
              <w:szCs w:val="22"/>
            </w:rPr>
            <w:t xml:space="preserve">als gevolg van </w:t>
          </w:r>
          <w:r w:rsidR="001B284B">
            <w:rPr>
              <w:szCs w:val="22"/>
            </w:rPr>
            <w:t xml:space="preserve">de </w:t>
          </w:r>
          <w:r w:rsidR="003678A7">
            <w:rPr>
              <w:szCs w:val="22"/>
            </w:rPr>
            <w:t xml:space="preserve">toekenning van </w:t>
          </w:r>
          <w:r w:rsidR="00700018">
            <w:rPr>
              <w:szCs w:val="22"/>
            </w:rPr>
            <w:t>deze</w:t>
          </w:r>
          <w:r w:rsidR="003678A7">
            <w:rPr>
              <w:szCs w:val="22"/>
            </w:rPr>
            <w:t xml:space="preserve"> </w:t>
          </w:r>
          <w:r w:rsidR="001B284B">
            <w:rPr>
              <w:szCs w:val="22"/>
            </w:rPr>
            <w:t xml:space="preserve">aanwijzingsbevoegdheid </w:t>
          </w:r>
          <w:r w:rsidR="003678A7">
            <w:rPr>
              <w:szCs w:val="22"/>
            </w:rPr>
            <w:t>a</w:t>
          </w:r>
          <w:r w:rsidR="001B284B">
            <w:rPr>
              <w:szCs w:val="22"/>
            </w:rPr>
            <w:t xml:space="preserve">an de </w:t>
          </w:r>
          <w:r w:rsidR="00495403">
            <w:rPr>
              <w:szCs w:val="22"/>
            </w:rPr>
            <w:t>l</w:t>
          </w:r>
          <w:r w:rsidR="001B284B">
            <w:rPr>
              <w:szCs w:val="22"/>
            </w:rPr>
            <w:t xml:space="preserve">eerambtenaar </w:t>
          </w:r>
          <w:r w:rsidR="00443A57">
            <w:rPr>
              <w:szCs w:val="22"/>
            </w:rPr>
            <w:t>komt</w:t>
          </w:r>
          <w:r w:rsidR="00DD4A34">
            <w:rPr>
              <w:szCs w:val="22"/>
            </w:rPr>
            <w:t xml:space="preserve"> het toezicht op het onderwijs</w:t>
          </w:r>
          <w:r w:rsidR="00443A57">
            <w:rPr>
              <w:szCs w:val="22"/>
            </w:rPr>
            <w:t xml:space="preserve"> bij twee act</w:t>
          </w:r>
          <w:r w:rsidR="00DA6BC1">
            <w:rPr>
              <w:szCs w:val="22"/>
            </w:rPr>
            <w:t>o</w:t>
          </w:r>
          <w:r w:rsidR="00443A57">
            <w:rPr>
              <w:szCs w:val="22"/>
            </w:rPr>
            <w:t>ren te liggen</w:t>
          </w:r>
          <w:r w:rsidR="00DD4A34">
            <w:rPr>
              <w:szCs w:val="22"/>
            </w:rPr>
            <w:t xml:space="preserve">, </w:t>
          </w:r>
          <w:r w:rsidR="00EC248E">
            <w:rPr>
              <w:szCs w:val="22"/>
            </w:rPr>
            <w:t>aangezien</w:t>
          </w:r>
          <w:r w:rsidR="00DD4A34">
            <w:rPr>
              <w:szCs w:val="22"/>
            </w:rPr>
            <w:t xml:space="preserve"> </w:t>
          </w:r>
          <w:r w:rsidR="00D95136">
            <w:rPr>
              <w:szCs w:val="22"/>
            </w:rPr>
            <w:t xml:space="preserve">ook </w:t>
          </w:r>
          <w:r w:rsidR="00DD4A34">
            <w:rPr>
              <w:szCs w:val="22"/>
            </w:rPr>
            <w:t xml:space="preserve">de Inspectie </w:t>
          </w:r>
          <w:r w:rsidR="00CB64BB">
            <w:rPr>
              <w:szCs w:val="22"/>
            </w:rPr>
            <w:t xml:space="preserve">van het Onderwijs </w:t>
          </w:r>
          <w:r w:rsidR="00DD4A34">
            <w:rPr>
              <w:szCs w:val="22"/>
            </w:rPr>
            <w:t xml:space="preserve">toezicht houdt op de inhoud van het onderwijs. De toelichting gaat </w:t>
          </w:r>
          <w:r w:rsidR="00167F93">
            <w:rPr>
              <w:szCs w:val="22"/>
            </w:rPr>
            <w:t>onvoldoende</w:t>
          </w:r>
          <w:r w:rsidR="00DD4A34">
            <w:rPr>
              <w:szCs w:val="22"/>
            </w:rPr>
            <w:t xml:space="preserve"> in op de </w:t>
          </w:r>
          <w:r w:rsidR="00DF5B5C">
            <w:rPr>
              <w:szCs w:val="22"/>
            </w:rPr>
            <w:t>on</w:t>
          </w:r>
          <w:r w:rsidR="00CC0FBE">
            <w:rPr>
              <w:szCs w:val="22"/>
            </w:rPr>
            <w:t>d</w:t>
          </w:r>
          <w:r w:rsidR="00DF5B5C">
            <w:rPr>
              <w:szCs w:val="22"/>
            </w:rPr>
            <w:t>erlinge verhouding</w:t>
          </w:r>
          <w:r w:rsidR="00DD4A34">
            <w:rPr>
              <w:szCs w:val="22"/>
            </w:rPr>
            <w:t xml:space="preserve"> van bevoegdheden tussen beide actoren, noch op de doelmatigheid van dit tweeledige toezicht.</w:t>
          </w:r>
        </w:p>
        <w:p w:rsidR="002E4966" w:rsidP="009604D3" w:rsidRDefault="002E4966" w14:paraId="381069E4" w14:textId="77777777">
          <w:pPr>
            <w:rPr>
              <w:szCs w:val="22"/>
            </w:rPr>
          </w:pPr>
        </w:p>
        <w:p w:rsidR="00DE7543" w:rsidP="00DE3BE7" w:rsidRDefault="00DE3BE7" w14:paraId="7F7610A6" w14:textId="7C9E663A">
          <w:pPr>
            <w:rPr>
              <w:szCs w:val="22"/>
            </w:rPr>
          </w:pPr>
          <w:r>
            <w:rPr>
              <w:szCs w:val="22"/>
            </w:rPr>
            <w:t>De leerambtenaar</w:t>
          </w:r>
          <w:r w:rsidR="00FC725F">
            <w:rPr>
              <w:szCs w:val="22"/>
            </w:rPr>
            <w:t xml:space="preserve"> krijgt derhalve</w:t>
          </w:r>
          <w:r>
            <w:rPr>
              <w:szCs w:val="22"/>
            </w:rPr>
            <w:t xml:space="preserve"> een inhoudelijke betrokkenheid bij het onderwijs</w:t>
          </w:r>
          <w:r w:rsidR="00CC0FBE">
            <w:rPr>
              <w:szCs w:val="22"/>
            </w:rPr>
            <w:t>,</w:t>
          </w:r>
          <w:r>
            <w:rPr>
              <w:szCs w:val="22"/>
            </w:rPr>
            <w:t xml:space="preserve"> en </w:t>
          </w:r>
          <w:r w:rsidR="00CC0FBE">
            <w:rPr>
              <w:szCs w:val="22"/>
            </w:rPr>
            <w:t xml:space="preserve">wordt </w:t>
          </w:r>
          <w:r w:rsidR="009E0F76">
            <w:rPr>
              <w:szCs w:val="22"/>
            </w:rPr>
            <w:t>met het oog daarop een niet genormeerde</w:t>
          </w:r>
          <w:r>
            <w:rPr>
              <w:szCs w:val="22"/>
            </w:rPr>
            <w:t xml:space="preserve"> aanwijzingsbevoegdheid </w:t>
          </w:r>
          <w:r w:rsidR="009E0F76">
            <w:rPr>
              <w:szCs w:val="22"/>
            </w:rPr>
            <w:t xml:space="preserve">gegeven die </w:t>
          </w:r>
          <w:r>
            <w:rPr>
              <w:szCs w:val="22"/>
            </w:rPr>
            <w:t xml:space="preserve">ziet op de inrichting en inhoud van het onderwijs, organisatie en ondersteuning. Het risico bestaat dat de </w:t>
          </w:r>
          <w:r w:rsidR="00D33537">
            <w:rPr>
              <w:szCs w:val="22"/>
            </w:rPr>
            <w:t>inrichtings</w:t>
          </w:r>
          <w:r>
            <w:rPr>
              <w:szCs w:val="22"/>
            </w:rPr>
            <w:t xml:space="preserve">vrijheid van </w:t>
          </w:r>
          <w:r w:rsidR="00D33537">
            <w:rPr>
              <w:szCs w:val="22"/>
            </w:rPr>
            <w:t xml:space="preserve">het </w:t>
          </w:r>
          <w:r>
            <w:rPr>
              <w:szCs w:val="22"/>
            </w:rPr>
            <w:t>onderwijs op deze manier wordt beperkt</w:t>
          </w:r>
          <w:r w:rsidR="00D33537">
            <w:rPr>
              <w:szCs w:val="22"/>
            </w:rPr>
            <w:t>, hetgeen belemmerend kan werken voor het formuleren</w:t>
          </w:r>
          <w:r w:rsidR="009273D1">
            <w:rPr>
              <w:szCs w:val="22"/>
            </w:rPr>
            <w:t xml:space="preserve"> en implementeren</w:t>
          </w:r>
          <w:r w:rsidR="00D33537">
            <w:rPr>
              <w:szCs w:val="22"/>
            </w:rPr>
            <w:t xml:space="preserve"> van </w:t>
          </w:r>
          <w:r w:rsidR="009273D1">
            <w:rPr>
              <w:szCs w:val="22"/>
            </w:rPr>
            <w:t>de</w:t>
          </w:r>
          <w:r w:rsidR="002B6950">
            <w:rPr>
              <w:szCs w:val="22"/>
            </w:rPr>
            <w:t xml:space="preserve"> onderwijsvisie van de school. Daarnaast </w:t>
          </w:r>
          <w:r w:rsidR="008967CD">
            <w:rPr>
              <w:szCs w:val="22"/>
            </w:rPr>
            <w:t xml:space="preserve">werkt </w:t>
          </w:r>
          <w:r w:rsidR="002B6950">
            <w:rPr>
              <w:szCs w:val="22"/>
            </w:rPr>
            <w:t xml:space="preserve">de </w:t>
          </w:r>
          <w:r w:rsidR="008845D6">
            <w:rPr>
              <w:szCs w:val="22"/>
            </w:rPr>
            <w:t>vormgeving van de bevoegdheid van de leerambtenaar</w:t>
          </w:r>
          <w:r w:rsidR="0071166E">
            <w:rPr>
              <w:szCs w:val="22"/>
            </w:rPr>
            <w:t xml:space="preserve"> </w:t>
          </w:r>
          <w:r w:rsidR="0048032A">
            <w:rPr>
              <w:szCs w:val="22"/>
            </w:rPr>
            <w:t xml:space="preserve">rechtsonzekerheid </w:t>
          </w:r>
          <w:r w:rsidR="009E5149">
            <w:rPr>
              <w:szCs w:val="22"/>
            </w:rPr>
            <w:t>voor het schoolbestuur</w:t>
          </w:r>
          <w:r w:rsidR="009001EB">
            <w:rPr>
              <w:szCs w:val="22"/>
            </w:rPr>
            <w:t xml:space="preserve"> in de hand</w:t>
          </w:r>
          <w:r w:rsidR="009E5149">
            <w:rPr>
              <w:szCs w:val="22"/>
            </w:rPr>
            <w:t>.</w:t>
          </w:r>
          <w:r w:rsidR="0048032A">
            <w:rPr>
              <w:szCs w:val="22"/>
            </w:rPr>
            <w:t xml:space="preserve"> De</w:t>
          </w:r>
          <w:r w:rsidR="00D96840">
            <w:rPr>
              <w:szCs w:val="22"/>
            </w:rPr>
            <w:t xml:space="preserve"> aanwijzingsbevoegdheid</w:t>
          </w:r>
          <w:r w:rsidR="009A591F">
            <w:rPr>
              <w:szCs w:val="22"/>
            </w:rPr>
            <w:t xml:space="preserve"> </w:t>
          </w:r>
          <w:r w:rsidR="000D35E6">
            <w:rPr>
              <w:szCs w:val="22"/>
            </w:rPr>
            <w:t>is immers zeer open en algemeen geformuleer</w:t>
          </w:r>
          <w:r w:rsidR="000A41C7">
            <w:rPr>
              <w:szCs w:val="22"/>
            </w:rPr>
            <w:t xml:space="preserve">d, </w:t>
          </w:r>
          <w:r w:rsidR="009A591F">
            <w:rPr>
              <w:szCs w:val="22"/>
            </w:rPr>
            <w:t xml:space="preserve">in de zin dat een aanwijzing concrete maatregelen omvat </w:t>
          </w:r>
          <w:r w:rsidR="00B10613">
            <w:rPr>
              <w:szCs w:val="22"/>
            </w:rPr>
            <w:t>“</w:t>
          </w:r>
          <w:r w:rsidR="009A591F">
            <w:rPr>
              <w:szCs w:val="22"/>
            </w:rPr>
            <w:t>voor de inrichting van het onderwijs dat de leerling ontvangt en de ondersteuning die daarbij gegeven wordt</w:t>
          </w:r>
          <w:r w:rsidR="00B10613">
            <w:rPr>
              <w:szCs w:val="22"/>
            </w:rPr>
            <w:t>”</w:t>
          </w:r>
          <w:r w:rsidR="000D35E6">
            <w:rPr>
              <w:szCs w:val="22"/>
            </w:rPr>
            <w:t xml:space="preserve">. Het is dus aan de </w:t>
          </w:r>
          <w:r w:rsidR="00495403">
            <w:rPr>
              <w:szCs w:val="22"/>
            </w:rPr>
            <w:t>l</w:t>
          </w:r>
          <w:r w:rsidR="000D35E6">
            <w:rPr>
              <w:szCs w:val="22"/>
            </w:rPr>
            <w:t>eerambtenaar om hier invulling aan te geven</w:t>
          </w:r>
          <w:r w:rsidR="00B50FDA">
            <w:rPr>
              <w:szCs w:val="22"/>
            </w:rPr>
            <w:t xml:space="preserve">, zonder dat dit </w:t>
          </w:r>
          <w:r w:rsidR="009E5149">
            <w:rPr>
              <w:szCs w:val="22"/>
            </w:rPr>
            <w:t xml:space="preserve">nader is </w:t>
          </w:r>
          <w:r w:rsidR="00B50FDA">
            <w:rPr>
              <w:szCs w:val="22"/>
            </w:rPr>
            <w:t>ingekaderd</w:t>
          </w:r>
          <w:r w:rsidR="00B10613">
            <w:rPr>
              <w:szCs w:val="22"/>
            </w:rPr>
            <w:t>.</w:t>
          </w:r>
        </w:p>
        <w:p w:rsidR="00DE7543" w:rsidP="00DE3BE7" w:rsidRDefault="00DE7543" w14:paraId="46515AA4" w14:textId="77777777">
          <w:pPr>
            <w:rPr>
              <w:szCs w:val="22"/>
            </w:rPr>
          </w:pPr>
        </w:p>
        <w:p w:rsidR="00CA7C03" w:rsidP="009604D3" w:rsidRDefault="00D96840" w14:paraId="133DE626" w14:textId="4CE8CD35">
          <w:pPr>
            <w:rPr>
              <w:szCs w:val="22"/>
            </w:rPr>
          </w:pPr>
          <w:r>
            <w:rPr>
              <w:szCs w:val="22"/>
            </w:rPr>
            <w:t xml:space="preserve">Dit </w:t>
          </w:r>
          <w:r w:rsidR="005F4FCF">
            <w:rPr>
              <w:szCs w:val="22"/>
            </w:rPr>
            <w:t xml:space="preserve">kan ertoe leiden dat </w:t>
          </w:r>
          <w:r w:rsidR="00AB7D63">
            <w:rPr>
              <w:szCs w:val="22"/>
            </w:rPr>
            <w:t xml:space="preserve">de leerambtenaar buiten </w:t>
          </w:r>
          <w:r w:rsidR="009731FC">
            <w:rPr>
              <w:szCs w:val="22"/>
            </w:rPr>
            <w:t>scholen, samenwerkingsverbanden en inspectie om individuele maatwerk</w:t>
          </w:r>
          <w:r w:rsidR="0086338B">
            <w:rPr>
              <w:szCs w:val="22"/>
            </w:rPr>
            <w:t xml:space="preserve">pakketten </w:t>
          </w:r>
          <w:r w:rsidR="00E5503E">
            <w:rPr>
              <w:szCs w:val="22"/>
            </w:rPr>
            <w:t xml:space="preserve">en </w:t>
          </w:r>
          <w:r w:rsidR="00127D11">
            <w:rPr>
              <w:szCs w:val="22"/>
            </w:rPr>
            <w:t xml:space="preserve">specifieke beslissingen </w:t>
          </w:r>
          <w:r w:rsidR="005F4FCF">
            <w:rPr>
              <w:szCs w:val="22"/>
            </w:rPr>
            <w:t>voorschrijft</w:t>
          </w:r>
          <w:r w:rsidR="0086338B">
            <w:rPr>
              <w:szCs w:val="22"/>
            </w:rPr>
            <w:t>.</w:t>
          </w:r>
          <w:r w:rsidR="00661EDC">
            <w:rPr>
              <w:szCs w:val="22"/>
            </w:rPr>
            <w:t xml:space="preserve"> </w:t>
          </w:r>
          <w:r w:rsidR="00DE3BE7">
            <w:rPr>
              <w:szCs w:val="22"/>
            </w:rPr>
            <w:t>Dat, zoals de initiatiefnemer betoogt, d</w:t>
          </w:r>
          <w:r w:rsidRPr="00490ABE" w:rsidR="00DE3BE7">
            <w:rPr>
              <w:szCs w:val="22"/>
            </w:rPr>
            <w:t xml:space="preserve">e bevoegdheid van de leerambtenaar </w:t>
          </w:r>
          <w:r w:rsidR="00DE3BE7">
            <w:rPr>
              <w:szCs w:val="22"/>
            </w:rPr>
            <w:t xml:space="preserve">beperkt is tot individuele gevallen en zich niet uitstrekt tot </w:t>
          </w:r>
          <w:r w:rsidRPr="00490ABE" w:rsidR="00DE3BE7">
            <w:rPr>
              <w:szCs w:val="22"/>
            </w:rPr>
            <w:t>het algemene beleid van de school</w:t>
          </w:r>
          <w:r w:rsidR="00DE3BE7">
            <w:rPr>
              <w:szCs w:val="22"/>
            </w:rPr>
            <w:t xml:space="preserve">, maakt dit niet anders. </w:t>
          </w:r>
          <w:r w:rsidR="00937EA5">
            <w:rPr>
              <w:szCs w:val="22"/>
            </w:rPr>
            <w:t>H</w:t>
          </w:r>
          <w:r w:rsidR="00DE3BE7">
            <w:rPr>
              <w:szCs w:val="22"/>
            </w:rPr>
            <w:t xml:space="preserve">et </w:t>
          </w:r>
          <w:r w:rsidR="00DE3BE7">
            <w:rPr>
              <w:szCs w:val="22"/>
            </w:rPr>
            <w:lastRenderedPageBreak/>
            <w:t xml:space="preserve">accommoderen van het leerrecht van </w:t>
          </w:r>
          <w:r w:rsidR="00230CE9">
            <w:rPr>
              <w:szCs w:val="22"/>
            </w:rPr>
            <w:t>individuele leerlingen</w:t>
          </w:r>
          <w:r w:rsidR="00DE3BE7">
            <w:rPr>
              <w:szCs w:val="22"/>
            </w:rPr>
            <w:t xml:space="preserve"> kan </w:t>
          </w:r>
          <w:r w:rsidR="00937EA5">
            <w:rPr>
              <w:szCs w:val="22"/>
            </w:rPr>
            <w:t xml:space="preserve">immers </w:t>
          </w:r>
          <w:r w:rsidR="00DE3BE7">
            <w:rPr>
              <w:szCs w:val="22"/>
            </w:rPr>
            <w:t xml:space="preserve">leiden tot consequenties voor het onderwijs op een school in het algemeen. </w:t>
          </w:r>
          <w:r w:rsidR="00C72AC1">
            <w:rPr>
              <w:szCs w:val="22"/>
            </w:rPr>
            <w:t>Daarbij merkt de Afdeling op dat</w:t>
          </w:r>
          <w:r w:rsidR="000629F1">
            <w:rPr>
              <w:szCs w:val="22"/>
            </w:rPr>
            <w:t xml:space="preserve"> </w:t>
          </w:r>
          <w:r w:rsidR="003F345B">
            <w:rPr>
              <w:szCs w:val="22"/>
            </w:rPr>
            <w:t xml:space="preserve">dit zou vereisen dat </w:t>
          </w:r>
          <w:r w:rsidR="00C72AC1">
            <w:rPr>
              <w:szCs w:val="22"/>
            </w:rPr>
            <w:t xml:space="preserve">de </w:t>
          </w:r>
          <w:r w:rsidR="00D677FA">
            <w:rPr>
              <w:szCs w:val="22"/>
            </w:rPr>
            <w:t>l</w:t>
          </w:r>
          <w:r w:rsidR="00C72AC1">
            <w:rPr>
              <w:szCs w:val="22"/>
            </w:rPr>
            <w:t xml:space="preserve">eerambtenaar </w:t>
          </w:r>
          <w:r w:rsidR="003F345B">
            <w:rPr>
              <w:szCs w:val="22"/>
            </w:rPr>
            <w:t>en de ge</w:t>
          </w:r>
          <w:r w:rsidR="00052A0E">
            <w:rPr>
              <w:szCs w:val="22"/>
            </w:rPr>
            <w:t>me</w:t>
          </w:r>
          <w:r w:rsidR="003F345B">
            <w:rPr>
              <w:szCs w:val="22"/>
            </w:rPr>
            <w:t>ente</w:t>
          </w:r>
          <w:r w:rsidR="00C72AC1">
            <w:rPr>
              <w:szCs w:val="22"/>
            </w:rPr>
            <w:t xml:space="preserve"> de nodige expertise </w:t>
          </w:r>
          <w:r w:rsidR="003F345B">
            <w:rPr>
              <w:szCs w:val="22"/>
            </w:rPr>
            <w:t>zou</w:t>
          </w:r>
          <w:r w:rsidR="00F02FCE">
            <w:rPr>
              <w:szCs w:val="22"/>
            </w:rPr>
            <w:t>den</w:t>
          </w:r>
          <w:r w:rsidR="003F345B">
            <w:rPr>
              <w:szCs w:val="22"/>
            </w:rPr>
            <w:t xml:space="preserve"> moeten gaan </w:t>
          </w:r>
          <w:r w:rsidR="00F02FCE">
            <w:rPr>
              <w:szCs w:val="22"/>
            </w:rPr>
            <w:t xml:space="preserve">verkrijgen </w:t>
          </w:r>
          <w:r w:rsidR="00EA4218">
            <w:rPr>
              <w:szCs w:val="22"/>
            </w:rPr>
            <w:t xml:space="preserve">om hierover te </w:t>
          </w:r>
          <w:r w:rsidR="003F345B">
            <w:rPr>
              <w:szCs w:val="22"/>
            </w:rPr>
            <w:t xml:space="preserve">kunnen </w:t>
          </w:r>
          <w:r w:rsidR="00F02FCE">
            <w:rPr>
              <w:szCs w:val="22"/>
            </w:rPr>
            <w:t>oordelen</w:t>
          </w:r>
          <w:r w:rsidR="00052A0E">
            <w:rPr>
              <w:szCs w:val="22"/>
            </w:rPr>
            <w:t>. Deze expertise bestaat</w:t>
          </w:r>
          <w:r w:rsidR="00F34313">
            <w:rPr>
              <w:szCs w:val="22"/>
            </w:rPr>
            <w:t xml:space="preserve"> </w:t>
          </w:r>
          <w:r w:rsidR="00052A0E">
            <w:rPr>
              <w:szCs w:val="22"/>
            </w:rPr>
            <w:t xml:space="preserve">al bij </w:t>
          </w:r>
          <w:r w:rsidR="00396845">
            <w:rPr>
              <w:szCs w:val="22"/>
            </w:rPr>
            <w:t>de Onderwijsinspectie</w:t>
          </w:r>
          <w:r w:rsidR="00A36762">
            <w:rPr>
              <w:szCs w:val="22"/>
            </w:rPr>
            <w:t xml:space="preserve">, die toeziet op het naleven van de zorgplicht </w:t>
          </w:r>
          <w:r w:rsidR="00E06A3F">
            <w:rPr>
              <w:szCs w:val="22"/>
            </w:rPr>
            <w:t xml:space="preserve">passend onderwijs </w:t>
          </w:r>
          <w:r w:rsidR="00A36762">
            <w:rPr>
              <w:szCs w:val="22"/>
            </w:rPr>
            <w:t>door schoolbesturen</w:t>
          </w:r>
          <w:r w:rsidR="00322AE8">
            <w:rPr>
              <w:szCs w:val="22"/>
            </w:rPr>
            <w:t xml:space="preserve"> </w:t>
          </w:r>
          <w:r w:rsidR="009D33F4">
            <w:rPr>
              <w:szCs w:val="22"/>
            </w:rPr>
            <w:t xml:space="preserve">en </w:t>
          </w:r>
          <w:r w:rsidR="00A36762">
            <w:rPr>
              <w:szCs w:val="22"/>
            </w:rPr>
            <w:t>samenwerkingsverbanden</w:t>
          </w:r>
          <w:r w:rsidR="00396845">
            <w:rPr>
              <w:szCs w:val="22"/>
            </w:rPr>
            <w:t xml:space="preserve">. Daarnaast </w:t>
          </w:r>
          <w:r w:rsidR="00DF2B98">
            <w:rPr>
              <w:szCs w:val="22"/>
            </w:rPr>
            <w:t>beschikt de leerambtenaar</w:t>
          </w:r>
          <w:r w:rsidR="00393687">
            <w:rPr>
              <w:szCs w:val="22"/>
            </w:rPr>
            <w:t>,</w:t>
          </w:r>
          <w:r w:rsidR="009D33F4">
            <w:rPr>
              <w:szCs w:val="22"/>
            </w:rPr>
            <w:t xml:space="preserve"> anders dan school </w:t>
          </w:r>
          <w:r w:rsidR="00393687">
            <w:rPr>
              <w:szCs w:val="22"/>
            </w:rPr>
            <w:t xml:space="preserve">en samenwerkingsverband, </w:t>
          </w:r>
          <w:r w:rsidR="009D33F4">
            <w:rPr>
              <w:szCs w:val="22"/>
            </w:rPr>
            <w:t xml:space="preserve">niet over </w:t>
          </w:r>
          <w:r w:rsidR="00BB6C4A">
            <w:rPr>
              <w:szCs w:val="22"/>
            </w:rPr>
            <w:t xml:space="preserve">inzicht in </w:t>
          </w:r>
          <w:r w:rsidR="009D33F4">
            <w:rPr>
              <w:szCs w:val="22"/>
            </w:rPr>
            <w:t xml:space="preserve">het </w:t>
          </w:r>
          <w:r w:rsidR="002F4B2D">
            <w:rPr>
              <w:szCs w:val="22"/>
            </w:rPr>
            <w:t xml:space="preserve">concrete </w:t>
          </w:r>
          <w:r w:rsidR="009D33F4">
            <w:rPr>
              <w:szCs w:val="22"/>
            </w:rPr>
            <w:t>functioneren van de leerling</w:t>
          </w:r>
          <w:r w:rsidR="00CA7C03">
            <w:rPr>
              <w:szCs w:val="22"/>
            </w:rPr>
            <w:t xml:space="preserve"> in het onderwijs</w:t>
          </w:r>
          <w:r w:rsidR="00DF2B98">
            <w:rPr>
              <w:szCs w:val="22"/>
            </w:rPr>
            <w:t xml:space="preserve"> en </w:t>
          </w:r>
          <w:r w:rsidR="008B5110">
            <w:rPr>
              <w:szCs w:val="22"/>
            </w:rPr>
            <w:t xml:space="preserve">in </w:t>
          </w:r>
          <w:r w:rsidR="00DF2B98">
            <w:rPr>
              <w:szCs w:val="22"/>
            </w:rPr>
            <w:t>de afwegingen die moeten worden gemaakt ten opzichte van andere belangen</w:t>
          </w:r>
          <w:r w:rsidR="00EA4218">
            <w:rPr>
              <w:szCs w:val="22"/>
            </w:rPr>
            <w:t>.</w:t>
          </w:r>
        </w:p>
        <w:p w:rsidR="00CA7C03" w:rsidP="009604D3" w:rsidRDefault="00CA7C03" w14:paraId="13384A5E" w14:textId="479319A9">
          <w:pPr>
            <w:rPr>
              <w:szCs w:val="22"/>
            </w:rPr>
          </w:pPr>
        </w:p>
        <w:p w:rsidR="006631F4" w:rsidP="009604D3" w:rsidRDefault="00874369" w14:paraId="4CEB3E11" w14:textId="28BB01C9">
          <w:pPr>
            <w:rPr>
              <w:szCs w:val="22"/>
            </w:rPr>
          </w:pPr>
          <w:r>
            <w:rPr>
              <w:szCs w:val="22"/>
            </w:rPr>
            <w:t xml:space="preserve">De Afdeling wijst er </w:t>
          </w:r>
          <w:r w:rsidR="00CA7C03">
            <w:rPr>
              <w:szCs w:val="22"/>
            </w:rPr>
            <w:t>ove</w:t>
          </w:r>
          <w:r w:rsidR="00EC248E">
            <w:rPr>
              <w:szCs w:val="22"/>
            </w:rPr>
            <w:t>ri</w:t>
          </w:r>
          <w:r w:rsidR="00CA7C03">
            <w:rPr>
              <w:szCs w:val="22"/>
            </w:rPr>
            <w:t xml:space="preserve">gens </w:t>
          </w:r>
          <w:r>
            <w:rPr>
              <w:szCs w:val="22"/>
            </w:rPr>
            <w:t xml:space="preserve">op dat in de praktijk de leerplichtambtenaar </w:t>
          </w:r>
          <w:r w:rsidR="00C45A82">
            <w:rPr>
              <w:szCs w:val="22"/>
            </w:rPr>
            <w:t>nu al</w:t>
          </w:r>
          <w:r w:rsidR="00CA7C03">
            <w:rPr>
              <w:szCs w:val="22"/>
            </w:rPr>
            <w:t xml:space="preserve"> </w:t>
          </w:r>
          <w:r w:rsidR="00C45A82">
            <w:rPr>
              <w:szCs w:val="22"/>
            </w:rPr>
            <w:t xml:space="preserve">een </w:t>
          </w:r>
          <w:r w:rsidRPr="00220963" w:rsidR="00C45A82">
            <w:rPr>
              <w:i/>
              <w:iCs/>
              <w:szCs w:val="22"/>
            </w:rPr>
            <w:t>faciliterende</w:t>
          </w:r>
          <w:r w:rsidR="00C45A82">
            <w:rPr>
              <w:szCs w:val="22"/>
            </w:rPr>
            <w:t xml:space="preserve"> </w:t>
          </w:r>
          <w:r w:rsidR="005F4FCF">
            <w:rPr>
              <w:szCs w:val="22"/>
            </w:rPr>
            <w:t xml:space="preserve">en bemiddelende </w:t>
          </w:r>
          <w:r w:rsidR="00C45A82">
            <w:rPr>
              <w:szCs w:val="22"/>
            </w:rPr>
            <w:t xml:space="preserve">rol </w:t>
          </w:r>
          <w:r w:rsidR="005F4FCF">
            <w:rPr>
              <w:szCs w:val="22"/>
            </w:rPr>
            <w:t>kan spelen</w:t>
          </w:r>
          <w:r w:rsidR="000F65A4">
            <w:rPr>
              <w:szCs w:val="22"/>
            </w:rPr>
            <w:t xml:space="preserve"> </w:t>
          </w:r>
          <w:r w:rsidR="00C45A82">
            <w:rPr>
              <w:szCs w:val="22"/>
            </w:rPr>
            <w:t>bij toelat</w:t>
          </w:r>
          <w:r w:rsidR="00C220D9">
            <w:rPr>
              <w:szCs w:val="22"/>
            </w:rPr>
            <w:t>ing</w:t>
          </w:r>
          <w:r w:rsidR="00C45A82">
            <w:rPr>
              <w:szCs w:val="22"/>
            </w:rPr>
            <w:t xml:space="preserve"> van leerlingen tot scholen. </w:t>
          </w:r>
          <w:r w:rsidR="008C101A">
            <w:rPr>
              <w:szCs w:val="22"/>
            </w:rPr>
            <w:t xml:space="preserve">Desgewenst </w:t>
          </w:r>
          <w:r w:rsidR="00B3135B">
            <w:rPr>
              <w:szCs w:val="22"/>
            </w:rPr>
            <w:t xml:space="preserve">zou </w:t>
          </w:r>
          <w:r w:rsidR="00C45A82">
            <w:rPr>
              <w:szCs w:val="22"/>
            </w:rPr>
            <w:t xml:space="preserve">deze faciliterende rol </w:t>
          </w:r>
          <w:r w:rsidR="00B3135B">
            <w:rPr>
              <w:szCs w:val="22"/>
            </w:rPr>
            <w:t xml:space="preserve">kunnen </w:t>
          </w:r>
          <w:r w:rsidR="00C45A82">
            <w:rPr>
              <w:szCs w:val="22"/>
            </w:rPr>
            <w:t>word</w:t>
          </w:r>
          <w:r w:rsidR="00B3135B">
            <w:rPr>
              <w:szCs w:val="22"/>
            </w:rPr>
            <w:t>en</w:t>
          </w:r>
          <w:r w:rsidR="00C45A82">
            <w:rPr>
              <w:szCs w:val="22"/>
            </w:rPr>
            <w:t xml:space="preserve"> verankerd in de wet. Dit zou </w:t>
          </w:r>
          <w:r w:rsidR="00B3135B">
            <w:rPr>
              <w:szCs w:val="22"/>
            </w:rPr>
            <w:t>(</w:t>
          </w:r>
          <w:r w:rsidR="00C45A82">
            <w:rPr>
              <w:szCs w:val="22"/>
            </w:rPr>
            <w:t>ook zonder toekenning van beslissingsbevoegdheden</w:t>
          </w:r>
          <w:r w:rsidR="00B3135B">
            <w:rPr>
              <w:szCs w:val="22"/>
            </w:rPr>
            <w:t>)</w:t>
          </w:r>
          <w:r w:rsidR="00C45A82">
            <w:rPr>
              <w:szCs w:val="22"/>
            </w:rPr>
            <w:t xml:space="preserve"> de positie van de ambtenaar in </w:t>
          </w:r>
          <w:r w:rsidR="00C220D9">
            <w:rPr>
              <w:szCs w:val="22"/>
            </w:rPr>
            <w:t>zij</w:t>
          </w:r>
          <w:r w:rsidR="00C45A82">
            <w:rPr>
              <w:szCs w:val="22"/>
            </w:rPr>
            <w:t xml:space="preserve">n bemiddelende rol kunnen versterken. </w:t>
          </w:r>
        </w:p>
        <w:p w:rsidR="006631F4" w:rsidP="009604D3" w:rsidRDefault="006631F4" w14:paraId="015DDFEE" w14:textId="77777777">
          <w:pPr>
            <w:rPr>
              <w:szCs w:val="22"/>
            </w:rPr>
          </w:pPr>
        </w:p>
        <w:p w:rsidR="006631F4" w:rsidP="006631F4" w:rsidRDefault="006631F4" w14:paraId="09148EEC" w14:textId="7AECA8BF">
          <w:pPr>
            <w:rPr>
              <w:szCs w:val="22"/>
            </w:rPr>
          </w:pPr>
          <w:r>
            <w:rPr>
              <w:szCs w:val="22"/>
            </w:rPr>
            <w:t>De Afdeling adviseert</w:t>
          </w:r>
          <w:r w:rsidR="004439A0">
            <w:rPr>
              <w:szCs w:val="22"/>
            </w:rPr>
            <w:t>, met het oog op het bovenstaande</w:t>
          </w:r>
          <w:r w:rsidR="00940056">
            <w:rPr>
              <w:szCs w:val="22"/>
            </w:rPr>
            <w:t>,</w:t>
          </w:r>
          <w:r>
            <w:rPr>
              <w:szCs w:val="22"/>
            </w:rPr>
            <w:t xml:space="preserve"> om af te zien van </w:t>
          </w:r>
          <w:r w:rsidR="00012488">
            <w:rPr>
              <w:szCs w:val="22"/>
            </w:rPr>
            <w:t>de</w:t>
          </w:r>
          <w:r>
            <w:rPr>
              <w:szCs w:val="22"/>
            </w:rPr>
            <w:t xml:space="preserve"> toezichthoudende rol van de leerambtenaar zoals hier wordt voorgesteld</w:t>
          </w:r>
          <w:r w:rsidR="004439A0">
            <w:rPr>
              <w:szCs w:val="22"/>
            </w:rPr>
            <w:t>.</w:t>
          </w:r>
        </w:p>
        <w:p w:rsidR="00CA596B" w:rsidP="009A4AD0" w:rsidRDefault="00CA596B" w14:paraId="55A27909" w14:textId="65CA1200"/>
        <w:p w:rsidR="007A7305" w:rsidP="005F6FFF" w:rsidRDefault="00A739C4" w14:paraId="4E42A008" w14:textId="35C43779">
          <w:r>
            <w:t xml:space="preserve">3. </w:t>
          </w:r>
          <w:r w:rsidR="007A7305">
            <w:tab/>
          </w:r>
          <w:r w:rsidR="00677E6B">
            <w:rPr>
              <w:u w:val="single"/>
            </w:rPr>
            <w:t>Recht op o</w:t>
          </w:r>
          <w:r w:rsidR="0046032F">
            <w:rPr>
              <w:u w:val="single"/>
            </w:rPr>
            <w:t>ntwikkel</w:t>
          </w:r>
          <w:r w:rsidR="00677E6B">
            <w:rPr>
              <w:u w:val="single"/>
            </w:rPr>
            <w:t>ing</w:t>
          </w:r>
        </w:p>
        <w:p w:rsidR="00C26FDF" w:rsidP="00C26FDF" w:rsidRDefault="00C26FDF" w14:paraId="0C1F609A" w14:textId="77777777"/>
        <w:p w:rsidR="005870E3" w:rsidP="00C26FDF" w:rsidRDefault="005870E3" w14:paraId="6D39CEBE" w14:textId="3266626A">
          <w:r w:rsidRPr="005870E3">
            <w:rPr>
              <w:i/>
              <w:iCs/>
            </w:rPr>
            <w:t xml:space="preserve">a. </w:t>
          </w:r>
          <w:r w:rsidR="00387DAF">
            <w:rPr>
              <w:i/>
              <w:iCs/>
            </w:rPr>
            <w:tab/>
          </w:r>
          <w:r w:rsidRPr="005870E3">
            <w:rPr>
              <w:i/>
              <w:iCs/>
            </w:rPr>
            <w:t>Afbakening van het recht op ontwikkeling</w:t>
          </w:r>
        </w:p>
        <w:p w:rsidR="00373729" w:rsidP="00C31F4D" w:rsidRDefault="00C26FDF" w14:paraId="533E8E4B" w14:textId="1CDA3EAC">
          <w:r>
            <w:t xml:space="preserve">De initiatiefnemer leidt </w:t>
          </w:r>
          <w:r w:rsidR="00144A20">
            <w:t xml:space="preserve">blijkens </w:t>
          </w:r>
          <w:r w:rsidR="000402DB">
            <w:t>de toelichting</w:t>
          </w:r>
          <w:r>
            <w:t xml:space="preserve"> uit het leerrecht een </w:t>
          </w:r>
          <w:r w:rsidR="00BA271A">
            <w:t>ontwikkelrecht voor ieder kind</w:t>
          </w:r>
          <w:r>
            <w:t xml:space="preserve"> af.</w:t>
          </w:r>
          <w:r w:rsidR="00190B17">
            <w:rPr>
              <w:rStyle w:val="Voetnootmarkering"/>
            </w:rPr>
            <w:footnoteReference w:id="23"/>
          </w:r>
          <w:r>
            <w:t xml:space="preserve"> </w:t>
          </w:r>
          <w:r w:rsidR="00E23D6E">
            <w:t>Hij</w:t>
          </w:r>
          <w:r w:rsidDel="00E23D6E" w:rsidR="004617FA">
            <w:t xml:space="preserve"> </w:t>
          </w:r>
          <w:r w:rsidR="00C4049B">
            <w:t xml:space="preserve">interpreteert </w:t>
          </w:r>
          <w:r w:rsidR="00E23D6E">
            <w:t xml:space="preserve">daarbij </w:t>
          </w:r>
          <w:r w:rsidR="00C4049B">
            <w:t xml:space="preserve">een aantal bepalingen in </w:t>
          </w:r>
          <w:r w:rsidR="004617FA">
            <w:t>verdragen</w:t>
          </w:r>
          <w:r w:rsidR="00C4049B">
            <w:t xml:space="preserve"> </w:t>
          </w:r>
          <w:r w:rsidR="00503EE8">
            <w:t>zo</w:t>
          </w:r>
          <w:r w:rsidR="00180DE6">
            <w:t>,</w:t>
          </w:r>
          <w:r w:rsidR="00C4049B">
            <w:t xml:space="preserve"> dat </w:t>
          </w:r>
          <w:r w:rsidR="00E879C6">
            <w:t xml:space="preserve">het daarin geformuleerde </w:t>
          </w:r>
          <w:r w:rsidR="004617FA">
            <w:t>recht op onderwijs</w:t>
          </w:r>
          <w:r w:rsidR="00E879C6">
            <w:t xml:space="preserve"> </w:t>
          </w:r>
          <w:r w:rsidR="004617FA">
            <w:t xml:space="preserve">ook een </w:t>
          </w:r>
          <w:r w:rsidR="00E879C6">
            <w:t xml:space="preserve">recht op </w:t>
          </w:r>
          <w:r w:rsidR="004617FA">
            <w:t>ontwikkel</w:t>
          </w:r>
          <w:r w:rsidR="00E879C6">
            <w:t>ing</w:t>
          </w:r>
          <w:r w:rsidR="004617FA">
            <w:t xml:space="preserve"> inhoudt. </w:t>
          </w:r>
        </w:p>
        <w:p w:rsidR="00373729" w:rsidP="00C31F4D" w:rsidRDefault="00373729" w14:paraId="1161A452" w14:textId="77777777"/>
        <w:p w:rsidR="006D6613" w:rsidP="00C31F4D" w:rsidRDefault="00806241" w14:paraId="0AA0AF9C" w14:textId="77777777">
          <w:r>
            <w:t xml:space="preserve">Dit </w:t>
          </w:r>
          <w:r w:rsidR="00180DE6">
            <w:t xml:space="preserve">recht </w:t>
          </w:r>
          <w:r>
            <w:t xml:space="preserve">werkt door in </w:t>
          </w:r>
          <w:r w:rsidR="00503580">
            <w:t xml:space="preserve">de voorgestelde </w:t>
          </w:r>
          <w:r>
            <w:t>verplichtingen</w:t>
          </w:r>
          <w:r w:rsidR="003E6E96">
            <w:t xml:space="preserve">. Scholen </w:t>
          </w:r>
          <w:r w:rsidR="00F072CB">
            <w:t xml:space="preserve">moeten </w:t>
          </w:r>
          <w:r w:rsidR="00503580">
            <w:t xml:space="preserve">zich in </w:t>
          </w:r>
          <w:r w:rsidR="00F072CB">
            <w:t xml:space="preserve">hun onderwijs </w:t>
          </w:r>
          <w:r w:rsidR="00B15225">
            <w:t>–</w:t>
          </w:r>
          <w:r w:rsidR="00222B47">
            <w:t xml:space="preserve"> </w:t>
          </w:r>
          <w:r w:rsidR="00B15225">
            <w:t>‘</w:t>
          </w:r>
          <w:r w:rsidR="00F072CB">
            <w:t>in overeenstemming met het leerrecht</w:t>
          </w:r>
          <w:r w:rsidR="00B15225">
            <w:t>’</w:t>
          </w:r>
          <w:r w:rsidR="00F072CB">
            <w:t xml:space="preserve"> </w:t>
          </w:r>
          <w:r w:rsidR="007D7935">
            <w:t>–</w:t>
          </w:r>
          <w:r w:rsidR="00222B47">
            <w:t xml:space="preserve"> </w:t>
          </w:r>
          <w:r w:rsidR="00F072CB">
            <w:t xml:space="preserve">in elk geval richten </w:t>
          </w:r>
          <w:r w:rsidR="00AB44EF">
            <w:t>op de emotionele en de verstandelijke ontwikkeling, het ontwikkelen van creati</w:t>
          </w:r>
          <w:r w:rsidR="00497725">
            <w:t xml:space="preserve">viteit, het verwerven van noodzakelijke kennis en </w:t>
          </w:r>
          <w:r w:rsidR="00D905BD">
            <w:t>het ontwikkelen</w:t>
          </w:r>
          <w:r w:rsidR="00497725">
            <w:t xml:space="preserve"> van sociale, culturele en lichamelijke vaardig</w:t>
          </w:r>
          <w:r w:rsidR="00D0228C">
            <w:t>heden van hun leerlingen</w:t>
          </w:r>
          <w:r w:rsidR="00222B47">
            <w:t>.</w:t>
          </w:r>
          <w:r w:rsidR="00222B47">
            <w:rPr>
              <w:rStyle w:val="Voetnootmarkering"/>
            </w:rPr>
            <w:footnoteReference w:id="24"/>
          </w:r>
          <w:r w:rsidR="00D0228C">
            <w:t xml:space="preserve"> Daarnaast moet</w:t>
          </w:r>
          <w:r w:rsidR="00353A6E">
            <w:t>en</w:t>
          </w:r>
          <w:r w:rsidR="00DC06C6">
            <w:t xml:space="preserve"> samenwerkingsverband</w:t>
          </w:r>
          <w:r w:rsidR="00353A6E">
            <w:t>en</w:t>
          </w:r>
          <w:r w:rsidR="007E4AF8">
            <w:t xml:space="preserve"> verzekeren dat alle kinderen, </w:t>
          </w:r>
          <w:r w:rsidR="009F1119">
            <w:t xml:space="preserve">onder wie </w:t>
          </w:r>
          <w:r w:rsidR="007E4AF8">
            <w:t>kinderen die z</w:t>
          </w:r>
          <w:r w:rsidR="00BD1F5A">
            <w:t>ijn vrijgesteld van de verplichting tot inschrijving op een school, altijd de mogelijkheid hebben om zich overeenkomstig het leerrecht te ontwikkelen.</w:t>
          </w:r>
          <w:r w:rsidR="00BD1F5A">
            <w:rPr>
              <w:rStyle w:val="Voetnootmarkering"/>
            </w:rPr>
            <w:footnoteReference w:id="25"/>
          </w:r>
          <w:r w:rsidR="00BD1F5A">
            <w:t xml:space="preserve"> </w:t>
          </w:r>
        </w:p>
        <w:p w:rsidR="006D6613" w:rsidP="00C31F4D" w:rsidRDefault="006D6613" w14:paraId="65E32627" w14:textId="77777777"/>
        <w:p w:rsidR="008513B6" w:rsidP="00C31F4D" w:rsidRDefault="008E31A0" w14:paraId="1CC2BEFD" w14:textId="3A22D8C7">
          <w:r>
            <w:t xml:space="preserve">Gezien het takenpakket en </w:t>
          </w:r>
          <w:r w:rsidR="00222B47">
            <w:t xml:space="preserve">de </w:t>
          </w:r>
          <w:r>
            <w:t xml:space="preserve">bevoegdheden van het samenwerkingsverband </w:t>
          </w:r>
          <w:r w:rsidR="00B32EF9">
            <w:t>zal het hierbij in eerste instantie gaan om kinderen met een extra ondersteuningsbehoefte</w:t>
          </w:r>
          <w:r w:rsidR="00E2133F">
            <w:t xml:space="preserve">. </w:t>
          </w:r>
          <w:r w:rsidR="007A2331">
            <w:t xml:space="preserve">De Afdeling merkt echter op </w:t>
          </w:r>
          <w:r w:rsidR="008B461B">
            <w:t xml:space="preserve">dat </w:t>
          </w:r>
          <w:r w:rsidR="00045975">
            <w:t xml:space="preserve">de initiatiefnemer het ‘ontwikkelrecht’ in het algemeen </w:t>
          </w:r>
          <w:r w:rsidR="00E047CD">
            <w:t xml:space="preserve">– voor alle kinderen </w:t>
          </w:r>
          <w:r w:rsidR="00D905BD">
            <w:t>–</w:t>
          </w:r>
          <w:r w:rsidR="00E047CD">
            <w:t xml:space="preserve"> </w:t>
          </w:r>
          <w:r w:rsidR="00045975">
            <w:t>onder de reikwijdte va</w:t>
          </w:r>
          <w:r w:rsidR="00095F50">
            <w:t>n het recht op onderwijs brengt.</w:t>
          </w:r>
          <w:r w:rsidR="000723FA">
            <w:rPr>
              <w:rStyle w:val="Voetnootmarkering"/>
            </w:rPr>
            <w:footnoteReference w:id="26"/>
          </w:r>
          <w:r w:rsidR="00095F50">
            <w:t xml:space="preserve"> </w:t>
          </w:r>
          <w:r w:rsidR="000723FA">
            <w:t>Onduidelijk is</w:t>
          </w:r>
          <w:r w:rsidR="00EB0448">
            <w:t xml:space="preserve">, zowel in het algemeen als ten </w:t>
          </w:r>
          <w:r w:rsidR="00EB0448">
            <w:lastRenderedPageBreak/>
            <w:t xml:space="preserve">aanzien van </w:t>
          </w:r>
          <w:r w:rsidR="008B2774">
            <w:t xml:space="preserve">kinderen met een </w:t>
          </w:r>
          <w:r w:rsidR="00A46479">
            <w:t xml:space="preserve">extra </w:t>
          </w:r>
          <w:r w:rsidR="008B2774">
            <w:t>ondersteuningsbehoefte en kinderen die zijn vrijgesteld van de leerplicht</w:t>
          </w:r>
          <w:r w:rsidR="00EE42FC">
            <w:t>, wat dit betekent voor de concret</w:t>
          </w:r>
          <w:r w:rsidR="00851C31">
            <w:t>e inhoud</w:t>
          </w:r>
          <w:r w:rsidR="00EE42FC">
            <w:t xml:space="preserve"> van h</w:t>
          </w:r>
          <w:r w:rsidR="00427E93">
            <w:t>un leerrecht</w:t>
          </w:r>
          <w:r w:rsidR="00EE42FC">
            <w:t xml:space="preserve">. </w:t>
          </w:r>
          <w:r w:rsidR="00A7626A">
            <w:t>Specifiek wijst de Afdeling erop dat de verplichting</w:t>
          </w:r>
          <w:r w:rsidR="00373729">
            <w:t xml:space="preserve">en die </w:t>
          </w:r>
          <w:r w:rsidR="00923ED6">
            <w:t xml:space="preserve">de initiatiefnemer formuleert voor scholen en samenwerkingsverbanden, onduidelijk </w:t>
          </w:r>
          <w:r w:rsidR="000B6D6A">
            <w:t>zijn</w:t>
          </w:r>
          <w:r w:rsidR="00923ED6">
            <w:t>.</w:t>
          </w:r>
        </w:p>
        <w:p w:rsidR="009779FF" w:rsidP="00C31F4D" w:rsidRDefault="009779FF" w14:paraId="0C03E39B" w14:textId="77777777"/>
        <w:p w:rsidR="005870E3" w:rsidP="00C31F4D" w:rsidRDefault="00EE42FC" w14:paraId="71EF7136" w14:textId="659A1AF9">
          <w:r>
            <w:t>Daa</w:t>
          </w:r>
          <w:r w:rsidR="007227D4">
            <w:t xml:space="preserve">rbij </w:t>
          </w:r>
          <w:r w:rsidR="006D6613">
            <w:t>is</w:t>
          </w:r>
          <w:r w:rsidR="007227D4">
            <w:t xml:space="preserve"> het van belang</w:t>
          </w:r>
          <w:r w:rsidR="008A1E5D">
            <w:t xml:space="preserve"> dat</w:t>
          </w:r>
          <w:r w:rsidR="007227D4">
            <w:t xml:space="preserve">, zoals reeds aangegeven onder punt 2, </w:t>
          </w:r>
          <w:r w:rsidR="00427E93">
            <w:t>helder</w:t>
          </w:r>
          <w:r w:rsidR="007227D4">
            <w:t xml:space="preserve"> wordt gemaakt </w:t>
          </w:r>
          <w:r w:rsidR="005870E3">
            <w:t xml:space="preserve">welke aanspraken kunnen worden gemaakt op grond van deze bepalingen en hoe deze worden afgewogen tegen de belangen van, bijvoorbeeld, instellingen en andere leerlingen. </w:t>
          </w:r>
          <w:r w:rsidR="00090D0C">
            <w:t xml:space="preserve">In een dergelijke concretisering zit immers de </w:t>
          </w:r>
          <w:r w:rsidR="0022711B">
            <w:t>toegevoegde waarde</w:t>
          </w:r>
          <w:r w:rsidR="00090D0C">
            <w:t xml:space="preserve"> ten opzichte van verdragsbepalingen. </w:t>
          </w:r>
          <w:r w:rsidR="005870E3">
            <w:t xml:space="preserve">Daarbij adviseert zij de </w:t>
          </w:r>
          <w:r w:rsidR="00F932A8">
            <w:t xml:space="preserve">initiatiefnemer om tevens in te gaan op </w:t>
          </w:r>
          <w:r w:rsidR="00303685">
            <w:t xml:space="preserve">de </w:t>
          </w:r>
          <w:r w:rsidR="00073321">
            <w:t xml:space="preserve">verhouding tot de </w:t>
          </w:r>
          <w:r w:rsidR="00637CCF">
            <w:t xml:space="preserve">huidige </w:t>
          </w:r>
          <w:r w:rsidR="00DC69E4">
            <w:t xml:space="preserve">opdrachten </w:t>
          </w:r>
          <w:r w:rsidR="00073321">
            <w:t>v</w:t>
          </w:r>
          <w:r w:rsidR="00DC69E4">
            <w:t>an het onderwijs, waarbij de ontwikkeling van kinderen een centra</w:t>
          </w:r>
          <w:r w:rsidR="008220CD">
            <w:t>le plaats</w:t>
          </w:r>
          <w:r w:rsidR="00DC69E4">
            <w:t xml:space="preserve"> inneemt.</w:t>
          </w:r>
          <w:r w:rsidR="006C0475">
            <w:rPr>
              <w:rStyle w:val="Voetnootmarkering"/>
            </w:rPr>
            <w:footnoteReference w:id="27"/>
          </w:r>
          <w:r w:rsidR="006C0475">
            <w:t xml:space="preserve"> </w:t>
          </w:r>
        </w:p>
        <w:p w:rsidR="00AA421D" w:rsidP="00C31F4D" w:rsidRDefault="00AA421D" w14:paraId="036D6D80" w14:textId="77777777"/>
        <w:p w:rsidR="00090D0C" w:rsidP="00C31F4D" w:rsidRDefault="00183C09" w14:paraId="3A93CEA9" w14:textId="03CFE261">
          <w:r>
            <w:t xml:space="preserve">De Afdeling adviseert de rechten en plichten, met inachtneming van bovenstaande, nader te concretiseren en het voorstel aan te passen. </w:t>
          </w:r>
        </w:p>
        <w:p w:rsidR="00183C09" w:rsidP="00C31F4D" w:rsidRDefault="00183C09" w14:paraId="54FFE33D" w14:textId="77777777"/>
        <w:p w:rsidR="005870E3" w:rsidP="00C31F4D" w:rsidRDefault="00183C09" w14:paraId="0DA4057C" w14:textId="6956B00E">
          <w:r>
            <w:rPr>
              <w:i/>
              <w:iCs/>
            </w:rPr>
            <w:t xml:space="preserve">b. </w:t>
          </w:r>
          <w:r w:rsidR="00B533C0">
            <w:rPr>
              <w:i/>
              <w:iCs/>
            </w:rPr>
            <w:tab/>
          </w:r>
          <w:r w:rsidR="005C481A">
            <w:rPr>
              <w:i/>
              <w:iCs/>
            </w:rPr>
            <w:t>Verplichtingen ten aanzien van vrijgestelde</w:t>
          </w:r>
          <w:r w:rsidR="00EB7043">
            <w:rPr>
              <w:i/>
              <w:iCs/>
            </w:rPr>
            <w:t xml:space="preserve"> kinderen</w:t>
          </w:r>
          <w:r w:rsidR="005C481A">
            <w:rPr>
              <w:i/>
              <w:iCs/>
            </w:rPr>
            <w:t xml:space="preserve"> </w:t>
          </w:r>
        </w:p>
        <w:p w:rsidR="00715AD7" w:rsidP="00C26FDF" w:rsidRDefault="005C481A" w14:paraId="4148F306" w14:textId="079DA790">
          <w:r>
            <w:t>S</w:t>
          </w:r>
          <w:r w:rsidR="00C26FDF">
            <w:t xml:space="preserve">amenwerkingsverbanden </w:t>
          </w:r>
          <w:r w:rsidR="00782D08">
            <w:t>moeten volgens het wetsvoorstel verzekeren dat</w:t>
          </w:r>
          <w:r w:rsidR="005D2BCD">
            <w:t xml:space="preserve"> niet alleen kinderen die staan ingeschreven bij </w:t>
          </w:r>
          <w:r w:rsidR="00073321">
            <w:t>de onder hen ressorterende</w:t>
          </w:r>
          <w:r w:rsidR="005D2BCD">
            <w:t xml:space="preserve"> scholen</w:t>
          </w:r>
          <w:r w:rsidR="004D0A15">
            <w:t xml:space="preserve">, maar alle kinderen in de leerplichtige fase in hun </w:t>
          </w:r>
          <w:r w:rsidR="00715AD7">
            <w:t>werkingsgebied</w:t>
          </w:r>
          <w:r w:rsidR="004D0A15">
            <w:t xml:space="preserve"> zich overeenkomstig het leerrecht kunnen ontwikkelen. Daarbij gaat het ook om kinderen die zijn vrijgesteld van </w:t>
          </w:r>
          <w:r w:rsidR="00937E0E">
            <w:t>de verplichting om onderwijs aan een school te volgen.</w:t>
          </w:r>
          <w:r w:rsidR="00715AD7">
            <w:rPr>
              <w:rStyle w:val="Voetnootmarkering"/>
            </w:rPr>
            <w:footnoteReference w:id="28"/>
          </w:r>
          <w:r w:rsidR="00937E0E">
            <w:t xml:space="preserve"> </w:t>
          </w:r>
          <w:r w:rsidR="00A709E9">
            <w:t xml:space="preserve">Dit betreft </w:t>
          </w:r>
          <w:r w:rsidR="00D15115">
            <w:t xml:space="preserve">onder meer </w:t>
          </w:r>
          <w:r w:rsidR="00A709E9">
            <w:t xml:space="preserve">kinderen van wie </w:t>
          </w:r>
          <w:r w:rsidR="007471ED">
            <w:t xml:space="preserve">door de leerplichtambtenaar </w:t>
          </w:r>
          <w:r w:rsidR="003B3EE2">
            <w:t xml:space="preserve">na advies door een arts is vastgesteld dat </w:t>
          </w:r>
          <w:r w:rsidR="00553FD1">
            <w:t xml:space="preserve">zij </w:t>
          </w:r>
          <w:r w:rsidR="003A65EC">
            <w:t xml:space="preserve">ook met passende ondersteuning niet </w:t>
          </w:r>
          <w:r w:rsidR="0017508C">
            <w:t xml:space="preserve">in staat zijn om onderwijs te volgen, </w:t>
          </w:r>
          <w:r w:rsidR="003A65EC">
            <w:t xml:space="preserve">bijvoorbeeld omdat de zorgbehoefte </w:t>
          </w:r>
          <w:r w:rsidR="009534CE">
            <w:t>dominant is.</w:t>
          </w:r>
        </w:p>
        <w:p w:rsidR="00715AD7" w:rsidP="00C26FDF" w:rsidRDefault="00715AD7" w14:paraId="3FF61F0D" w14:textId="77777777"/>
        <w:p w:rsidR="007775E9" w:rsidP="004962DC" w:rsidRDefault="00937E0E" w14:paraId="5C6C70CE" w14:textId="07FC273C">
          <w:r>
            <w:t xml:space="preserve">De Afdeling </w:t>
          </w:r>
          <w:r w:rsidR="00071807">
            <w:t xml:space="preserve">acht in dergelijke gevallen een verplichting voor samenwerkingsverbanden om het geformuleerde ontwikkelrecht </w:t>
          </w:r>
          <w:r w:rsidR="0085184E">
            <w:t>t</w:t>
          </w:r>
          <w:r w:rsidR="00071807">
            <w:t xml:space="preserve">e </w:t>
          </w:r>
          <w:r w:rsidRPr="00220963" w:rsidR="00071807">
            <w:rPr>
              <w:i/>
            </w:rPr>
            <w:t>verzekeren</w:t>
          </w:r>
          <w:r w:rsidR="00071807">
            <w:t xml:space="preserve"> </w:t>
          </w:r>
          <w:r w:rsidR="00DF0C8D">
            <w:t>niet realistisch. Een samenwerkingsverband zal vaak de expertise</w:t>
          </w:r>
          <w:r w:rsidR="00E61EF1">
            <w:t>, capaciteit en</w:t>
          </w:r>
          <w:r w:rsidR="007B28AC">
            <w:t xml:space="preserve"> bevoegdheden </w:t>
          </w:r>
          <w:r w:rsidR="00DF0C8D">
            <w:t xml:space="preserve">ontberen </w:t>
          </w:r>
          <w:r w:rsidR="00E61EF1">
            <w:t xml:space="preserve">om aan een dergelijke resultaatsverplichting te kunnen voldoen. </w:t>
          </w:r>
          <w:r w:rsidR="009F51BA">
            <w:t xml:space="preserve">Daarnaast </w:t>
          </w:r>
          <w:r w:rsidR="00DF0C8D">
            <w:t xml:space="preserve">raakt </w:t>
          </w:r>
          <w:r w:rsidR="009F51BA">
            <w:t xml:space="preserve">het dan </w:t>
          </w:r>
          <w:r w:rsidR="009567C1">
            <w:t xml:space="preserve">vaak </w:t>
          </w:r>
          <w:r w:rsidR="00DF0C8D">
            <w:t xml:space="preserve">betrokken </w:t>
          </w:r>
          <w:r w:rsidR="0024737F">
            <w:t xml:space="preserve">bij het verlenen van </w:t>
          </w:r>
          <w:r w:rsidR="00F769C4">
            <w:t xml:space="preserve">zorg </w:t>
          </w:r>
          <w:r w:rsidR="0062675E">
            <w:t>die buiten het werkterrein van de scholen ligt die deel uitmaken van het</w:t>
          </w:r>
          <w:r w:rsidR="00EF2146">
            <w:t xml:space="preserve"> </w:t>
          </w:r>
          <w:r w:rsidR="0062675E">
            <w:t>samenwerkingsverband</w:t>
          </w:r>
          <w:r w:rsidR="008437C9">
            <w:t>.</w:t>
          </w:r>
          <w:r w:rsidR="003E1A4E">
            <w:t xml:space="preserve"> Tegelijkertijd </w:t>
          </w:r>
          <w:r w:rsidR="009C5DC2">
            <w:t xml:space="preserve">beoogt het voorstel </w:t>
          </w:r>
          <w:r w:rsidR="00DC699F">
            <w:t>kinderen die nu vrijgesteld zijn en thuis zitten</w:t>
          </w:r>
          <w:r w:rsidR="00CE72E3">
            <w:t xml:space="preserve"> terwijl ze met aanpassingen wel aan een vorm van onderwijs of ontwikkeling kunnen deelnemen, </w:t>
          </w:r>
          <w:r w:rsidR="006A7556">
            <w:t xml:space="preserve">de kans te bieden dit daadwerkelijk te doen. Niet duidelijk is, hoe de initiatiefnemer </w:t>
          </w:r>
          <w:r w:rsidR="004962DC">
            <w:t>het</w:t>
          </w:r>
          <w:r w:rsidR="006A7556">
            <w:t xml:space="preserve"> proces van </w:t>
          </w:r>
          <w:proofErr w:type="spellStart"/>
          <w:r w:rsidR="006A7556">
            <w:t>teruggeleiding</w:t>
          </w:r>
          <w:proofErr w:type="spellEnd"/>
          <w:r w:rsidR="006A7556">
            <w:t xml:space="preserve"> </w:t>
          </w:r>
          <w:r w:rsidR="004962DC">
            <w:t>van de</w:t>
          </w:r>
          <w:r w:rsidR="00540CAA">
            <w:t>ze</w:t>
          </w:r>
          <w:r w:rsidR="000E0E01">
            <w:t xml:space="preserve"> </w:t>
          </w:r>
          <w:r w:rsidR="004962DC">
            <w:t>vrijgestelde kinderen voor zich ziet.</w:t>
          </w:r>
        </w:p>
        <w:p w:rsidR="002034B6" w:rsidP="00C26FDF" w:rsidRDefault="002034B6" w14:paraId="35A7953C" w14:textId="77777777"/>
        <w:p w:rsidR="002034B6" w:rsidP="00C26FDF" w:rsidRDefault="002034B6" w14:paraId="139ABCB9" w14:textId="4EDAEFB4">
          <w:r>
            <w:t xml:space="preserve">De Afdeling adviseert </w:t>
          </w:r>
          <w:r w:rsidR="0085184E">
            <w:t>de</w:t>
          </w:r>
          <w:r w:rsidR="008437C9">
            <w:t xml:space="preserve"> </w:t>
          </w:r>
          <w:r w:rsidR="0085184E">
            <w:t xml:space="preserve">groep </w:t>
          </w:r>
          <w:r w:rsidR="008437C9">
            <w:t>van leerplicht</w:t>
          </w:r>
          <w:r w:rsidR="009567C1">
            <w:t>-</w:t>
          </w:r>
          <w:r w:rsidR="008437C9">
            <w:t>vrijgestelde</w:t>
          </w:r>
          <w:r w:rsidR="009567C1">
            <w:t xml:space="preserve"> kinderen</w:t>
          </w:r>
          <w:r w:rsidR="0085184E">
            <w:t xml:space="preserve"> niet onder de reikwijdte van de verplichting van samenwerkingsverbanden te brengen en het voorstel </w:t>
          </w:r>
          <w:r w:rsidR="008437C9">
            <w:t xml:space="preserve">daartoe </w:t>
          </w:r>
          <w:r w:rsidR="0085184E">
            <w:t xml:space="preserve">aan te passen. </w:t>
          </w:r>
          <w:r w:rsidR="00F833FD">
            <w:t xml:space="preserve">Zij adviseert tevens, </w:t>
          </w:r>
          <w:r w:rsidR="0017722B">
            <w:t xml:space="preserve">in te gaan op het proces van </w:t>
          </w:r>
          <w:proofErr w:type="spellStart"/>
          <w:r w:rsidR="0017722B">
            <w:lastRenderedPageBreak/>
            <w:t>teruggeleiding</w:t>
          </w:r>
          <w:proofErr w:type="spellEnd"/>
          <w:r w:rsidR="0017722B">
            <w:t xml:space="preserve"> van </w:t>
          </w:r>
          <w:r w:rsidR="00852A63">
            <w:t xml:space="preserve">reeds van de leerplicht </w:t>
          </w:r>
          <w:r w:rsidR="0017722B">
            <w:t>vrijgestelde kinderen, naar een vorm van onderwijs of ontwikkeling.</w:t>
          </w:r>
        </w:p>
        <w:p w:rsidR="005F4807" w:rsidP="0085184E" w:rsidRDefault="005F4807" w14:paraId="0CD6B2EE" w14:textId="0C23170B"/>
        <w:p w:rsidR="008B6358" w:rsidP="00C26FDF" w:rsidRDefault="008B6358" w14:paraId="4BB43040" w14:textId="6CE085A5">
          <w:pPr>
            <w:rPr>
              <w:u w:val="single"/>
            </w:rPr>
          </w:pPr>
          <w:r>
            <w:t>4.</w:t>
          </w:r>
          <w:r>
            <w:tab/>
          </w:r>
          <w:r w:rsidRPr="00D45FA0" w:rsidR="00B11EF6">
            <w:rPr>
              <w:u w:val="single"/>
            </w:rPr>
            <w:t>Recht op t</w:t>
          </w:r>
          <w:r w:rsidRPr="008B2F9D">
            <w:rPr>
              <w:u w:val="single"/>
            </w:rPr>
            <w:t>oelating</w:t>
          </w:r>
        </w:p>
        <w:p w:rsidR="00D257FE" w:rsidP="00C26FDF" w:rsidRDefault="00D257FE" w14:paraId="505278C3" w14:textId="77777777">
          <w:pPr>
            <w:rPr>
              <w:u w:val="single"/>
            </w:rPr>
          </w:pPr>
        </w:p>
        <w:p w:rsidR="005D5310" w:rsidP="00FF590E" w:rsidRDefault="002A5C1E" w14:paraId="71D89C82" w14:textId="00E533DC">
          <w:r w:rsidRPr="005C3046">
            <w:rPr>
              <w:i/>
            </w:rPr>
            <w:t>a.</w:t>
          </w:r>
          <w:r w:rsidRPr="005C3046" w:rsidR="005D5310">
            <w:rPr>
              <w:i/>
            </w:rPr>
            <w:tab/>
            <w:t>Moment van onderzoek ondersteuningsbehoefte</w:t>
          </w:r>
        </w:p>
        <w:p w:rsidR="00B97DD8" w:rsidP="00FF590E" w:rsidRDefault="00FA19DD" w14:paraId="28AE0ABC" w14:textId="39D0E34E">
          <w:r>
            <w:t xml:space="preserve">Op dit moment geldt </w:t>
          </w:r>
          <w:r w:rsidR="002C194F">
            <w:t>dat bij de aanmelding</w:t>
          </w:r>
          <w:r w:rsidR="00E55159">
            <w:t xml:space="preserve"> van een kind</w:t>
          </w:r>
          <w:r w:rsidR="00300844">
            <w:t xml:space="preserve"> </w:t>
          </w:r>
          <w:r w:rsidR="002C194F">
            <w:t xml:space="preserve">onderzocht </w:t>
          </w:r>
          <w:r w:rsidR="00B97DD8">
            <w:t xml:space="preserve">moet worden of het extra ondersteuning nodig heeft. Als dat </w:t>
          </w:r>
          <w:r w:rsidR="00DE2AE3">
            <w:t>het geval</w:t>
          </w:r>
          <w:r w:rsidR="00B97DD8">
            <w:t xml:space="preserve"> is,</w:t>
          </w:r>
          <w:r w:rsidR="003631C6">
            <w:t xml:space="preserve"> </w:t>
          </w:r>
          <w:r w:rsidR="009B70CA">
            <w:t>dan heeft de school een zorgplicht. Di</w:t>
          </w:r>
          <w:r w:rsidR="00AE36D0">
            <w:t>e plicht</w:t>
          </w:r>
          <w:r w:rsidR="009B70CA">
            <w:t xml:space="preserve"> houdt in </w:t>
          </w:r>
          <w:r w:rsidR="00B97DD8">
            <w:t>da</w:t>
          </w:r>
          <w:r w:rsidR="009B70CA">
            <w:t>t</w:t>
          </w:r>
          <w:r w:rsidR="00B97DD8">
            <w:t xml:space="preserve"> </w:t>
          </w:r>
          <w:r w:rsidR="001B24B4">
            <w:t>de school</w:t>
          </w:r>
          <w:r w:rsidR="00897A1B">
            <w:t xml:space="preserve"> </w:t>
          </w:r>
          <w:r w:rsidR="00B97DD8">
            <w:t xml:space="preserve">waar het kind is aangemeld </w:t>
          </w:r>
          <w:r w:rsidR="009B70CA">
            <w:t xml:space="preserve">moet </w:t>
          </w:r>
          <w:r w:rsidR="00B97DD8">
            <w:t xml:space="preserve">onderzoeken of zij zelf </w:t>
          </w:r>
          <w:r w:rsidR="009B70CA">
            <w:t>passende</w:t>
          </w:r>
          <w:r w:rsidR="00B97DD8">
            <w:t xml:space="preserve"> ondersteuning k</w:t>
          </w:r>
          <w:r w:rsidR="00AE36D0">
            <w:t>a</w:t>
          </w:r>
          <w:r w:rsidR="00B97DD8">
            <w:t xml:space="preserve">n bieden. </w:t>
          </w:r>
          <w:r w:rsidR="009B70CA">
            <w:t xml:space="preserve">Is dit niet het geval, dan </w:t>
          </w:r>
          <w:r w:rsidR="00470D78">
            <w:t xml:space="preserve">houdt de zorgplicht in dat het </w:t>
          </w:r>
          <w:r w:rsidR="006C3C45">
            <w:t>school</w:t>
          </w:r>
          <w:r w:rsidR="00470D78">
            <w:t>bestuur op zoek moet naar een passende plek op een andere school</w:t>
          </w:r>
          <w:r w:rsidR="008D1E94">
            <w:t xml:space="preserve"> binnen het samenwerkingsverband</w:t>
          </w:r>
          <w:r w:rsidR="00ED0987">
            <w:t xml:space="preserve">. </w:t>
          </w:r>
          <w:r w:rsidR="00EC3912">
            <w:t>To</w:t>
          </w:r>
          <w:r w:rsidR="00330D69">
            <w:t xml:space="preserve">t </w:t>
          </w:r>
          <w:r w:rsidR="004E16AE">
            <w:t>dat</w:t>
          </w:r>
          <w:r w:rsidR="00330D69">
            <w:t xml:space="preserve"> moment </w:t>
          </w:r>
          <w:r w:rsidR="004E16AE">
            <w:t xml:space="preserve">mag de </w:t>
          </w:r>
          <w:r w:rsidR="00330D69">
            <w:t xml:space="preserve">leerling niet </w:t>
          </w:r>
          <w:r w:rsidR="003432CD">
            <w:t xml:space="preserve">geweigerd </w:t>
          </w:r>
          <w:r w:rsidR="00CA6A8C">
            <w:t>worden</w:t>
          </w:r>
          <w:r w:rsidR="00330D69">
            <w:t xml:space="preserve">. </w:t>
          </w:r>
          <w:r w:rsidR="00643707">
            <w:t xml:space="preserve">Is het kind niet </w:t>
          </w:r>
          <w:r w:rsidR="001A0281">
            <w:t>reeds ingeschreven op een an</w:t>
          </w:r>
          <w:r w:rsidR="00FF68D2">
            <w:t>d</w:t>
          </w:r>
          <w:r w:rsidR="001A0281">
            <w:t xml:space="preserve">ere school, dan </w:t>
          </w:r>
          <w:r w:rsidR="00A42BC3">
            <w:t>wo</w:t>
          </w:r>
          <w:r w:rsidR="00FF68D2">
            <w:t>rdt het (na tien weken</w:t>
          </w:r>
          <w:r w:rsidR="000C78B6">
            <w:t xml:space="preserve"> </w:t>
          </w:r>
          <w:r w:rsidR="00312EF2">
            <w:t>vanaf het moment van aanmelding</w:t>
          </w:r>
          <w:r w:rsidR="00FF68D2">
            <w:t xml:space="preserve">) voorlopig </w:t>
          </w:r>
          <w:r w:rsidR="00E3611B">
            <w:t xml:space="preserve">op de betreffende school </w:t>
          </w:r>
          <w:r w:rsidR="00AD2876">
            <w:t>geplaatst en ingeschreven</w:t>
          </w:r>
          <w:r w:rsidR="00470D78">
            <w:t>.</w:t>
          </w:r>
          <w:r w:rsidR="00FF590E">
            <w:rPr>
              <w:rStyle w:val="Voetnootmarkering"/>
            </w:rPr>
            <w:footnoteReference w:id="29"/>
          </w:r>
          <w:r w:rsidR="00F7526B">
            <w:t xml:space="preserve"> </w:t>
          </w:r>
        </w:p>
        <w:p w:rsidR="00B97DD8" w:rsidP="00FF590E" w:rsidRDefault="00B97DD8" w14:paraId="3DFE179D" w14:textId="77777777"/>
        <w:p w:rsidR="00536FF9" w:rsidP="00FF590E" w:rsidRDefault="00FF590E" w14:paraId="325A5CBE" w14:textId="77777777">
          <w:r>
            <w:t xml:space="preserve">Volgens de initiatiefnemer voldoet deze zorgplicht in de praktijk niet, omdat </w:t>
          </w:r>
          <w:r w:rsidR="00DB4DC1">
            <w:t>v</w:t>
          </w:r>
          <w:r>
            <w:t>eel ouders niet bekend zijn met de (inhoud) van de zorgplicht.</w:t>
          </w:r>
          <w:r>
            <w:rPr>
              <w:rStyle w:val="Voetnootmarkering"/>
            </w:rPr>
            <w:footnoteReference w:id="30"/>
          </w:r>
          <w:r>
            <w:t xml:space="preserve"> Dit</w:t>
          </w:r>
          <w:r w:rsidR="000A6280">
            <w:t xml:space="preserve"> gegeven</w:t>
          </w:r>
          <w:r>
            <w:t>, in combinatie met het feit dat bij de aanmelding</w:t>
          </w:r>
          <w:r w:rsidR="003631C6">
            <w:t xml:space="preserve"> </w:t>
          </w:r>
          <w:r>
            <w:t xml:space="preserve">al onderzocht moet worden of het kind extra ondersteuning nodig heeft, leidt er volgens de initiatiefnemer toe dat scholen ouders, nog voordat de aanmelding voltooid is, </w:t>
          </w:r>
          <w:r w:rsidR="00DB4DC1">
            <w:t xml:space="preserve">soms </w:t>
          </w:r>
          <w:r>
            <w:t>adviseren een andere plek te zoeken (‘</w:t>
          </w:r>
          <w:proofErr w:type="spellStart"/>
          <w:r>
            <w:t>wegadviseren</w:t>
          </w:r>
          <w:proofErr w:type="spellEnd"/>
          <w:r>
            <w:t>’).</w:t>
          </w:r>
          <w:r>
            <w:rPr>
              <w:rStyle w:val="Voetnootmarkering"/>
            </w:rPr>
            <w:footnoteReference w:id="31"/>
          </w:r>
          <w:r w:rsidR="00A01DB3">
            <w:t xml:space="preserve"> </w:t>
          </w:r>
        </w:p>
        <w:p w:rsidR="00536FF9" w:rsidP="00FF590E" w:rsidRDefault="00536FF9" w14:paraId="507C7215" w14:textId="77777777"/>
        <w:p w:rsidR="00FF590E" w:rsidP="00FF590E" w:rsidRDefault="00FF590E" w14:paraId="550D9548" w14:textId="576B7536">
          <w:r>
            <w:t xml:space="preserve">De initiatiefnemer stelt </w:t>
          </w:r>
          <w:r w:rsidR="00AC6DBA">
            <w:t>drie</w:t>
          </w:r>
          <w:r>
            <w:t xml:space="preserve"> wijzigingen voor om het door hem gesignaleerde knelpunt te ondervangen</w:t>
          </w:r>
          <w:r w:rsidR="002846B6">
            <w:t>. T</w:t>
          </w:r>
          <w:r>
            <w:t>en eerste</w:t>
          </w:r>
          <w:r w:rsidR="00AC6DBA">
            <w:t xml:space="preserve"> </w:t>
          </w:r>
          <w:r w:rsidR="00456D0B">
            <w:t xml:space="preserve">moet het bevoegd gezag een leerling toelaten, behoudens enkele </w:t>
          </w:r>
          <w:r w:rsidR="000E3C99">
            <w:t>beperkte weigeringsgronden. Ten tweede</w:t>
          </w:r>
          <w:r>
            <w:t xml:space="preserve"> zou pas na toelating en inschrijving op een school moeten worden onderzocht of een leerling extra ondersteuning behoeft. </w:t>
          </w:r>
          <w:r w:rsidR="008D2A64">
            <w:t xml:space="preserve">Ten </w:t>
          </w:r>
          <w:r w:rsidR="00E83091">
            <w:t>der</w:t>
          </w:r>
          <w:r w:rsidR="008D2A64">
            <w:t xml:space="preserve">de stelt de initiatiefnemer voor dat aan een kind met extra ondersteuningsbehoefte </w:t>
          </w:r>
          <w:r w:rsidR="001557D0">
            <w:t>en</w:t>
          </w:r>
          <w:r w:rsidR="0086305C">
            <w:t xml:space="preserve"> aan</w:t>
          </w:r>
          <w:r w:rsidR="001557D0">
            <w:t xml:space="preserve"> kinderen die zijn vrijgesteld van de leerplicht </w:t>
          </w:r>
          <w:r w:rsidR="008D2A64">
            <w:t xml:space="preserve">maatwerk wordt geboden. </w:t>
          </w:r>
          <w:r w:rsidR="003A2944">
            <w:t xml:space="preserve">Laatstgenoemd </w:t>
          </w:r>
          <w:r w:rsidR="008D2A64">
            <w:t>aspect komt onder punt 5 aan de orde</w:t>
          </w:r>
          <w:r w:rsidR="00036D8C">
            <w:t xml:space="preserve"> </w:t>
          </w:r>
          <w:r w:rsidR="00E83091">
            <w:t>in het kader van de bespreking van</w:t>
          </w:r>
          <w:r w:rsidR="00036D8C">
            <w:t xml:space="preserve"> het recht op maatwerk</w:t>
          </w:r>
          <w:r w:rsidR="008D2A64">
            <w:t xml:space="preserve">. </w:t>
          </w:r>
        </w:p>
        <w:p w:rsidR="00B74984" w:rsidP="00FF590E" w:rsidRDefault="00B74984" w14:paraId="4F398CBA" w14:textId="77777777"/>
        <w:p w:rsidR="00310467" w:rsidP="00FF590E" w:rsidRDefault="00CA38F1" w14:paraId="5867E193" w14:textId="3D82DC15">
          <w:pPr>
            <w:rPr>
              <w:i/>
              <w:iCs/>
            </w:rPr>
          </w:pPr>
          <w:r>
            <w:rPr>
              <w:i/>
            </w:rPr>
            <w:t>b.</w:t>
          </w:r>
          <w:r>
            <w:rPr>
              <w:i/>
            </w:rPr>
            <w:tab/>
          </w:r>
          <w:r w:rsidRPr="00CA38F1" w:rsidR="0092405F">
            <w:rPr>
              <w:i/>
            </w:rPr>
            <w:t xml:space="preserve">Het recht op toelating </w:t>
          </w:r>
        </w:p>
        <w:p w:rsidR="00122B10" w:rsidP="00577040" w:rsidRDefault="00E740A1" w14:paraId="2B07C97B" w14:textId="4C025C19">
          <w:r>
            <w:t>De Afdeling kan zich voorstellen dat de initiatiefnemer de procedure bij toelating tot een school en de wederzijdse rechten en plichten</w:t>
          </w:r>
          <w:r w:rsidR="007E6048">
            <w:t xml:space="preserve"> van schoolbesturen en ouders</w:t>
          </w:r>
          <w:r>
            <w:t xml:space="preserve"> daarbij nader wil verhelderen</w:t>
          </w:r>
          <w:r w:rsidR="009D1126">
            <w:t xml:space="preserve">, </w:t>
          </w:r>
          <w:r w:rsidR="0015621F">
            <w:t>met name</w:t>
          </w:r>
          <w:r w:rsidR="009D1126">
            <w:t xml:space="preserve"> als onduidelijkheid leidt tot situaties waarin kinderen</w:t>
          </w:r>
          <w:r w:rsidR="0015621F">
            <w:t xml:space="preserve"> met een </w:t>
          </w:r>
          <w:r w:rsidR="00E21D99">
            <w:t xml:space="preserve">extra </w:t>
          </w:r>
          <w:r w:rsidR="0015621F">
            <w:t>ondersteuningsbehoefte</w:t>
          </w:r>
          <w:r w:rsidR="009D1126">
            <w:t xml:space="preserve"> </w:t>
          </w:r>
          <w:r w:rsidR="00CB28D3">
            <w:t>van onderwijs verstoken blijven</w:t>
          </w:r>
          <w:r>
            <w:t>.</w:t>
          </w:r>
          <w:r w:rsidR="00CB28D3">
            <w:t xml:space="preserve"> </w:t>
          </w:r>
          <w:r w:rsidR="001227C2">
            <w:t>Gezien de tekst</w:t>
          </w:r>
          <w:r w:rsidR="00321F29">
            <w:rPr>
              <w:rStyle w:val="Voetnootmarkering"/>
            </w:rPr>
            <w:footnoteReference w:id="32"/>
          </w:r>
          <w:r w:rsidR="00F504A8">
            <w:t xml:space="preserve"> van het voorstel </w:t>
          </w:r>
          <w:r w:rsidR="00A84B34">
            <w:t xml:space="preserve">wordt een leerling tot een school toegelaten tenzij (a) er geen </w:t>
          </w:r>
          <w:r w:rsidR="00F35518">
            <w:t xml:space="preserve">plaatsruimte beschikbaar is; (b) de ouders niet bereid zijn </w:t>
          </w:r>
          <w:r w:rsidR="00C46B6A">
            <w:t xml:space="preserve">na verzoek van het schoolbestuur </w:t>
          </w:r>
          <w:r w:rsidR="00F35518">
            <w:t xml:space="preserve">te verklaren de </w:t>
          </w:r>
          <w:r w:rsidR="00AB2834">
            <w:t xml:space="preserve">grondslag van het onderwijs op de school te zullen respecteren </w:t>
          </w:r>
          <w:r w:rsidR="00C46B6A">
            <w:t xml:space="preserve">dan wel te onderschrijven; (c) </w:t>
          </w:r>
          <w:r w:rsidR="00396ABF">
            <w:t xml:space="preserve">niet </w:t>
          </w:r>
          <w:r w:rsidR="00396ABF">
            <w:lastRenderedPageBreak/>
            <w:t>wordt voldaan aan gerechtvaardigde inrichtingseisen.</w:t>
          </w:r>
          <w:r w:rsidR="00396ABF">
            <w:rPr>
              <w:rStyle w:val="Voetnootmarkering"/>
            </w:rPr>
            <w:footnoteReference w:id="33"/>
          </w:r>
          <w:r w:rsidR="00537E5A">
            <w:t xml:space="preserve"> </w:t>
          </w:r>
          <w:r w:rsidR="002D6668">
            <w:t>Daarmee wordt een voor elke leerling geldend recht op toelating tot</w:t>
          </w:r>
          <w:r w:rsidR="00C514EE">
            <w:t xml:space="preserve"> de</w:t>
          </w:r>
          <w:r w:rsidR="002D6668">
            <w:t xml:space="preserve"> gewenste school, behoudens </w:t>
          </w:r>
          <w:r w:rsidR="00F516E3">
            <w:t>enkele beperkte uitzonderingen, in het leven geroepen.</w:t>
          </w:r>
        </w:p>
        <w:p w:rsidR="00122B10" w:rsidP="00577040" w:rsidRDefault="00122B10" w14:paraId="71F5A479" w14:textId="77777777"/>
        <w:p w:rsidR="003E0D31" w:rsidP="00577040" w:rsidRDefault="003E0D31" w14:paraId="160BEC3B" w14:textId="4C2F455A">
          <w:r>
            <w:t>Zoals de Afdeling in punt 2 van dit advies opmerkte, vloeit een dergelijk sterk, beperkt geclausuleerd en voor elke leerling</w:t>
          </w:r>
          <w:r w:rsidR="00F84240">
            <w:t xml:space="preserve"> geldend recht niet voort uit de verdragen</w:t>
          </w:r>
          <w:r w:rsidR="00453BE2">
            <w:t xml:space="preserve">. </w:t>
          </w:r>
          <w:r w:rsidR="009420CF">
            <w:t xml:space="preserve">Daarnaast </w:t>
          </w:r>
          <w:r w:rsidR="008F6BE2">
            <w:t>is de meerwaarde van een dergelijk recht, zoals door de initiatiefnemers geformuleerd voor thuiszitters niet voldoende aangetoond</w:t>
          </w:r>
          <w:r w:rsidR="00B25833">
            <w:t xml:space="preserve"> (zie het volgende onderdeel).</w:t>
          </w:r>
          <w:r>
            <w:t xml:space="preserve"> </w:t>
          </w:r>
        </w:p>
        <w:p w:rsidR="006B0E9A" w:rsidP="0092405F" w:rsidRDefault="006B0E9A" w14:paraId="2BCD0219" w14:textId="495DCB19"/>
        <w:p w:rsidR="00E83AAD" w:rsidP="00577040" w:rsidRDefault="0097214B" w14:paraId="7C9DE557" w14:textId="1B93D18A">
          <w:r>
            <w:t xml:space="preserve">Indien </w:t>
          </w:r>
          <w:r w:rsidR="00A94144">
            <w:t xml:space="preserve">de initiatiefnemer </w:t>
          </w:r>
          <w:r>
            <w:t>heeft</w:t>
          </w:r>
          <w:r w:rsidR="00A94144">
            <w:t xml:space="preserve"> beoog</w:t>
          </w:r>
          <w:r w:rsidR="00E86165">
            <w:t>d</w:t>
          </w:r>
          <w:r w:rsidR="00A94144">
            <w:t xml:space="preserve"> zul</w:t>
          </w:r>
          <w:r w:rsidR="00E86165">
            <w:t>k</w:t>
          </w:r>
          <w:r w:rsidR="00A94144">
            <w:t xml:space="preserve"> een sterk toelatingsrecht slechts voor de categorie leerlingen met een </w:t>
          </w:r>
          <w:r w:rsidR="00855982">
            <w:t xml:space="preserve">extra </w:t>
          </w:r>
          <w:r w:rsidR="00A94144">
            <w:t xml:space="preserve">ondersteuningsbehoefte in te voeren, waarbij </w:t>
          </w:r>
          <w:r w:rsidR="00E86165">
            <w:t>de huidige ruimte voor schoolbesturen om een redelijk toelatingsbeleid (bijvoorbeeld een postcode-beleid</w:t>
          </w:r>
          <w:r w:rsidR="002E55A6">
            <w:rPr>
              <w:rStyle w:val="Voetnootmarkering"/>
            </w:rPr>
            <w:footnoteReference w:id="34"/>
          </w:r>
          <w:r w:rsidR="00E86165">
            <w:t xml:space="preserve">) te voeren en op basis daarvan leerlingen te weigeren </w:t>
          </w:r>
          <w:r w:rsidR="001A00AD">
            <w:t>voor het overige</w:t>
          </w:r>
          <w:r w:rsidR="00E86165">
            <w:t xml:space="preserve"> intact </w:t>
          </w:r>
          <w:r w:rsidR="00AA1DAF">
            <w:t>blijft</w:t>
          </w:r>
          <w:r w:rsidR="00277A23">
            <w:t xml:space="preserve">, </w:t>
          </w:r>
          <w:r w:rsidR="00E83AAD">
            <w:t>adviseert de Afdeling de tekst van de betreffende bepaling dienovereenkomstig aan te passen.</w:t>
          </w:r>
          <w:r w:rsidR="00E83AAD">
            <w:rPr>
              <w:rStyle w:val="Voetnootmarkering"/>
            </w:rPr>
            <w:footnoteReference w:id="35"/>
          </w:r>
          <w:r w:rsidR="00E83AAD">
            <w:t xml:space="preserve"> </w:t>
          </w:r>
        </w:p>
        <w:p w:rsidR="0092405F" w:rsidDel="0092405F" w:rsidP="0092405F" w:rsidRDefault="0092405F" w14:paraId="20C297BD" w14:textId="2D4C5B3F"/>
        <w:p w:rsidR="00CA38F1" w:rsidP="0092405F" w:rsidRDefault="00CA38F1" w14:paraId="3DDE3334" w14:textId="3819568A">
          <w:r>
            <w:t xml:space="preserve">c. </w:t>
          </w:r>
          <w:r>
            <w:tab/>
          </w:r>
          <w:r w:rsidRPr="00A8189C">
            <w:rPr>
              <w:i/>
              <w:iCs/>
            </w:rPr>
            <w:t xml:space="preserve">Toegevoegde waarde van een toelatingsrecht </w:t>
          </w:r>
        </w:p>
        <w:p w:rsidR="008548BA" w:rsidP="0092405F" w:rsidRDefault="008548BA" w14:paraId="27465AD2" w14:textId="05E69F31">
          <w:r>
            <w:t xml:space="preserve">Uit de Evaluatie passend onderwijs blijkt </w:t>
          </w:r>
          <w:r w:rsidR="00276DA5">
            <w:t>dat met name de onbekendheid van ouders met de zorgplicht scholen ruimte biedt tot ‘</w:t>
          </w:r>
          <w:proofErr w:type="spellStart"/>
          <w:r w:rsidR="00276DA5">
            <w:t>wegadviseren</w:t>
          </w:r>
          <w:proofErr w:type="spellEnd"/>
          <w:r w:rsidR="00276DA5">
            <w:t>’ om de zorgplicht te ontlopen.</w:t>
          </w:r>
          <w:r w:rsidR="00A2423F">
            <w:rPr>
              <w:rStyle w:val="Voetnootmarkering"/>
            </w:rPr>
            <w:footnoteReference w:id="36"/>
          </w:r>
          <w:r w:rsidR="00276DA5">
            <w:t xml:space="preserve"> </w:t>
          </w:r>
          <w:r w:rsidRPr="00F6151D">
            <w:t xml:space="preserve">Dat gebeurt echter in de fase </w:t>
          </w:r>
          <w:r w:rsidRPr="00F6151D">
            <w:rPr>
              <w:i/>
            </w:rPr>
            <w:t>voorafgaand</w:t>
          </w:r>
          <w:r w:rsidRPr="00F6151D">
            <w:t xml:space="preserve"> aan de aanmelding. </w:t>
          </w:r>
          <w:r w:rsidR="005B7356">
            <w:t xml:space="preserve">In die fase kan, </w:t>
          </w:r>
          <w:r w:rsidR="00972939">
            <w:t>in</w:t>
          </w:r>
          <w:r w:rsidR="005B7356">
            <w:t xml:space="preserve"> een gesprek tussen ouders en school, </w:t>
          </w:r>
          <w:r w:rsidR="0092405F">
            <w:t xml:space="preserve">al </w:t>
          </w:r>
          <w:r w:rsidR="005B7356">
            <w:t>aan de orde komen dat</w:t>
          </w:r>
          <w:r w:rsidR="00984D56">
            <w:t xml:space="preserve"> </w:t>
          </w:r>
          <w:r w:rsidR="00426A39">
            <w:t xml:space="preserve">een andere school </w:t>
          </w:r>
          <w:r w:rsidR="00A2423F">
            <w:t>om allerlei redenen geschikter is. Een toe</w:t>
          </w:r>
          <w:r w:rsidR="00CF1CA4">
            <w:t>latingsrecht voorkomt</w:t>
          </w:r>
          <w:r w:rsidR="007D0CF6">
            <w:t xml:space="preserve"> overigens</w:t>
          </w:r>
          <w:r w:rsidR="00CF1CA4">
            <w:t xml:space="preserve"> niet dat sommige ouders blijven zoeken naar een passende plek voor hun kind, aldus het evaluatierapport. </w:t>
          </w:r>
          <w:r w:rsidRPr="008C7AC3">
            <w:t xml:space="preserve">Als een school tot de conclusie komt dat </w:t>
          </w:r>
          <w:r w:rsidR="0008075B">
            <w:t>zij</w:t>
          </w:r>
          <w:r w:rsidRPr="008C7AC3">
            <w:t xml:space="preserve"> zelf het gewenste aanbod niet kan realiseren, en het alternatief niet overeenstemt met de wensen van ouders, ontstaat een patstelling. </w:t>
          </w:r>
          <w:r w:rsidR="00C453E8">
            <w:t>“</w:t>
          </w:r>
          <w:r w:rsidRPr="008C7AC3">
            <w:t>Bovendien zoeken ouders vooral een school waar ze zich welkom voelen. Ouders worden dus niet meer door scholen van het kastje naar de muur gestuurd, maar gaan</w:t>
          </w:r>
          <w:r>
            <w:t xml:space="preserve"> z</w:t>
          </w:r>
          <w:r w:rsidRPr="008C7AC3">
            <w:t>elf soms verschillende scholen langs.”</w:t>
          </w:r>
          <w:r>
            <w:rPr>
              <w:rStyle w:val="Voetnootmarkering"/>
            </w:rPr>
            <w:footnoteReference w:id="37"/>
          </w:r>
          <w:r w:rsidRPr="008C7AC3">
            <w:t xml:space="preserve"> </w:t>
          </w:r>
        </w:p>
        <w:p w:rsidR="00CF1CA4" w:rsidP="008548BA" w:rsidRDefault="00CF1CA4" w14:paraId="4B75F91A" w14:textId="77777777"/>
        <w:p w:rsidR="00CF1CA4" w:rsidP="008548BA" w:rsidRDefault="00CF1CA4" w14:paraId="0CC772BA" w14:textId="39CD0152">
          <w:r>
            <w:t xml:space="preserve">Daarbij wijst de Afdeling </w:t>
          </w:r>
          <w:r w:rsidR="00972939">
            <w:t xml:space="preserve">op de </w:t>
          </w:r>
          <w:r w:rsidR="007D0CF6">
            <w:t xml:space="preserve">(althans in formele zin) </w:t>
          </w:r>
          <w:r w:rsidR="00972939">
            <w:t>sterke positie die</w:t>
          </w:r>
          <w:r>
            <w:t xml:space="preserve"> ouders </w:t>
          </w:r>
          <w:r w:rsidR="00972939">
            <w:t xml:space="preserve">van een </w:t>
          </w:r>
          <w:r w:rsidR="00D1741B">
            <w:t>leerling</w:t>
          </w:r>
          <w:r w:rsidR="00972939">
            <w:t xml:space="preserve"> met ondersteuningsbehoefte nu reeds hebben</w:t>
          </w:r>
          <w:r w:rsidR="00936529">
            <w:t>: weiger</w:t>
          </w:r>
          <w:r w:rsidR="00D1741B">
            <w:t xml:space="preserve">ing </w:t>
          </w:r>
          <w:r w:rsidR="00EB5BB3">
            <w:t xml:space="preserve">van </w:t>
          </w:r>
          <w:r w:rsidR="00D1741B">
            <w:t>die leerling</w:t>
          </w:r>
          <w:r w:rsidR="00EB5BB3">
            <w:t xml:space="preserve"> </w:t>
          </w:r>
          <w:r w:rsidR="007D0CF6">
            <w:t>vanwege</w:t>
          </w:r>
          <w:r w:rsidR="00EB5BB3">
            <w:t xml:space="preserve"> die behoefte</w:t>
          </w:r>
          <w:r w:rsidR="00D1741B">
            <w:t xml:space="preserve"> is </w:t>
          </w:r>
          <w:r w:rsidR="00C66749">
            <w:t>niet geoorloofd</w:t>
          </w:r>
          <w:r w:rsidR="00C53711">
            <w:t xml:space="preserve">, tenzij een andere, meer geschikte school is gevonden. En </w:t>
          </w:r>
          <w:r w:rsidR="007D0CF6">
            <w:t xml:space="preserve">is de leerling </w:t>
          </w:r>
          <w:r w:rsidR="00C53711">
            <w:t>n</w:t>
          </w:r>
          <w:r w:rsidR="0075148A">
            <w:t xml:space="preserve">a 10 weken </w:t>
          </w:r>
          <w:r w:rsidR="007D0CF6">
            <w:t>nog niet geplaatst</w:t>
          </w:r>
          <w:r w:rsidR="007B68F1">
            <w:t xml:space="preserve"> (tenzij </w:t>
          </w:r>
          <w:r w:rsidR="007D0CF6">
            <w:t>ondertussen</w:t>
          </w:r>
          <w:r w:rsidR="007B68F1">
            <w:t xml:space="preserve"> een </w:t>
          </w:r>
          <w:r w:rsidR="00C324DD">
            <w:t>andere, meer geschikte school bereid is gevonden de leerling toe te laten)</w:t>
          </w:r>
          <w:r w:rsidR="00CC5ACF">
            <w:t xml:space="preserve"> dan moet hij toegelaten en ingeschreven worden</w:t>
          </w:r>
          <w:r w:rsidR="00C53711">
            <w:t xml:space="preserve">. </w:t>
          </w:r>
          <w:r w:rsidR="009240BD">
            <w:t>In geval</w:t>
          </w:r>
          <w:r w:rsidR="00CC5ACF">
            <w:t xml:space="preserve"> daarna toch tot </w:t>
          </w:r>
          <w:r w:rsidR="00B941CE">
            <w:t>v</w:t>
          </w:r>
          <w:r w:rsidR="00C53711">
            <w:t xml:space="preserve">erwijdering </w:t>
          </w:r>
          <w:r w:rsidR="00CC5ACF">
            <w:t>overgegaan wordt kan dat slechts als</w:t>
          </w:r>
          <w:r w:rsidR="00B941CE">
            <w:t xml:space="preserve"> een geschikt alternatief </w:t>
          </w:r>
          <w:r w:rsidR="00CC5ACF">
            <w:t>is gevonden</w:t>
          </w:r>
          <w:r w:rsidR="00B941CE">
            <w:t xml:space="preserve">. </w:t>
          </w:r>
          <w:r w:rsidR="00990FAD">
            <w:t xml:space="preserve">Mocht toch tot verwijdering </w:t>
          </w:r>
          <w:r w:rsidR="00010F6D">
            <w:t>worden</w:t>
          </w:r>
          <w:r w:rsidR="00990FAD">
            <w:t xml:space="preserve"> overgegaan, dan</w:t>
          </w:r>
          <w:r w:rsidR="009E0046">
            <w:t xml:space="preserve"> </w:t>
          </w:r>
          <w:r w:rsidR="000A7279">
            <w:t xml:space="preserve">staat bezwaar open en kan tegelijkertijd door de ouders een advies gevraagd worden van de </w:t>
          </w:r>
          <w:r w:rsidR="000A7279">
            <w:lastRenderedPageBreak/>
            <w:t>Geschillencommissie passend onderwijs (GPO)</w:t>
          </w:r>
          <w:r w:rsidR="00C652A4">
            <w:t xml:space="preserve">. In dit geval </w:t>
          </w:r>
          <w:r w:rsidR="00764C63">
            <w:t xml:space="preserve">kan het schoolbestuur pas op het bezwaar beslissen als </w:t>
          </w:r>
          <w:r w:rsidR="005B39B6">
            <w:t>de GPO haar advies heeft gegeven.</w:t>
          </w:r>
          <w:r w:rsidR="0036774E">
            <w:rPr>
              <w:rStyle w:val="Voetnootmarkering"/>
            </w:rPr>
            <w:footnoteReference w:id="38"/>
          </w:r>
          <w:r w:rsidR="000A7279">
            <w:t xml:space="preserve"> </w:t>
          </w:r>
          <w:r w:rsidRPr="008C7AC3" w:rsidR="005934ED">
            <w:t xml:space="preserve">Uit de </w:t>
          </w:r>
          <w:r w:rsidR="005934ED">
            <w:t>E</w:t>
          </w:r>
          <w:r w:rsidRPr="008C7AC3" w:rsidR="005934ED">
            <w:t xml:space="preserve">valuatie </w:t>
          </w:r>
          <w:r w:rsidR="005934ED">
            <w:t>passend onderwijs</w:t>
          </w:r>
          <w:r w:rsidRPr="008C7AC3" w:rsidR="005934ED">
            <w:t xml:space="preserve"> blijkt dat deze commissie in een behoefte voorziet en dat van haar </w:t>
          </w:r>
          <w:r w:rsidR="005934ED">
            <w:t>adviez</w:t>
          </w:r>
          <w:r w:rsidRPr="008C7AC3" w:rsidR="005934ED">
            <w:t xml:space="preserve">en </w:t>
          </w:r>
          <w:r w:rsidR="005934ED">
            <w:t>in bezwaarprocedures aan schoolbesturen</w:t>
          </w:r>
          <w:r w:rsidRPr="008C7AC3" w:rsidR="005934ED">
            <w:t xml:space="preserve"> een lerende werking uit</w:t>
          </w:r>
          <w:r w:rsidR="005934ED">
            <w:t>ga</w:t>
          </w:r>
          <w:r w:rsidR="00B50FDA">
            <w:t>at.</w:t>
          </w:r>
          <w:r w:rsidR="00C0048B">
            <w:rPr>
              <w:rStyle w:val="Voetnootmarkering"/>
            </w:rPr>
            <w:footnoteReference w:id="39"/>
          </w:r>
          <w:r w:rsidR="00B50FDA">
            <w:t xml:space="preserve"> </w:t>
          </w:r>
        </w:p>
        <w:p w:rsidR="005934ED" w:rsidP="008548BA" w:rsidRDefault="005934ED" w14:paraId="0A10182E" w14:textId="77777777"/>
        <w:p w:rsidR="001D752E" w:rsidP="008548BA" w:rsidRDefault="005934ED" w14:paraId="3BEA3EA6" w14:textId="47F61D41">
          <w:r>
            <w:t>De Afdeling is er</w:t>
          </w:r>
          <w:r w:rsidR="005942C5">
            <w:t xml:space="preserve"> </w:t>
          </w:r>
          <w:r>
            <w:t>niet van overtuigd dat met de voorgestelde</w:t>
          </w:r>
          <w:r w:rsidR="00B83D83">
            <w:t xml:space="preserve"> regeling</w:t>
          </w:r>
          <w:r>
            <w:t xml:space="preserve"> een wezenlijke verbetering kan worden bereikt.</w:t>
          </w:r>
          <w:r w:rsidR="008705A2">
            <w:rPr>
              <w:rStyle w:val="Voetnootmarkering"/>
            </w:rPr>
            <w:footnoteReference w:id="40"/>
          </w:r>
          <w:r w:rsidR="00BA02E2">
            <w:t xml:space="preserve"> </w:t>
          </w:r>
          <w:r w:rsidR="005F18C3">
            <w:t>In de kern wijzigt de positie van ouders en leerlingen in de nieuwe opzet niet</w:t>
          </w:r>
          <w:r w:rsidR="00567494">
            <w:t xml:space="preserve"> wezenlijk</w:t>
          </w:r>
          <w:r w:rsidR="005F18C3">
            <w:t xml:space="preserve">. </w:t>
          </w:r>
          <w:r w:rsidR="00BA02E2">
            <w:t>Uit de Evaluatie passend onderwijs blijkt dat met name de onbekendheid met de zorgplicht leidt tot ‘</w:t>
          </w:r>
          <w:proofErr w:type="spellStart"/>
          <w:r w:rsidR="00BA02E2">
            <w:t>wegadviseren</w:t>
          </w:r>
          <w:proofErr w:type="spellEnd"/>
          <w:r w:rsidR="00BA02E2">
            <w:t>’.</w:t>
          </w:r>
          <w:r w:rsidR="00BA02E2">
            <w:rPr>
              <w:rStyle w:val="Voetnootmarkering"/>
            </w:rPr>
            <w:footnoteReference w:id="41"/>
          </w:r>
          <w:r w:rsidR="005F18C3">
            <w:t xml:space="preserve"> Ook de initiatiefnemer wijst daarop.</w:t>
          </w:r>
          <w:r w:rsidR="005F18C3">
            <w:rPr>
              <w:rStyle w:val="Voetnootmarkering"/>
            </w:rPr>
            <w:footnoteReference w:id="42"/>
          </w:r>
          <w:r w:rsidR="00EB0E4F">
            <w:t xml:space="preserve"> </w:t>
          </w:r>
          <w:r w:rsidR="008548BA">
            <w:t>Een verdere formalisering van rechten en plichten</w:t>
          </w:r>
          <w:r w:rsidR="00B50FDA">
            <w:t xml:space="preserve"> (en daarmee een verdere juridisering)</w:t>
          </w:r>
          <w:r w:rsidR="008548BA">
            <w:t xml:space="preserve"> </w:t>
          </w:r>
          <w:r w:rsidR="00AF626D">
            <w:t>neemt dit</w:t>
          </w:r>
          <w:r w:rsidR="00EB0E4F">
            <w:t xml:space="preserve"> </w:t>
          </w:r>
          <w:r w:rsidR="00C46078">
            <w:t xml:space="preserve">niet weg. </w:t>
          </w:r>
          <w:r w:rsidR="004873FA">
            <w:t>Wel</w:t>
          </w:r>
          <w:r w:rsidR="00F9319A">
            <w:t xml:space="preserve"> zou een steunpunt </w:t>
          </w:r>
          <w:r w:rsidR="000652E5">
            <w:t>leerrecht</w:t>
          </w:r>
          <w:r w:rsidR="00F9319A">
            <w:t xml:space="preserve"> </w:t>
          </w:r>
          <w:r w:rsidR="00B16ABB">
            <w:t xml:space="preserve">voor ouders en kinderen, </w:t>
          </w:r>
          <w:r w:rsidR="00F9319A">
            <w:t>zoals voorgesteld door de initiatiefnemer</w:t>
          </w:r>
          <w:r w:rsidR="0006023A">
            <w:t>,</w:t>
          </w:r>
          <w:r w:rsidR="00F9319A">
            <w:t xml:space="preserve"> </w:t>
          </w:r>
          <w:r w:rsidR="00624B82">
            <w:t>hun positie kunnen versterken door</w:t>
          </w:r>
          <w:r w:rsidR="00F61193">
            <w:t xml:space="preserve"> verbetering van de informatiev</w:t>
          </w:r>
          <w:r w:rsidR="004B0FB5">
            <w:t xml:space="preserve">erschaffing </w:t>
          </w:r>
          <w:r w:rsidR="00F61193">
            <w:t xml:space="preserve">en voorzieningen </w:t>
          </w:r>
          <w:r w:rsidR="00624B82">
            <w:t>gericht op</w:t>
          </w:r>
          <w:r w:rsidR="00F61193">
            <w:t xml:space="preserve"> bemiddeling</w:t>
          </w:r>
          <w:r w:rsidR="00F449E3">
            <w:t>.</w:t>
          </w:r>
          <w:r w:rsidR="00B045EB">
            <w:t xml:space="preserve"> Daarbij zou aansluiting gezocht kunnen worden bij reeds bestaande </w:t>
          </w:r>
          <w:r w:rsidR="00AF29DC">
            <w:t>gremia</w:t>
          </w:r>
          <w:r w:rsidR="000652E5">
            <w:t xml:space="preserve">, zoals het </w:t>
          </w:r>
          <w:r w:rsidR="000941AC">
            <w:t xml:space="preserve">steunpunt passend onderwijs </w:t>
          </w:r>
          <w:r w:rsidR="00AF29DC">
            <w:t>en onderwijsconsulenten.</w:t>
          </w:r>
        </w:p>
        <w:p w:rsidR="001D752E" w:rsidP="008548BA" w:rsidRDefault="001D752E" w14:paraId="56481C99" w14:textId="77777777"/>
        <w:p w:rsidR="008548BA" w:rsidP="008548BA" w:rsidRDefault="008548BA" w14:paraId="413244AE" w14:textId="11E8DD63">
          <w:r>
            <w:t xml:space="preserve">De Afdeling adviseert </w:t>
          </w:r>
          <w:r w:rsidR="00AE1886">
            <w:t xml:space="preserve">om in plaats van </w:t>
          </w:r>
          <w:r>
            <w:t xml:space="preserve">de </w:t>
          </w:r>
          <w:r w:rsidR="00624B82">
            <w:t xml:space="preserve">voorgestelde </w:t>
          </w:r>
          <w:r w:rsidR="00AE1886">
            <w:t>invoering van een</w:t>
          </w:r>
          <w:r>
            <w:t xml:space="preserve"> verplichting tot toelating </w:t>
          </w:r>
          <w:r w:rsidR="00EA3868">
            <w:t xml:space="preserve">nader in te gaan op de hiervoor genoemde alternatieven om </w:t>
          </w:r>
          <w:r w:rsidR="00A70B81">
            <w:t>de positie van ouders/leerlingen</w:t>
          </w:r>
          <w:r w:rsidR="00EA3868">
            <w:t xml:space="preserve"> te verbeteren</w:t>
          </w:r>
          <w:r w:rsidR="00AE1886">
            <w:t xml:space="preserve"> en het voorstel </w:t>
          </w:r>
          <w:r w:rsidR="00DE5135">
            <w:t>waar</w:t>
          </w:r>
          <w:r w:rsidR="00AE1886">
            <w:t xml:space="preserve"> nodig aan te passen</w:t>
          </w:r>
          <w:r w:rsidR="00EA3868">
            <w:t>.</w:t>
          </w:r>
          <w:r>
            <w:t xml:space="preserve">  </w:t>
          </w:r>
        </w:p>
        <w:p w:rsidR="002F448D" w:rsidP="0072772C" w:rsidRDefault="002F448D" w14:paraId="32AC1A5A" w14:textId="77777777"/>
        <w:p w:rsidRPr="008B2F9D" w:rsidR="00D67FA8" w:rsidP="00D67FA8" w:rsidRDefault="008B6358" w14:paraId="4B957F63" w14:textId="599481C1">
          <w:pPr>
            <w:rPr>
              <w:u w:val="single"/>
            </w:rPr>
          </w:pPr>
          <w:r>
            <w:t>5</w:t>
          </w:r>
          <w:r w:rsidR="00D67FA8">
            <w:t xml:space="preserve">. </w:t>
          </w:r>
          <w:r w:rsidR="00D67FA8">
            <w:tab/>
          </w:r>
          <w:r w:rsidRPr="00C5461F" w:rsidR="00116149">
            <w:rPr>
              <w:u w:val="single"/>
            </w:rPr>
            <w:t>Recht op</w:t>
          </w:r>
          <w:r w:rsidRPr="008B2F9D" w:rsidR="009761CB">
            <w:rPr>
              <w:u w:val="single"/>
            </w:rPr>
            <w:t xml:space="preserve"> maatwerk</w:t>
          </w:r>
        </w:p>
        <w:p w:rsidR="00C26FDF" w:rsidP="00C26FDF" w:rsidRDefault="00C26FDF" w14:paraId="3AB2C4CB" w14:textId="77777777"/>
        <w:p w:rsidR="008272B2" w:rsidP="00095B19" w:rsidRDefault="008272B2" w14:paraId="118569B7" w14:textId="650086B6">
          <w:r w:rsidRPr="00E55FB3">
            <w:rPr>
              <w:i/>
              <w:iCs/>
            </w:rPr>
            <w:t xml:space="preserve">a. </w:t>
          </w:r>
          <w:r w:rsidRPr="00E55FB3">
            <w:rPr>
              <w:i/>
              <w:iCs/>
            </w:rPr>
            <w:tab/>
            <w:t>Maatwerkoplossingen</w:t>
          </w:r>
        </w:p>
        <w:p w:rsidR="00095B19" w:rsidP="00095B19" w:rsidRDefault="00095B19" w14:paraId="1F15F012" w14:textId="002387C7">
          <w:r>
            <w:t>Op het moment dat, na inschrijving, de extra ondersteuningsbehoefte duidelijk wordt, is het</w:t>
          </w:r>
          <w:r w:rsidR="00BA530F">
            <w:t xml:space="preserve"> volgens het wetsvoorstel</w:t>
          </w:r>
          <w:r>
            <w:t xml:space="preserve"> de verantwoordelijkheid van </w:t>
          </w:r>
          <w:r w:rsidR="0078256F">
            <w:t xml:space="preserve">het </w:t>
          </w:r>
          <w:r w:rsidR="009851F3">
            <w:t>samenwerkingsverband</w:t>
          </w:r>
          <w:r w:rsidR="008C3B8F">
            <w:t xml:space="preserve"> </w:t>
          </w:r>
          <w:r w:rsidR="005A0D38">
            <w:t>en</w:t>
          </w:r>
          <w:r w:rsidR="008C3B8F">
            <w:t xml:space="preserve"> het bevoegd gezag </w:t>
          </w:r>
          <w:r>
            <w:t>dat de leerling ‘een passend onderwijsaanbod krijgt’.</w:t>
          </w:r>
          <w:r w:rsidR="00C6710B">
            <w:rPr>
              <w:rStyle w:val="Voetnootmarkering"/>
            </w:rPr>
            <w:footnoteReference w:id="43"/>
          </w:r>
          <w:r>
            <w:t xml:space="preserve"> Bij de vormgeving van dit passend onderwijsaanbod kan worden afgeweken van </w:t>
          </w:r>
          <w:r w:rsidR="002A058E">
            <w:t xml:space="preserve">de </w:t>
          </w:r>
          <w:r>
            <w:t>uitgangspunten en doelstellingen van het onderwijs,</w:t>
          </w:r>
          <w:r w:rsidR="001E7151">
            <w:t xml:space="preserve"> van</w:t>
          </w:r>
          <w:r>
            <w:t xml:space="preserve"> de onderwijstijd en de onderwijsdagen, en </w:t>
          </w:r>
          <w:r w:rsidR="001E7151">
            <w:t xml:space="preserve">van </w:t>
          </w:r>
          <w:r>
            <w:t>de inhoud van het onderwijs.</w:t>
          </w:r>
          <w:r>
            <w:rPr>
              <w:rStyle w:val="Voetnootmarkering"/>
            </w:rPr>
            <w:footnoteReference w:id="44"/>
          </w:r>
          <w:r>
            <w:t xml:space="preserve"> Het is dus aan de school om maatwerk te leveren, zodat het leerrecht van de leerling voldoende tot uiting komt. De initiatiefnemer stelt </w:t>
          </w:r>
          <w:r w:rsidR="0044637E">
            <w:t xml:space="preserve">hiernaast </w:t>
          </w:r>
          <w:r>
            <w:t>voor</w:t>
          </w:r>
          <w:r w:rsidR="0044637E">
            <w:t xml:space="preserve"> om</w:t>
          </w:r>
          <w:r>
            <w:t xml:space="preserve"> een steunpunt in het leven te roepen dat onder andere </w:t>
          </w:r>
          <w:r w:rsidR="009D3E37">
            <w:t xml:space="preserve">schoolbesturen </w:t>
          </w:r>
          <w:r>
            <w:t xml:space="preserve">en samenwerkingsverbanden </w:t>
          </w:r>
          <w:r w:rsidR="00B064BB">
            <w:t xml:space="preserve">hierbij </w:t>
          </w:r>
          <w:r>
            <w:t xml:space="preserve">kan adviseren. </w:t>
          </w:r>
        </w:p>
        <w:p w:rsidR="00095B19" w:rsidP="00095B19" w:rsidRDefault="00095B19" w14:paraId="27A7B6D6" w14:textId="77777777"/>
        <w:p w:rsidR="002240BD" w:rsidP="00095B19" w:rsidRDefault="002A058E" w14:paraId="0CF8CC42" w14:textId="7BB08B37">
          <w:r>
            <w:t>De</w:t>
          </w:r>
          <w:r w:rsidR="00095B19">
            <w:t xml:space="preserve"> Afdeling </w:t>
          </w:r>
          <w:r>
            <w:t xml:space="preserve">merkt </w:t>
          </w:r>
          <w:r w:rsidR="00B073E2">
            <w:t xml:space="preserve">op dat het huidige stelsel </w:t>
          </w:r>
          <w:r w:rsidR="003D4DA0">
            <w:t>al</w:t>
          </w:r>
          <w:r w:rsidRPr="00172137" w:rsidR="00B073E2">
            <w:t xml:space="preserve"> </w:t>
          </w:r>
          <w:r w:rsidR="00C70D61">
            <w:t xml:space="preserve">aanzienlijke </w:t>
          </w:r>
          <w:r w:rsidR="0035423B">
            <w:t xml:space="preserve">ruimte </w:t>
          </w:r>
          <w:r w:rsidR="004D662D">
            <w:t xml:space="preserve">biedt </w:t>
          </w:r>
          <w:r w:rsidR="0035423B">
            <w:t>om tot maatwerkoplossingen te komen</w:t>
          </w:r>
          <w:r w:rsidR="00F36C60">
            <w:t xml:space="preserve">. </w:t>
          </w:r>
          <w:r w:rsidR="00E62742">
            <w:t xml:space="preserve">Zo </w:t>
          </w:r>
          <w:r w:rsidR="003C658B">
            <w:t xml:space="preserve">is het in het primair onderwijs mogelijk om voor leerlingen </w:t>
          </w:r>
          <w:r w:rsidR="003726AA">
            <w:t xml:space="preserve">met extra ondersteuningsbehoefte </w:t>
          </w:r>
          <w:r w:rsidR="00F83458">
            <w:t xml:space="preserve">bij de inrichting </w:t>
          </w:r>
          <w:r w:rsidR="0094537D">
            <w:t xml:space="preserve">van het onderwijs af te wijken </w:t>
          </w:r>
          <w:r w:rsidR="00613940">
            <w:t>van</w:t>
          </w:r>
          <w:r w:rsidR="003E2E97">
            <w:t xml:space="preserve"> een of meer onderdelen van het onderwijsprogramma.</w:t>
          </w:r>
          <w:r w:rsidR="00992C52">
            <w:rPr>
              <w:rStyle w:val="Voetnootmarkering"/>
            </w:rPr>
            <w:footnoteReference w:id="45"/>
          </w:r>
          <w:r w:rsidR="006E33C7">
            <w:t xml:space="preserve"> </w:t>
          </w:r>
          <w:r w:rsidR="00321566">
            <w:t>Het</w:t>
          </w:r>
          <w:r w:rsidR="00030777">
            <w:t xml:space="preserve"> schoolbestuur kan op verzoek van ouders een leerling vrijstellen </w:t>
          </w:r>
          <w:r w:rsidR="00E87795">
            <w:t xml:space="preserve">van </w:t>
          </w:r>
          <w:r w:rsidR="003726AA">
            <w:t xml:space="preserve">deelname </w:t>
          </w:r>
          <w:r w:rsidR="00E87795">
            <w:t>aan bepaalde onderwijsactiviteiten.</w:t>
          </w:r>
          <w:r w:rsidR="00E87795">
            <w:rPr>
              <w:rStyle w:val="Voetnootmarkering"/>
            </w:rPr>
            <w:footnoteReference w:id="46"/>
          </w:r>
          <w:r w:rsidR="00E87795">
            <w:t xml:space="preserve"> V</w:t>
          </w:r>
          <w:r w:rsidR="00D544D5">
            <w:t>oor leerlingen in de eerste twee leerjaren van het voortgezet onderwijs kan</w:t>
          </w:r>
          <w:r w:rsidR="008E00A9">
            <w:t xml:space="preserve"> </w:t>
          </w:r>
          <w:r w:rsidR="00D544D5">
            <w:t xml:space="preserve">een ontheffing worden </w:t>
          </w:r>
          <w:r w:rsidR="004002AB">
            <w:t>aan</w:t>
          </w:r>
          <w:r w:rsidR="00D544D5">
            <w:t>gevraagd voor</w:t>
          </w:r>
          <w:r w:rsidR="008E00A9">
            <w:t xml:space="preserve"> delen van het onderwijsprogramma.</w:t>
          </w:r>
          <w:r w:rsidR="003726AA">
            <w:rPr>
              <w:rStyle w:val="Voetnootmarkering"/>
            </w:rPr>
            <w:footnoteReference w:id="47"/>
          </w:r>
          <w:r w:rsidR="00B533C0">
            <w:t xml:space="preserve"> </w:t>
          </w:r>
          <w:r w:rsidR="00FF5324">
            <w:t xml:space="preserve">Daarnaast kan het bevoegd gezag </w:t>
          </w:r>
          <w:r w:rsidR="00B52D65">
            <w:t xml:space="preserve">de </w:t>
          </w:r>
          <w:r w:rsidR="00FB69BE">
            <w:t>inspecteur-generaal van het onderwijs</w:t>
          </w:r>
          <w:r w:rsidR="00B52D65">
            <w:t xml:space="preserve"> vragen </w:t>
          </w:r>
          <w:r w:rsidDel="00496E19" w:rsidR="00095B19">
            <w:t xml:space="preserve">in </w:t>
          </w:r>
          <w:r w:rsidR="00B52D65">
            <w:t xml:space="preserve">te stemmen </w:t>
          </w:r>
          <w:r w:rsidR="00FB69BE">
            <w:t xml:space="preserve">met afwijking </w:t>
          </w:r>
          <w:r w:rsidR="00273A53">
            <w:t>van het verplichte aantal uren</w:t>
          </w:r>
          <w:r w:rsidR="00FB69BE">
            <w:t xml:space="preserve"> onderwijs, </w:t>
          </w:r>
          <w:r w:rsidR="00B076EB">
            <w:t>voor kinderen in het primair, speciaal en voortgezet onderwijs</w:t>
          </w:r>
          <w:r w:rsidR="00FF5324">
            <w:t>,</w:t>
          </w:r>
          <w:r w:rsidR="00B076EB">
            <w:t xml:space="preserve"> </w:t>
          </w:r>
          <w:r w:rsidR="00FF5324">
            <w:t xml:space="preserve">die dit </w:t>
          </w:r>
          <w:r w:rsidDel="00496E19" w:rsidR="00095B19">
            <w:t xml:space="preserve">onder </w:t>
          </w:r>
          <w:r w:rsidR="00FF5324">
            <w:t>bepaalde voorwaarden kan toestaan.</w:t>
          </w:r>
          <w:r w:rsidR="003726AA">
            <w:rPr>
              <w:rStyle w:val="Voetnootmarkering"/>
            </w:rPr>
            <w:footnoteReference w:id="48"/>
          </w:r>
          <w:r w:rsidR="00FF5324">
            <w:t xml:space="preserve"> </w:t>
          </w:r>
        </w:p>
        <w:p w:rsidR="00797107" w:rsidP="00095B19" w:rsidRDefault="00797107" w14:paraId="27AB40F0" w14:textId="77777777"/>
        <w:p w:rsidR="00821BD6" w:rsidP="008532AF" w:rsidRDefault="002B39CB" w14:paraId="729768EF" w14:textId="603CD2FA">
          <w:r>
            <w:t>Het voorstel beoogt</w:t>
          </w:r>
          <w:r w:rsidR="0053661C">
            <w:t xml:space="preserve"> </w:t>
          </w:r>
          <w:r w:rsidR="00402F9D">
            <w:t xml:space="preserve">de </w:t>
          </w:r>
          <w:r w:rsidR="0010466F">
            <w:t>ruimte voor</w:t>
          </w:r>
          <w:r w:rsidR="00402F9D">
            <w:t xml:space="preserve"> maatwerk te vergroten, onder meer door het loslaten van </w:t>
          </w:r>
          <w:r w:rsidR="0058783B">
            <w:t>plaats en tijdstip van het onderwijs</w:t>
          </w:r>
          <w:r w:rsidRPr="00172137" w:rsidR="0058783B">
            <w:t xml:space="preserve"> </w:t>
          </w:r>
          <w:r w:rsidR="005B1763">
            <w:t>en van</w:t>
          </w:r>
          <w:r>
            <w:t xml:space="preserve"> </w:t>
          </w:r>
          <w:r w:rsidR="00022E44">
            <w:t>de eis tot het volgen van volledig dagonderwijs</w:t>
          </w:r>
          <w:r>
            <w:t xml:space="preserve">. </w:t>
          </w:r>
          <w:r w:rsidR="00CB4B03">
            <w:t xml:space="preserve">De Afdeling onderschrijft de behoefte aan een verruiming van de mogelijkheden tot het bieden van maatwerk. </w:t>
          </w:r>
          <w:r w:rsidR="00F153A0">
            <w:t>Het voorstel voorziet</w:t>
          </w:r>
          <w:r w:rsidR="0058783B">
            <w:t xml:space="preserve"> </w:t>
          </w:r>
          <w:r>
            <w:t>echter</w:t>
          </w:r>
          <w:r w:rsidR="0058783B">
            <w:t xml:space="preserve"> onvoldoende </w:t>
          </w:r>
          <w:r w:rsidR="00F153A0">
            <w:t xml:space="preserve">in de </w:t>
          </w:r>
          <w:r w:rsidR="0058783B">
            <w:t xml:space="preserve">grenzen </w:t>
          </w:r>
          <w:r w:rsidR="00F153A0">
            <w:t xml:space="preserve">die </w:t>
          </w:r>
          <w:r w:rsidR="0058783B">
            <w:t xml:space="preserve">hieraan </w:t>
          </w:r>
          <w:r w:rsidR="00F153A0">
            <w:t xml:space="preserve">door schoolbesturen </w:t>
          </w:r>
          <w:r w:rsidR="0058783B">
            <w:t xml:space="preserve">kunnen worden gesteld. </w:t>
          </w:r>
          <w:r w:rsidR="005B1763">
            <w:t>Zij</w:t>
          </w:r>
          <w:r w:rsidR="0058783B">
            <w:t xml:space="preserve"> zullen</w:t>
          </w:r>
          <w:r w:rsidR="005B1763">
            <w:t>,</w:t>
          </w:r>
          <w:r w:rsidR="0058783B">
            <w:t xml:space="preserve"> </w:t>
          </w:r>
          <w:r w:rsidR="00E7120C">
            <w:t xml:space="preserve">gegeven de </w:t>
          </w:r>
          <w:r w:rsidR="00612691">
            <w:t xml:space="preserve">didactische </w:t>
          </w:r>
          <w:r w:rsidR="00F2724C">
            <w:t>uitgangspunten</w:t>
          </w:r>
          <w:r w:rsidR="00695622">
            <w:t xml:space="preserve">, organisatorische </w:t>
          </w:r>
          <w:r w:rsidR="00991918">
            <w:t>randvoorwaarden</w:t>
          </w:r>
          <w:r w:rsidR="00F2724C">
            <w:t xml:space="preserve"> en</w:t>
          </w:r>
          <w:r w:rsidR="00E7120C">
            <w:t xml:space="preserve"> de financiële </w:t>
          </w:r>
          <w:r w:rsidR="00866517">
            <w:t>grenzen</w:t>
          </w:r>
          <w:r w:rsidR="005B1763">
            <w:t>,</w:t>
          </w:r>
          <w:r w:rsidR="00E7120C">
            <w:t xml:space="preserve"> slechts tot op zekere hoogte kunnen afwijken van </w:t>
          </w:r>
          <w:r w:rsidR="006B5A3B">
            <w:t xml:space="preserve">groepsgewijs </w:t>
          </w:r>
          <w:r w:rsidR="00E7120C">
            <w:t>onderwijs.</w:t>
          </w:r>
          <w:r w:rsidR="00BB01A6">
            <w:t xml:space="preserve"> Schoolbesturen moeten dan ook de ruimte houden om redelijke grenzen te stellen aan het bieden van maatwerk.</w:t>
          </w:r>
          <w:r w:rsidR="00256CF7">
            <w:t xml:space="preserve"> </w:t>
          </w:r>
        </w:p>
        <w:p w:rsidR="00F95F8C" w:rsidP="008532AF" w:rsidRDefault="00F95F8C" w14:paraId="6F5C726F" w14:textId="1103406A"/>
        <w:p w:rsidR="004E6F16" w:rsidP="004E6F16" w:rsidRDefault="00821BD6" w14:paraId="5E35F5A7" w14:textId="77777777">
          <w:r>
            <w:t>Daarnaast wijst de Afdeling erop dat de initiatiefnemer niet ingaat op de vraag hoe met de voorgestelde ruimere mogelijkheden voor maatwerk de onderwijskwaliteit gegarandeerd kan blijven. Het is voor de Afdeling daardoor bijvoorbeeld onduidelijk in hoeverre de eisen inzake examinering en diplomering blijven gelden. Is met een ‘maatwerkdiploma’ het civiel effect en toegang tot vervolgonderwijs voldoende gegarandeerd?</w:t>
          </w:r>
          <w:r>
            <w:rPr>
              <w:rStyle w:val="Voetnootmarkering"/>
            </w:rPr>
            <w:footnoteReference w:id="49"/>
          </w:r>
        </w:p>
        <w:p w:rsidR="004E6F16" w:rsidP="004E6F16" w:rsidRDefault="004E6F16" w14:paraId="13851D4E" w14:textId="77777777"/>
        <w:p w:rsidR="004E6F16" w:rsidP="004E6F16" w:rsidRDefault="004E6F16" w14:paraId="41B18F2C" w14:textId="47A53008">
          <w:r>
            <w:t>De Afdeling adviseert grenzen aan de verplichting tot het leveren van maatwerk in het voorstel op te nemen.</w:t>
          </w:r>
        </w:p>
        <w:p w:rsidR="00821BD6" w:rsidP="00821BD6" w:rsidRDefault="00821BD6" w14:paraId="6809EC37" w14:textId="53CE5FBA"/>
        <w:p w:rsidR="007A6759" w:rsidRDefault="007A6759" w14:paraId="695713CA" w14:textId="77777777">
          <w:pPr>
            <w:rPr>
              <w:i/>
              <w:iCs/>
            </w:rPr>
          </w:pPr>
          <w:r>
            <w:rPr>
              <w:i/>
              <w:iCs/>
            </w:rPr>
            <w:br w:type="page"/>
          </w:r>
        </w:p>
        <w:p w:rsidR="00821BD6" w:rsidP="008532AF" w:rsidRDefault="00BB01A6" w14:paraId="3ECB2796" w14:textId="522CA6F8">
          <w:r>
            <w:rPr>
              <w:i/>
              <w:iCs/>
            </w:rPr>
            <w:lastRenderedPageBreak/>
            <w:t xml:space="preserve">b. </w:t>
          </w:r>
          <w:r>
            <w:rPr>
              <w:i/>
              <w:iCs/>
            </w:rPr>
            <w:tab/>
          </w:r>
          <w:r w:rsidRPr="00220963" w:rsidR="00435C33">
            <w:rPr>
              <w:i/>
              <w:iCs/>
            </w:rPr>
            <w:t>Buitenschoolse voorzieningen</w:t>
          </w:r>
        </w:p>
        <w:p w:rsidR="008532AF" w:rsidP="008532AF" w:rsidRDefault="00435C33" w14:paraId="33D9DE26" w14:textId="160E6471">
          <w:r>
            <w:t>De</w:t>
          </w:r>
          <w:r w:rsidR="00095B19">
            <w:t xml:space="preserve"> vraag </w:t>
          </w:r>
          <w:r>
            <w:t xml:space="preserve">is </w:t>
          </w:r>
          <w:r w:rsidR="00095B19">
            <w:t>in hoeverre de</w:t>
          </w:r>
          <w:r>
            <w:t xml:space="preserve"> voorgestelde</w:t>
          </w:r>
          <w:r w:rsidR="00095B19">
            <w:t xml:space="preserve"> fundamentele herziening van de zorgplicht zal bijdragen aan het probleem inzake ‘thuiszitters’.</w:t>
          </w:r>
          <w:r w:rsidR="00095B19">
            <w:rPr>
              <w:rStyle w:val="Voetnootmarkering"/>
            </w:rPr>
            <w:footnoteReference w:id="50"/>
          </w:r>
          <w:r w:rsidR="00095B19">
            <w:t xml:space="preserve"> </w:t>
          </w:r>
          <w:r w:rsidR="00990FB6">
            <w:t>H</w:t>
          </w:r>
          <w:r w:rsidR="00C12A6E">
            <w:t xml:space="preserve">et </w:t>
          </w:r>
          <w:r w:rsidR="00990FB6">
            <w:t>gaat</w:t>
          </w:r>
          <w:r w:rsidR="00C12A6E">
            <w:t xml:space="preserve"> hier </w:t>
          </w:r>
          <w:r w:rsidR="00FD26C7">
            <w:t xml:space="preserve">immers </w:t>
          </w:r>
          <w:r w:rsidR="00CC644C">
            <w:t xml:space="preserve">om </w:t>
          </w:r>
          <w:r w:rsidR="00C80B98">
            <w:t xml:space="preserve">een </w:t>
          </w:r>
          <w:r w:rsidR="0065090E">
            <w:t>zeer heterogene groep, waarbij wijd</w:t>
          </w:r>
          <w:r w:rsidR="00791FC9">
            <w:t xml:space="preserve"> </w:t>
          </w:r>
          <w:r w:rsidR="0065090E">
            <w:t>uiteenlopende problem</w:t>
          </w:r>
          <w:r w:rsidR="00791FC9">
            <w:t>en spelen,</w:t>
          </w:r>
          <w:r w:rsidR="00617CF9">
            <w:t xml:space="preserve"> </w:t>
          </w:r>
          <w:r w:rsidR="00896A95">
            <w:t xml:space="preserve">die veelal niet of </w:t>
          </w:r>
          <w:r w:rsidR="00EC6069">
            <w:t>slechts ten del</w:t>
          </w:r>
          <w:r w:rsidR="007F1CBA">
            <w:t xml:space="preserve">e met </w:t>
          </w:r>
          <w:r w:rsidR="001D2B1B">
            <w:t>aan</w:t>
          </w:r>
          <w:r w:rsidR="00617CF9">
            <w:t>passing van het onderwijs</w:t>
          </w:r>
          <w:r w:rsidR="00D12F32">
            <w:t xml:space="preserve"> opgelost kan worden</w:t>
          </w:r>
          <w:r w:rsidR="0065090E">
            <w:t>.</w:t>
          </w:r>
          <w:r w:rsidR="00990FB6">
            <w:rPr>
              <w:rStyle w:val="Voetnootmarkering"/>
            </w:rPr>
            <w:footnoteReference w:id="51"/>
          </w:r>
          <w:r w:rsidR="00990FB6">
            <w:t xml:space="preserve"> </w:t>
          </w:r>
          <w:r w:rsidRPr="008532AF" w:rsidR="008532AF">
            <w:t xml:space="preserve">Dat laatste geldt des te meer voor kinderen die zijn vrijgesteld van de leerplicht en desondanks onder de </w:t>
          </w:r>
          <w:r w:rsidR="0029478F">
            <w:t xml:space="preserve">uitgebreide </w:t>
          </w:r>
          <w:r w:rsidRPr="008532AF" w:rsidR="008532AF">
            <w:t>taakopdracht van de samenwerkingsverbanden vallen.</w:t>
          </w:r>
        </w:p>
        <w:p w:rsidR="00A00BBE" w:rsidP="008532AF" w:rsidRDefault="00A00BBE" w14:paraId="57FAD5F2" w14:textId="77777777"/>
        <w:p w:rsidR="006A339C" w:rsidP="00047EF1" w:rsidRDefault="00A00BBE" w14:paraId="23AEBA21" w14:textId="296DFD31">
          <w:r>
            <w:t xml:space="preserve">De initiatiefnemer </w:t>
          </w:r>
          <w:r w:rsidR="00704ACC">
            <w:t>wijs</w:t>
          </w:r>
          <w:r>
            <w:t>t</w:t>
          </w:r>
          <w:r w:rsidR="00704ACC">
            <w:t xml:space="preserve"> </w:t>
          </w:r>
          <w:r>
            <w:t xml:space="preserve">terecht </w:t>
          </w:r>
          <w:r w:rsidR="00704ACC">
            <w:t xml:space="preserve">op </w:t>
          </w:r>
          <w:r w:rsidR="005B3349">
            <w:t>de hardnekkigheid van de problematiek van deze kinderen</w:t>
          </w:r>
          <w:r w:rsidR="001216E1">
            <w:t>, die veelal niet tot hun recht komen binnen het</w:t>
          </w:r>
          <w:r w:rsidR="00C11418">
            <w:t xml:space="preserve"> huidige onderwijs, dat uitgaat van de leerplicht als een schoolplicht.</w:t>
          </w:r>
          <w:r w:rsidR="00574154">
            <w:rPr>
              <w:rStyle w:val="Voetnootmarkering"/>
            </w:rPr>
            <w:footnoteReference w:id="52"/>
          </w:r>
          <w:r w:rsidR="00C11418">
            <w:t xml:space="preserve"> </w:t>
          </w:r>
          <w:r w:rsidR="0024752D">
            <w:t xml:space="preserve">Vermoedelijk zal een aanzienlijk deel van deze kinderen </w:t>
          </w:r>
          <w:r w:rsidR="004B7757">
            <w:t xml:space="preserve">deels of geheel onderwijs moeten kunnen krijgen in een buitenschoolse setting. </w:t>
          </w:r>
          <w:r w:rsidR="00C0099B">
            <w:t>De initiatiefnemer meent op goede gronden dat d</w:t>
          </w:r>
          <w:r w:rsidR="00822321">
            <w:t>aartoe</w:t>
          </w:r>
          <w:r w:rsidR="00315CCA">
            <w:t xml:space="preserve"> specifieke wettelijke voorzieningen in de Leerplichtwet en de onderwijswetten </w:t>
          </w:r>
          <w:r w:rsidR="00C0099B">
            <w:t>opgenomen</w:t>
          </w:r>
          <w:r w:rsidR="00315CCA">
            <w:t xml:space="preserve"> moeten worden.</w:t>
          </w:r>
          <w:r w:rsidR="00AF6350">
            <w:t xml:space="preserve"> </w:t>
          </w:r>
          <w:r w:rsidR="00047EF1">
            <w:t xml:space="preserve">In de huidige experimenten op het gebied van onderwijszorgarrangementen </w:t>
          </w:r>
          <w:r w:rsidRPr="006D2172" w:rsidR="00047EF1">
            <w:t xml:space="preserve">wordt </w:t>
          </w:r>
          <w:r w:rsidR="00AF6350">
            <w:t xml:space="preserve">momenteel </w:t>
          </w:r>
          <w:r w:rsidR="00047EF1">
            <w:t xml:space="preserve">nagegaan in welke mate </w:t>
          </w:r>
          <w:r w:rsidR="007234FA">
            <w:t>en onder we</w:t>
          </w:r>
          <w:r w:rsidR="00AA6494">
            <w:t>l</w:t>
          </w:r>
          <w:r w:rsidR="007234FA">
            <w:t xml:space="preserve">ke voorwaarden </w:t>
          </w:r>
          <w:r w:rsidR="00FA79E5">
            <w:t xml:space="preserve">aan </w:t>
          </w:r>
          <w:r w:rsidR="00047EF1">
            <w:t xml:space="preserve">kinderen en jongeren met een complexe ondersteuningsbehoefte extra maatwerk geboden kan worden door </w:t>
          </w:r>
          <w:r w:rsidRPr="006D2172" w:rsidR="00047EF1">
            <w:t>af te wijken van wetgeving op het gebied van</w:t>
          </w:r>
          <w:r w:rsidR="00047EF1">
            <w:t xml:space="preserve"> b</w:t>
          </w:r>
          <w:r w:rsidRPr="006D2172" w:rsidR="00047EF1">
            <w:t>ekostiging</w:t>
          </w:r>
          <w:r w:rsidR="00047EF1">
            <w:t xml:space="preserve">, </w:t>
          </w:r>
          <w:r w:rsidRPr="006D2172" w:rsidR="00047EF1">
            <w:t>onderwijstijd</w:t>
          </w:r>
          <w:r w:rsidR="00047EF1">
            <w:t xml:space="preserve">, </w:t>
          </w:r>
          <w:r w:rsidRPr="006D2172" w:rsidR="00047EF1">
            <w:t>onderwijsinhoud</w:t>
          </w:r>
          <w:r w:rsidR="00047EF1">
            <w:t xml:space="preserve"> en onderwijslocatie.</w:t>
          </w:r>
          <w:r w:rsidR="0055495C">
            <w:rPr>
              <w:rStyle w:val="Voetnootmarkering"/>
            </w:rPr>
            <w:footnoteReference w:id="53"/>
          </w:r>
          <w:r w:rsidR="00047EF1">
            <w:t xml:space="preserve"> </w:t>
          </w:r>
          <w:r w:rsidR="001D1BE3">
            <w:t xml:space="preserve">Het ligt in de rede dat vragen als hierboven gesteld, daarin </w:t>
          </w:r>
          <w:r w:rsidR="00996945">
            <w:t>naar voren zullen komen</w:t>
          </w:r>
          <w:r w:rsidR="001D1BE3">
            <w:t>.</w:t>
          </w:r>
        </w:p>
        <w:p w:rsidR="006A339C" w:rsidP="00047EF1" w:rsidRDefault="006A339C" w14:paraId="1B5AC3DC" w14:textId="77777777"/>
        <w:p w:rsidR="00047EF1" w:rsidP="00047EF1" w:rsidRDefault="00303F35" w14:paraId="097B61CC" w14:textId="608B5BBE">
          <w:r>
            <w:t xml:space="preserve">Het voorstel gaat niet in op de vraag in hoeverre met de resultaten van dit experiment rekening </w:t>
          </w:r>
          <w:r w:rsidR="0021176D">
            <w:t xml:space="preserve">zal </w:t>
          </w:r>
          <w:r>
            <w:t>word</w:t>
          </w:r>
          <w:r w:rsidR="0021176D">
            <w:t>en</w:t>
          </w:r>
          <w:r>
            <w:t xml:space="preserve"> gehouden.</w:t>
          </w:r>
          <w:r w:rsidR="00C0099B">
            <w:t xml:space="preserve"> De Afdeling adviseert dat alsnog te doen.</w:t>
          </w:r>
        </w:p>
        <w:p w:rsidR="00AB7DF3" w:rsidP="005F6FFF" w:rsidRDefault="00AB7DF3" w14:paraId="5BFFEBDF" w14:textId="77777777"/>
        <w:p w:rsidR="009761CB" w:rsidP="009761CB" w:rsidRDefault="002B7F34" w14:paraId="4807B271" w14:textId="00212337">
          <w:r>
            <w:t>6</w:t>
          </w:r>
          <w:r w:rsidR="009761CB">
            <w:t xml:space="preserve">. </w:t>
          </w:r>
          <w:r w:rsidR="009761CB">
            <w:tab/>
          </w:r>
          <w:r w:rsidR="009761CB">
            <w:rPr>
              <w:u w:val="single"/>
            </w:rPr>
            <w:t>H</w:t>
          </w:r>
          <w:r w:rsidR="002D12AE">
            <w:rPr>
              <w:u w:val="single"/>
            </w:rPr>
            <w:t>et recht te worden geh</w:t>
          </w:r>
          <w:r w:rsidR="009761CB">
            <w:rPr>
              <w:u w:val="single"/>
            </w:rPr>
            <w:t>oor</w:t>
          </w:r>
          <w:r w:rsidR="002D12AE">
            <w:rPr>
              <w:u w:val="single"/>
            </w:rPr>
            <w:t>d</w:t>
          </w:r>
        </w:p>
        <w:p w:rsidR="008C7AC3" w:rsidP="008C7AC3" w:rsidRDefault="008C7AC3" w14:paraId="3DEC60F9" w14:textId="77777777"/>
        <w:p w:rsidR="007C3AFB" w:rsidP="008C7AC3" w:rsidRDefault="00E07C11" w14:paraId="041B1792" w14:textId="5F15EF5A">
          <w:r w:rsidRPr="007C3AFB">
            <w:rPr>
              <w:i/>
              <w:iCs/>
            </w:rPr>
            <w:t xml:space="preserve">a. </w:t>
          </w:r>
          <w:r w:rsidR="00B533C0">
            <w:rPr>
              <w:i/>
              <w:iCs/>
            </w:rPr>
            <w:tab/>
          </w:r>
          <w:proofErr w:type="spellStart"/>
          <w:r w:rsidR="00B533C0">
            <w:rPr>
              <w:i/>
              <w:iCs/>
            </w:rPr>
            <w:t>H</w:t>
          </w:r>
          <w:r w:rsidR="00030F98">
            <w:rPr>
              <w:i/>
              <w:iCs/>
            </w:rPr>
            <w:t>oorrecht</w:t>
          </w:r>
          <w:proofErr w:type="spellEnd"/>
          <w:r w:rsidR="00030F98">
            <w:rPr>
              <w:i/>
              <w:iCs/>
            </w:rPr>
            <w:t xml:space="preserve"> en gelijkstelling positie (minderjarige) leerlingen en ouders</w:t>
          </w:r>
        </w:p>
        <w:p w:rsidR="008C7AC3" w:rsidP="008C7AC3" w:rsidRDefault="008C7AC3" w14:paraId="0D38FE1D" w14:textId="6B97E682">
          <w:r w:rsidRPr="008C7AC3" w:rsidDel="00631609">
            <w:t xml:space="preserve">Het </w:t>
          </w:r>
          <w:r w:rsidRPr="008C7AC3">
            <w:t xml:space="preserve">IVRK en het </w:t>
          </w:r>
          <w:r w:rsidR="002D76BA">
            <w:t>IVRPH</w:t>
          </w:r>
          <w:r w:rsidR="00533F5A">
            <w:t xml:space="preserve"> stellen</w:t>
          </w:r>
          <w:r w:rsidRPr="008C7AC3" w:rsidDel="00533F5A">
            <w:t xml:space="preserve"> </w:t>
          </w:r>
          <w:r w:rsidRPr="008C7AC3">
            <w:t xml:space="preserve">dat </w:t>
          </w:r>
          <w:r w:rsidRPr="008C7AC3">
            <w:rPr>
              <w:i/>
              <w:iCs/>
            </w:rPr>
            <w:t xml:space="preserve">alle </w:t>
          </w:r>
          <w:r w:rsidRPr="008C7AC3">
            <w:t xml:space="preserve">minderjarigen het recht hebben gehoord te worden over </w:t>
          </w:r>
          <w:r w:rsidRPr="008C7AC3">
            <w:rPr>
              <w:i/>
              <w:iCs/>
            </w:rPr>
            <w:t xml:space="preserve">alle </w:t>
          </w:r>
          <w:r w:rsidRPr="008C7AC3">
            <w:t>besluiten die van invloed zijn op hun leven.</w:t>
          </w:r>
          <w:r w:rsidR="00653FED">
            <w:t xml:space="preserve"> </w:t>
          </w:r>
          <w:r w:rsidR="003539BD">
            <w:t xml:space="preserve">Zij stellen daarbij ook dat </w:t>
          </w:r>
          <w:r w:rsidRPr="008C7AC3" w:rsidR="003539BD">
            <w:t>aan de mening van het kind een passend belang moet worden gehecht in overeenstemming met leeftijd en rijpheid</w:t>
          </w:r>
          <w:r w:rsidRPr="008C7AC3">
            <w:t>.</w:t>
          </w:r>
          <w:r w:rsidR="00653FED">
            <w:rPr>
              <w:rStyle w:val="Voetnootmarkering"/>
            </w:rPr>
            <w:footnoteReference w:id="54"/>
          </w:r>
        </w:p>
        <w:p w:rsidR="005E0823" w:rsidP="008C7AC3" w:rsidRDefault="005E0823" w14:paraId="1E52FC7E" w14:textId="77777777"/>
        <w:p w:rsidR="00AB5C04" w:rsidP="008C7AC3" w:rsidRDefault="00AB5C04" w14:paraId="2A6825DB" w14:textId="08FE8AA3">
          <w:r>
            <w:t xml:space="preserve">De initiatiefnemer </w:t>
          </w:r>
          <w:r w:rsidR="00E3464B">
            <w:t xml:space="preserve">werkt dit </w:t>
          </w:r>
          <w:proofErr w:type="spellStart"/>
          <w:r w:rsidR="00E3464B">
            <w:t>hoorrecht</w:t>
          </w:r>
          <w:proofErr w:type="spellEnd"/>
          <w:r w:rsidR="00E3464B">
            <w:t xml:space="preserve"> nader uit en bakent dit ook af. Het </w:t>
          </w:r>
          <w:proofErr w:type="spellStart"/>
          <w:r w:rsidR="00E3464B">
            <w:t>hoorrecht</w:t>
          </w:r>
          <w:proofErr w:type="spellEnd"/>
          <w:r w:rsidR="00E3464B">
            <w:t xml:space="preserve"> van de leerling is in het voorstel </w:t>
          </w:r>
          <w:r>
            <w:t>beperkt</w:t>
          </w:r>
          <w:r w:rsidR="00E3464B">
            <w:t xml:space="preserve"> </w:t>
          </w:r>
          <w:r>
            <w:t xml:space="preserve">tot </w:t>
          </w:r>
          <w:r w:rsidRPr="003B3240" w:rsidR="003B3240">
            <w:t>het besluit van de school tot toelating, het ontwikkel</w:t>
          </w:r>
          <w:r w:rsidR="00BB4CB8">
            <w:t>ings</w:t>
          </w:r>
          <w:r w:rsidRPr="003B3240" w:rsidR="003B3240">
            <w:t xml:space="preserve">perspectief, schorsing en verwijdering. Volgens de toelichting betreft dit de beslissingen die het leerrecht het meest fundamenteel raken. </w:t>
          </w:r>
          <w:r w:rsidR="00237F8E">
            <w:t xml:space="preserve">Daarnaast </w:t>
          </w:r>
          <w:r w:rsidR="00E34FF7">
            <w:t xml:space="preserve">bepaalt het voorstel dat aan een leerling in het voortgezet </w:t>
          </w:r>
          <w:r w:rsidR="00E34FF7">
            <w:lastRenderedPageBreak/>
            <w:t>onderwijs dezelfde rechten toekomen</w:t>
          </w:r>
          <w:r w:rsidR="00722AF1">
            <w:t xml:space="preserve"> als op grond van de Wet voortgezet onderwijs </w:t>
          </w:r>
          <w:r w:rsidR="00392B9F">
            <w:t xml:space="preserve">2020 </w:t>
          </w:r>
          <w:r w:rsidR="00722AF1">
            <w:t>aan de ouders toekomen.</w:t>
          </w:r>
          <w:r w:rsidR="0002067B">
            <w:rPr>
              <w:rStyle w:val="Voetnootmarkering"/>
            </w:rPr>
            <w:footnoteReference w:id="55"/>
          </w:r>
          <w:r w:rsidR="009C320E">
            <w:t xml:space="preserve"> </w:t>
          </w:r>
          <w:r w:rsidR="009E16A7">
            <w:t xml:space="preserve">Als ouders instemmingsrecht hebben, </w:t>
          </w:r>
          <w:r w:rsidR="0073548F">
            <w:t xml:space="preserve">hebben leerlingen dat ook, aldus de toelichting. </w:t>
          </w:r>
          <w:r w:rsidR="009C320E">
            <w:t>Hier</w:t>
          </w:r>
          <w:r w:rsidR="0073548F">
            <w:t xml:space="preserve">mee wenst de initiatiefnemer te onderstrepen dat leerlingen ook zelfstandig drager zijn van rechten. </w:t>
          </w:r>
        </w:p>
        <w:p w:rsidR="00831DA9" w:rsidP="008C7AC3" w:rsidRDefault="00831DA9" w14:paraId="007FC75C" w14:textId="77777777"/>
        <w:p w:rsidR="00831DA9" w:rsidP="00831DA9" w:rsidRDefault="00831DA9" w14:paraId="793449EB" w14:textId="2A4208A1">
          <w:r w:rsidRPr="007C3AFB">
            <w:rPr>
              <w:i/>
              <w:iCs/>
            </w:rPr>
            <w:t xml:space="preserve">b. </w:t>
          </w:r>
          <w:r w:rsidR="00B533C0">
            <w:rPr>
              <w:i/>
              <w:iCs/>
            </w:rPr>
            <w:tab/>
          </w:r>
          <w:r w:rsidRPr="007C3AFB">
            <w:rPr>
              <w:i/>
              <w:iCs/>
            </w:rPr>
            <w:t xml:space="preserve">Afbakening </w:t>
          </w:r>
          <w:r>
            <w:rPr>
              <w:i/>
              <w:iCs/>
            </w:rPr>
            <w:t xml:space="preserve">en uitwerking van het </w:t>
          </w:r>
          <w:proofErr w:type="spellStart"/>
          <w:r>
            <w:rPr>
              <w:i/>
              <w:iCs/>
            </w:rPr>
            <w:t>hoorrecht</w:t>
          </w:r>
          <w:proofErr w:type="spellEnd"/>
        </w:p>
        <w:p w:rsidR="00831DA9" w:rsidP="00831DA9" w:rsidRDefault="00831DA9" w14:paraId="6604B514" w14:textId="5D4B7AF6">
          <w:r>
            <w:t xml:space="preserve">De Afdeling ziet de </w:t>
          </w:r>
          <w:r w:rsidR="0022711B">
            <w:t>toegevoegde waarde</w:t>
          </w:r>
          <w:r>
            <w:t xml:space="preserve"> van het concretiseren van het </w:t>
          </w:r>
          <w:proofErr w:type="spellStart"/>
          <w:r>
            <w:t>hoorrecht</w:t>
          </w:r>
          <w:proofErr w:type="spellEnd"/>
          <w:r>
            <w:t xml:space="preserve"> op nationaal niveau. Zij is het met de initiatiefnemer eens dat het </w:t>
          </w:r>
          <w:proofErr w:type="spellStart"/>
          <w:r>
            <w:t>hoorrecht</w:t>
          </w:r>
          <w:proofErr w:type="spellEnd"/>
          <w:r>
            <w:t xml:space="preserve"> wordt afgebakend en wordt toegekend bij de meest essentiële beslissingen. Zij zet echter vraagtekens bij het toekennen van het </w:t>
          </w:r>
          <w:proofErr w:type="spellStart"/>
          <w:r>
            <w:t>hoorrecht</w:t>
          </w:r>
          <w:proofErr w:type="spellEnd"/>
          <w:r>
            <w:t xml:space="preserve"> bij toelating. </w:t>
          </w:r>
          <w:r w:rsidR="003B1FAC">
            <w:t xml:space="preserve">Bedacht dient te worden dat aan het begin van elk schooljaar over de toelating </w:t>
          </w:r>
          <w:r w:rsidR="0086745A">
            <w:t xml:space="preserve">van een groot aantal kinderen </w:t>
          </w:r>
          <w:r w:rsidR="003B1FAC">
            <w:t xml:space="preserve">moet worden beslist. Het horen van al deze kinderen is praktisch niet doenlijk en </w:t>
          </w:r>
          <w:r w:rsidR="0086745A">
            <w:t>lijkt ook in de meeste gevallen niet noodzakelijk.</w:t>
          </w:r>
        </w:p>
        <w:p w:rsidR="00831DA9" w:rsidP="00831DA9" w:rsidRDefault="00831DA9" w14:paraId="5DA3B215" w14:textId="77777777"/>
        <w:p w:rsidR="00831DA9" w:rsidP="00831DA9" w:rsidRDefault="00831DA9" w14:paraId="6BF3A618" w14:textId="04BFCAB6">
          <w:r>
            <w:t xml:space="preserve">Het </w:t>
          </w:r>
          <w:proofErr w:type="spellStart"/>
          <w:r>
            <w:t>hoorrecht</w:t>
          </w:r>
          <w:proofErr w:type="spellEnd"/>
          <w:r>
            <w:t xml:space="preserve"> zal </w:t>
          </w:r>
          <w:r w:rsidR="0086745A">
            <w:t xml:space="preserve">daarnaast </w:t>
          </w:r>
          <w:r>
            <w:t>in de praktijk wellicht moeilijk te realiseren zijn voor zeer jonge kinderen of kinderen met een beperking. In het algemeen geldt dat een kind ‘vrijelijk zijn mening kan geven’,</w:t>
          </w:r>
          <w:r>
            <w:rPr>
              <w:rStyle w:val="Voetnootmarkering"/>
            </w:rPr>
            <w:footnoteReference w:id="56"/>
          </w:r>
          <w:r>
            <w:t xml:space="preserve"> wat veronderstelt dat een leerling het recht heeft rechtstreeks aan het bevoegd gezag </w:t>
          </w:r>
          <w:r w:rsidR="009D2066">
            <w:t>diens</w:t>
          </w:r>
          <w:r w:rsidR="00615237">
            <w:t xml:space="preserve"> </w:t>
          </w:r>
          <w:r>
            <w:t>eigen mening te geven, en niet noodzakelijkerwijs via de ouders. Voor kinderen met een beperking geldt dat zij</w:t>
          </w:r>
          <w:r w:rsidR="00C62463">
            <w:t>, indien zij dit nodig hebben</w:t>
          </w:r>
          <w:r>
            <w:t xml:space="preserve"> om hun </w:t>
          </w:r>
          <w:proofErr w:type="spellStart"/>
          <w:r>
            <w:t>hoorrecht</w:t>
          </w:r>
          <w:proofErr w:type="spellEnd"/>
          <w:r>
            <w:t xml:space="preserve"> te realiseren</w:t>
          </w:r>
          <w:r w:rsidR="00CB06CC">
            <w:t>, passende ondersteuning krijgen</w:t>
          </w:r>
          <w:r>
            <w:t>.</w:t>
          </w:r>
          <w:r>
            <w:rPr>
              <w:rStyle w:val="Voetnootmarkering"/>
            </w:rPr>
            <w:footnoteReference w:id="57"/>
          </w:r>
          <w:r w:rsidR="007873A7">
            <w:t xml:space="preserve"> De Afdeling adviseert dan ook in het wetsvoorstel </w:t>
          </w:r>
          <w:r w:rsidR="00837926">
            <w:t xml:space="preserve">op te nemen hoe het </w:t>
          </w:r>
          <w:proofErr w:type="spellStart"/>
          <w:r w:rsidR="00837926">
            <w:t>hoorrecht</w:t>
          </w:r>
          <w:proofErr w:type="spellEnd"/>
          <w:r w:rsidR="00837926">
            <w:t xml:space="preserve"> voor met name deze doelgroepen zal worden gerealiseerd.</w:t>
          </w:r>
        </w:p>
        <w:p w:rsidR="00837926" w:rsidP="00831DA9" w:rsidRDefault="00837926" w14:paraId="54BDF88A" w14:textId="77777777"/>
        <w:p w:rsidR="00835617" w:rsidP="00831DA9" w:rsidRDefault="00837926" w14:paraId="4B6FB1A1" w14:textId="02F8F248">
          <w:r>
            <w:t xml:space="preserve">Tot slot merkt de Afdeling op dat, wil het </w:t>
          </w:r>
          <w:proofErr w:type="spellStart"/>
          <w:r>
            <w:t>hoorrecht</w:t>
          </w:r>
          <w:proofErr w:type="spellEnd"/>
          <w:r>
            <w:t xml:space="preserve"> van betekenis zijn</w:t>
          </w:r>
          <w:r w:rsidR="00523B23">
            <w:t>, duidelijk moet zijn wat er gebeurt met hetgeen een kind naar voren brengt. Uit de wettekst wordt niet duidelijk of het bevoegd gezag in zijn beslissing gehouden is kenbaar te maken hoe</w:t>
          </w:r>
          <w:r w:rsidR="008414B8">
            <w:t xml:space="preserve"> met de inbreng van het kind is omgegaan, en wat </w:t>
          </w:r>
          <w:r w:rsidR="00183885">
            <w:t xml:space="preserve">met </w:t>
          </w:r>
          <w:r w:rsidR="008414B8">
            <w:t xml:space="preserve">deze inbreng is gedaan. </w:t>
          </w:r>
        </w:p>
        <w:p w:rsidR="00835617" w:rsidP="00831DA9" w:rsidRDefault="00835617" w14:paraId="05B7D47C" w14:textId="77777777"/>
        <w:p w:rsidR="00584D4B" w:rsidP="00831DA9" w:rsidRDefault="00835617" w14:paraId="33F54DDF" w14:textId="21CB3E9A">
          <w:r>
            <w:t xml:space="preserve">De Afdeling adviseert </w:t>
          </w:r>
          <w:r w:rsidR="005A4170">
            <w:t xml:space="preserve">nader op het </w:t>
          </w:r>
          <w:r w:rsidR="00C82611">
            <w:t>voorg</w:t>
          </w:r>
          <w:r w:rsidR="005A4170">
            <w:t xml:space="preserve">aande in te gaan en </w:t>
          </w:r>
          <w:r>
            <w:t xml:space="preserve">het voorstel zo </w:t>
          </w:r>
          <w:r w:rsidR="005A4170">
            <w:t>nodig aan te passen.</w:t>
          </w:r>
          <w:r>
            <w:t xml:space="preserve"> </w:t>
          </w:r>
        </w:p>
        <w:p w:rsidR="00615237" w:rsidP="00831DA9" w:rsidRDefault="00615237" w14:paraId="5848618E" w14:textId="77777777"/>
        <w:p w:rsidR="00764036" w:rsidP="00831DA9" w:rsidRDefault="00681083" w14:paraId="2AD78A68" w14:textId="709B87A0">
          <w:r w:rsidRPr="00764036">
            <w:rPr>
              <w:i/>
              <w:iCs/>
            </w:rPr>
            <w:t xml:space="preserve">c. </w:t>
          </w:r>
          <w:r w:rsidR="00B533C0">
            <w:rPr>
              <w:i/>
              <w:iCs/>
            </w:rPr>
            <w:tab/>
          </w:r>
          <w:r w:rsidRPr="00764036">
            <w:rPr>
              <w:i/>
              <w:iCs/>
            </w:rPr>
            <w:t xml:space="preserve">Gelijkstelling </w:t>
          </w:r>
          <w:r w:rsidRPr="00764036" w:rsidR="00764036">
            <w:rPr>
              <w:i/>
              <w:iCs/>
            </w:rPr>
            <w:t>met de positie van de ouders</w:t>
          </w:r>
        </w:p>
        <w:p w:rsidR="00764036" w:rsidP="00831DA9" w:rsidRDefault="00764036" w14:paraId="0A6640A6" w14:textId="2D045B51">
          <w:r>
            <w:t xml:space="preserve">Hoewel de gelijkstelling </w:t>
          </w:r>
          <w:r w:rsidR="00A76BCB">
            <w:t xml:space="preserve">van rechten van leerlingen met die van hun ouders niet voortvloeit uit internationale verdragen, onderkent de Afdeling dat </w:t>
          </w:r>
          <w:r w:rsidR="00772C7D">
            <w:t xml:space="preserve">in bepaalde gevallen een </w:t>
          </w:r>
          <w:r w:rsidR="001C4541">
            <w:t xml:space="preserve">(oudere) </w:t>
          </w:r>
          <w:r w:rsidR="00772C7D">
            <w:t>minderjarige zelfstandig drager kan zijn va</w:t>
          </w:r>
          <w:r w:rsidR="008B3787">
            <w:t xml:space="preserve">n rechten en plichten. Dit geldt al bij bijvoorbeeld medische beslissingen. </w:t>
          </w:r>
          <w:r w:rsidR="006D10CB">
            <w:t xml:space="preserve">De Afdeling constateert echter dat er wat betreft de onderwerpen waarbij de positie van ouders en leerlingen gelijkgesteld zijn, geen </w:t>
          </w:r>
          <w:r w:rsidR="00C62463">
            <w:t>begrenzing</w:t>
          </w:r>
          <w:r w:rsidR="006D10CB">
            <w:t xml:space="preserve"> heeft plaatsgevonden. </w:t>
          </w:r>
          <w:r w:rsidR="00DA5556">
            <w:t xml:space="preserve">De rechten die de onderwijswetgeving aan ouders toekent </w:t>
          </w:r>
          <w:r w:rsidR="00843CD9">
            <w:t>zijn</w:t>
          </w:r>
          <w:r w:rsidR="00DA5556">
            <w:t xml:space="preserve"> zeer divers</w:t>
          </w:r>
          <w:r w:rsidR="00737B41">
            <w:t xml:space="preserve"> en omvat</w:t>
          </w:r>
          <w:r w:rsidR="00B23F4A">
            <w:t>ten</w:t>
          </w:r>
          <w:r w:rsidR="00737B41">
            <w:t xml:space="preserve"> naast het instemmingsrecht dat de initiatiefnemer noemt in de toelichting bijvoorbeeld ook een recht op inspraak, overleg </w:t>
          </w:r>
          <w:r w:rsidR="00843CD9">
            <w:t xml:space="preserve">en leerlingenvervoer. </w:t>
          </w:r>
          <w:r w:rsidR="00CD5615">
            <w:t xml:space="preserve">Als het gaat om de vraag welke rechten een minderjarige kan uitoefenen, </w:t>
          </w:r>
          <w:r w:rsidR="009C61B2">
            <w:t xml:space="preserve">moet per </w:t>
          </w:r>
          <w:r w:rsidR="009C61B2">
            <w:lastRenderedPageBreak/>
            <w:t xml:space="preserve">onderwerp een nauwkeurige afweging gemaakt worden. De Afdeling adviseert dan </w:t>
          </w:r>
          <w:r w:rsidR="005C22EB">
            <w:t xml:space="preserve">ook om een dergelijke afweging te maken en daarbij </w:t>
          </w:r>
          <w:r w:rsidR="00000D64">
            <w:t xml:space="preserve">dragend </w:t>
          </w:r>
          <w:r w:rsidR="005C22EB">
            <w:t>te motiveren welke rechten van de ouders ook aan de leerling moeten toekomen. Daarbij tekent de Afdeling aan dat hierbij eveneens ingegaan moet worden op de situatie dat een botsing bestaat met het ouderlijk gezag</w:t>
          </w:r>
          <w:r w:rsidR="00D02D00">
            <w:t>.</w:t>
          </w:r>
          <w:r w:rsidR="001C4541">
            <w:rPr>
              <w:rStyle w:val="Voetnootmarkering"/>
            </w:rPr>
            <w:footnoteReference w:id="58"/>
          </w:r>
          <w:r w:rsidR="001C4541">
            <w:t xml:space="preserve">. </w:t>
          </w:r>
        </w:p>
        <w:p w:rsidR="00837926" w:rsidP="00831DA9" w:rsidRDefault="00837926" w14:paraId="1CE9B2A0" w14:textId="64B264F2">
          <w:r>
            <w:t xml:space="preserve"> </w:t>
          </w:r>
        </w:p>
        <w:p w:rsidRPr="005E05E0" w:rsidR="005E05E0" w:rsidP="005E05E0" w:rsidRDefault="00195AD1" w14:paraId="1A88F536" w14:textId="188515BB">
          <w:r>
            <w:t>De Afdeling adviseert</w:t>
          </w:r>
          <w:r w:rsidR="001E1D15">
            <w:t>,</w:t>
          </w:r>
          <w:r>
            <w:t xml:space="preserve"> </w:t>
          </w:r>
          <w:r w:rsidR="00FF7BC5">
            <w:t>i</w:t>
          </w:r>
          <w:r w:rsidR="00CB19B4">
            <w:t>ndien word</w:t>
          </w:r>
          <w:r w:rsidR="00407B50">
            <w:t>t</w:t>
          </w:r>
          <w:r w:rsidR="00CB19B4">
            <w:t xml:space="preserve"> gekozen voor het toekennen van </w:t>
          </w:r>
          <w:r w:rsidR="002968A5">
            <w:t>zelfstandige besl</w:t>
          </w:r>
          <w:r w:rsidR="00027B58">
            <w:t>i</w:t>
          </w:r>
          <w:r w:rsidR="002968A5">
            <w:t xml:space="preserve">ssingsrechten </w:t>
          </w:r>
          <w:r w:rsidR="00027B58">
            <w:t>v</w:t>
          </w:r>
          <w:r w:rsidR="007E73A3">
            <w:t>a</w:t>
          </w:r>
          <w:r w:rsidR="00027B58">
            <w:t xml:space="preserve">n leerlingen </w:t>
          </w:r>
          <w:r w:rsidR="002968A5">
            <w:t xml:space="preserve">op gelijke voet met </w:t>
          </w:r>
          <w:r w:rsidR="004F0913">
            <w:t>hun</w:t>
          </w:r>
          <w:r w:rsidR="00027B58">
            <w:t xml:space="preserve"> </w:t>
          </w:r>
          <w:r w:rsidR="002968A5">
            <w:t xml:space="preserve">ouders, </w:t>
          </w:r>
          <w:r w:rsidR="00604F87">
            <w:t xml:space="preserve">specifiek te </w:t>
          </w:r>
          <w:r w:rsidR="002968A5">
            <w:t>bepa</w:t>
          </w:r>
          <w:r w:rsidR="00524560">
            <w:t xml:space="preserve">len en </w:t>
          </w:r>
          <w:r w:rsidR="00404706">
            <w:t xml:space="preserve">dragend </w:t>
          </w:r>
          <w:r w:rsidR="00524560">
            <w:t>te motiveren</w:t>
          </w:r>
          <w:r w:rsidR="002968A5">
            <w:t xml:space="preserve"> </w:t>
          </w:r>
          <w:r w:rsidR="00027B58">
            <w:t xml:space="preserve">voor </w:t>
          </w:r>
          <w:r w:rsidR="00604F87">
            <w:t xml:space="preserve">welke </w:t>
          </w:r>
          <w:r w:rsidR="00027B58">
            <w:t xml:space="preserve">rechten dit geldt </w:t>
          </w:r>
          <w:r w:rsidR="007145B7">
            <w:t xml:space="preserve">en </w:t>
          </w:r>
          <w:r w:rsidR="00CB19B4">
            <w:t>vanaf welke leeftijd</w:t>
          </w:r>
          <w:r w:rsidR="006E12E8">
            <w:t xml:space="preserve"> </w:t>
          </w:r>
          <w:r w:rsidR="00504101">
            <w:t xml:space="preserve">een minderjarige </w:t>
          </w:r>
          <w:r w:rsidR="00655DD7">
            <w:t xml:space="preserve">in staat </w:t>
          </w:r>
          <w:r w:rsidR="00504101">
            <w:t>is</w:t>
          </w:r>
          <w:r w:rsidR="00655DD7">
            <w:t xml:space="preserve"> tot een redelijke waardering</w:t>
          </w:r>
          <w:r w:rsidR="006E12E8">
            <w:t xml:space="preserve"> van </w:t>
          </w:r>
          <w:r w:rsidR="00504101">
            <w:t>zijn</w:t>
          </w:r>
          <w:r w:rsidR="006E12E8">
            <w:t xml:space="preserve"> belangen ter zake</w:t>
          </w:r>
          <w:r w:rsidR="00BA6DDA">
            <w:rPr>
              <w:rStyle w:val="Voetnootmarkering"/>
            </w:rPr>
            <w:footnoteReference w:id="59"/>
          </w:r>
          <w:r w:rsidR="00D30E97">
            <w:t xml:space="preserve"> </w:t>
          </w:r>
          <w:r w:rsidR="0078449E">
            <w:t xml:space="preserve">en hoe eventuele </w:t>
          </w:r>
          <w:r w:rsidR="00CA569D">
            <w:t>conflicten kunnen worden opgelost</w:t>
          </w:r>
          <w:r w:rsidR="006F0001">
            <w:t xml:space="preserve"> </w:t>
          </w:r>
          <w:r w:rsidR="003142E2">
            <w:t xml:space="preserve">in zienswijze tussen </w:t>
          </w:r>
          <w:r w:rsidR="006F0001">
            <w:t xml:space="preserve">de </w:t>
          </w:r>
          <w:r w:rsidR="003142E2">
            <w:t>minderjarige en diens ouders</w:t>
          </w:r>
          <w:r w:rsidR="00027B58">
            <w:t>.</w:t>
          </w:r>
          <w:r w:rsidR="00604F87">
            <w:t xml:space="preserve"> </w:t>
          </w:r>
        </w:p>
        <w:p w:rsidR="00604F87" w:rsidP="005E05E0" w:rsidRDefault="00604F87" w14:paraId="0F5408EA" w14:textId="77777777"/>
        <w:p w:rsidRPr="008B2F9D" w:rsidR="00604F87" w:rsidP="00604F87" w:rsidRDefault="00604F87" w14:paraId="7AA32D63" w14:textId="494E5195">
          <w:pPr>
            <w:rPr>
              <w:u w:val="single"/>
            </w:rPr>
          </w:pPr>
          <w:r w:rsidRPr="008B2F9D">
            <w:t>7.</w:t>
          </w:r>
          <w:r w:rsidRPr="008B2F9D">
            <w:tab/>
          </w:r>
          <w:r w:rsidRPr="008B2F9D">
            <w:rPr>
              <w:u w:val="single"/>
            </w:rPr>
            <w:t xml:space="preserve">Uitvoerbaarheid </w:t>
          </w:r>
        </w:p>
        <w:p w:rsidR="00F12C01" w:rsidP="00723FD1" w:rsidRDefault="00F12C01" w14:paraId="61113A54" w14:textId="797D1BD2"/>
        <w:p w:rsidR="000C623E" w:rsidP="00723FD1" w:rsidRDefault="0069010A" w14:paraId="6EA7DED7" w14:textId="14B9C48F">
          <w:r w:rsidRPr="000C623E">
            <w:rPr>
              <w:i/>
              <w:iCs/>
            </w:rPr>
            <w:t xml:space="preserve">a. </w:t>
          </w:r>
          <w:r w:rsidR="00EC6269">
            <w:rPr>
              <w:i/>
              <w:iCs/>
            </w:rPr>
            <w:tab/>
          </w:r>
          <w:r w:rsidR="00C0099B">
            <w:rPr>
              <w:i/>
              <w:iCs/>
            </w:rPr>
            <w:t>A</w:t>
          </w:r>
          <w:r w:rsidRPr="000C623E">
            <w:rPr>
              <w:i/>
              <w:iCs/>
            </w:rPr>
            <w:t xml:space="preserve">fbakening </w:t>
          </w:r>
        </w:p>
        <w:p w:rsidR="003357E5" w:rsidP="005E6A81" w:rsidRDefault="005E6A81" w14:paraId="247961F9" w14:textId="77777777">
          <w:r>
            <w:t xml:space="preserve">Op verschillende punten in dit advies heeft de Afdeling gewezen op een gebrek aan </w:t>
          </w:r>
          <w:r w:rsidR="00C62463">
            <w:t>begrenzing</w:t>
          </w:r>
          <w:r>
            <w:t xml:space="preserve"> in het wetsvoorstel. Ten aanzien van </w:t>
          </w:r>
          <w:r w:rsidR="007C5928">
            <w:t xml:space="preserve">de </w:t>
          </w:r>
          <w:r>
            <w:t>maatwerk</w:t>
          </w:r>
          <w:r w:rsidR="007C5928">
            <w:t>opdracht</w:t>
          </w:r>
          <w:r>
            <w:t xml:space="preserve"> geeft de initiatiefnemer aan dat dit een bewuste keuze is. Gezien de specifieke problematiek en mogelijkheden van </w:t>
          </w:r>
          <w:r w:rsidR="006100B3">
            <w:t xml:space="preserve">individuele </w:t>
          </w:r>
          <w:r>
            <w:t xml:space="preserve">kinderen is het </w:t>
          </w:r>
          <w:r w:rsidR="007C5928">
            <w:t xml:space="preserve">naar zijn oordeel </w:t>
          </w:r>
          <w:r>
            <w:t>niet wenselijk de gronden en ruimte voor maatwerk vooraf sterk in te kaderen.</w:t>
          </w:r>
          <w:r>
            <w:rPr>
              <w:rStyle w:val="Voetnootmarkering"/>
            </w:rPr>
            <w:footnoteReference w:id="60"/>
          </w:r>
          <w:r w:rsidR="005942C5">
            <w:t xml:space="preserve"> </w:t>
          </w:r>
        </w:p>
        <w:p w:rsidR="003357E5" w:rsidP="005E6A81" w:rsidRDefault="003357E5" w14:paraId="0AEB1DA4" w14:textId="77777777"/>
        <w:p w:rsidR="005E6A81" w:rsidP="005E6A81" w:rsidRDefault="005E6A81" w14:paraId="3D21DF93" w14:textId="5FB05649">
          <w:r>
            <w:t>D</w:t>
          </w:r>
          <w:r w:rsidR="00CC10AD">
            <w:t>e keerzijde hiervan is de uitvoerbaarheid</w:t>
          </w:r>
          <w:r w:rsidR="00C22C94">
            <w:t xml:space="preserve"> </w:t>
          </w:r>
          <w:r w:rsidR="00262F4D">
            <w:t xml:space="preserve">voor </w:t>
          </w:r>
          <w:r w:rsidR="007D6A14">
            <w:t xml:space="preserve">samenwerkingsverbanden en schoolbesturen, die ook </w:t>
          </w:r>
          <w:r w:rsidR="004F6883">
            <w:t xml:space="preserve">een </w:t>
          </w:r>
          <w:r w:rsidR="00E6440F">
            <w:t xml:space="preserve">opdracht hebben </w:t>
          </w:r>
          <w:r w:rsidR="004F6883">
            <w:t>ten aanzien van de</w:t>
          </w:r>
          <w:r w:rsidR="00AC2B65">
            <w:t xml:space="preserve"> </w:t>
          </w:r>
          <w:r w:rsidR="00FD53BB">
            <w:t>onderwijs</w:t>
          </w:r>
          <w:r w:rsidR="00AC2B65">
            <w:t>gemeenschap</w:t>
          </w:r>
          <w:r w:rsidR="00932C6E">
            <w:t>. D</w:t>
          </w:r>
          <w:r w:rsidR="00A9400E">
            <w:t>oordat bijvoorbeeld de grenzen aan maatwerk, of de reikwijdte van het ontwikkelrecht</w:t>
          </w:r>
          <w:r w:rsidR="003E09F3">
            <w:t>, onvoldoende zijn afgebakend, wordt het voor de samenwerkingsverbanden en schoolbesturen onhanteerba</w:t>
          </w:r>
          <w:r w:rsidR="007D4914">
            <w:t>ar.</w:t>
          </w:r>
          <w:r w:rsidR="0003168D">
            <w:t xml:space="preserve"> </w:t>
          </w:r>
          <w:r w:rsidR="001E07CE">
            <w:t>D</w:t>
          </w:r>
          <w:r w:rsidR="006953E7">
            <w:t>e onbepaaldheid van de verplichtingen die uit het leerrecht voorvloei</w:t>
          </w:r>
          <w:r w:rsidR="0062245A">
            <w:t xml:space="preserve">en kan, indien overgegaan wordt tot een aanwijzing door een </w:t>
          </w:r>
          <w:r w:rsidR="005910CA">
            <w:t>l</w:t>
          </w:r>
          <w:r w:rsidR="0062245A">
            <w:t xml:space="preserve">eerambtenaar en het opleggen van een boete, een inbreuk op het </w:t>
          </w:r>
          <w:r w:rsidR="00C5579B">
            <w:t>rechtszekerheidsbeginsel betekenen</w:t>
          </w:r>
          <w:r w:rsidR="0087693A">
            <w:t>. Normen die worden gehandhaafd door een punitieve sanctie moeten immers duidelijk, voorzienbaar en voldoende kenbaar zijn.</w:t>
          </w:r>
        </w:p>
        <w:p w:rsidR="00567FC0" w:rsidP="005E6A81" w:rsidRDefault="00567FC0" w14:paraId="56E55417" w14:textId="77777777"/>
        <w:p w:rsidR="00567FC0" w:rsidP="005E6A81" w:rsidRDefault="00567FC0" w14:paraId="67A642B2" w14:textId="0771B712">
          <w:r>
            <w:t xml:space="preserve">Zoals in het voorgaande opgemerkt </w:t>
          </w:r>
          <w:r w:rsidR="00D571B4">
            <w:t xml:space="preserve">ziet de Afdeling </w:t>
          </w:r>
          <w:r w:rsidR="0022711B">
            <w:t>toegevoegde waarde</w:t>
          </w:r>
          <w:r w:rsidR="00D571B4">
            <w:t xml:space="preserve"> in het expliciteren van het recht op onderwijs </w:t>
          </w:r>
          <w:r w:rsidR="001F233D">
            <w:t>in wetgeving</w:t>
          </w:r>
          <w:r w:rsidR="00D571B4">
            <w:t xml:space="preserve">. </w:t>
          </w:r>
          <w:r w:rsidR="007C67C4">
            <w:t>De</w:t>
          </w:r>
          <w:r w:rsidR="003C361C">
            <w:t>ze</w:t>
          </w:r>
          <w:r w:rsidR="007C67C4">
            <w:t xml:space="preserve"> toegevoegde waarde </w:t>
          </w:r>
          <w:r w:rsidR="0006725D">
            <w:t xml:space="preserve">ligt </w:t>
          </w:r>
          <w:r w:rsidR="009E1E88">
            <w:t>vooral in de mogelijkheid om verdragsbepalingen op nationaal niveau te concretiseren en af te bakenen. Naar het oordeel van de Afdeling gebeur</w:t>
          </w:r>
          <w:r w:rsidR="0049442F">
            <w:t>t</w:t>
          </w:r>
          <w:r w:rsidR="009E1E88">
            <w:t xml:space="preserve"> </w:t>
          </w:r>
          <w:r w:rsidR="003A388A">
            <w:t xml:space="preserve">dit </w:t>
          </w:r>
          <w:r w:rsidR="0006725D">
            <w:t xml:space="preserve">laatste </w:t>
          </w:r>
          <w:r w:rsidR="003A388A">
            <w:t xml:space="preserve">in het voorliggende voorstel </w:t>
          </w:r>
          <w:r w:rsidR="0006725D">
            <w:t xml:space="preserve">echter </w:t>
          </w:r>
          <w:r w:rsidR="003A388A">
            <w:t xml:space="preserve">onvoldoende. </w:t>
          </w:r>
        </w:p>
        <w:p w:rsidR="0027035C" w:rsidP="005E6A81" w:rsidRDefault="0027035C" w14:paraId="40573E87" w14:textId="77777777"/>
        <w:p w:rsidRPr="000C623E" w:rsidR="0027035C" w:rsidP="005E6A81" w:rsidRDefault="0027035C" w14:paraId="7CF9B25D" w14:textId="10F76AE1">
          <w:r>
            <w:t>De Afdeling adviseert</w:t>
          </w:r>
          <w:r w:rsidR="0004196E">
            <w:t xml:space="preserve"> dan ook het voorstel aan</w:t>
          </w:r>
          <w:r w:rsidR="00CC0BBF">
            <w:t xml:space="preserve"> te passen en de rechten en verplichtingen van onderwijsactoren nader te specificeren.</w:t>
          </w:r>
        </w:p>
        <w:p w:rsidR="000C623E" w:rsidP="00723FD1" w:rsidRDefault="000C623E" w14:paraId="0456C6E0" w14:textId="77777777"/>
        <w:p w:rsidR="003357E5" w:rsidP="00CC0BBF" w:rsidRDefault="003357E5" w14:paraId="4C4B820E" w14:textId="77777777">
          <w:pPr>
            <w:rPr>
              <w:i/>
            </w:rPr>
          </w:pPr>
        </w:p>
        <w:p w:rsidRPr="00CC0BBF" w:rsidR="00B533C0" w:rsidP="00CC0BBF" w:rsidRDefault="00CC0BBF" w14:paraId="45296FBC" w14:textId="30B16BE9">
          <w:pPr>
            <w:rPr>
              <w:i/>
            </w:rPr>
          </w:pPr>
          <w:r>
            <w:rPr>
              <w:i/>
            </w:rPr>
            <w:lastRenderedPageBreak/>
            <w:t>b.</w:t>
          </w:r>
          <w:r w:rsidR="004C6F19">
            <w:rPr>
              <w:i/>
            </w:rPr>
            <w:tab/>
          </w:r>
          <w:r w:rsidRPr="00CC0BBF" w:rsidR="00340AA8">
            <w:rPr>
              <w:i/>
            </w:rPr>
            <w:t>Financiële</w:t>
          </w:r>
          <w:r w:rsidRPr="00CC0BBF" w:rsidR="002D4432">
            <w:rPr>
              <w:i/>
            </w:rPr>
            <w:t xml:space="preserve"> </w:t>
          </w:r>
          <w:r w:rsidRPr="00CC0BBF" w:rsidR="00BF1095">
            <w:rPr>
              <w:i/>
            </w:rPr>
            <w:t xml:space="preserve">en organisatorische </w:t>
          </w:r>
          <w:r w:rsidRPr="00CC0BBF" w:rsidR="00340AA8">
            <w:rPr>
              <w:i/>
            </w:rPr>
            <w:t>implicaties</w:t>
          </w:r>
        </w:p>
        <w:p w:rsidR="00894F8C" w:rsidP="00604F87" w:rsidRDefault="00604F87" w14:paraId="5FE542C2" w14:textId="0CE8C191">
          <w:r>
            <w:t>De initiatiefnemer verwacht dat zijn voorstel voor de rijksfinanciën beperkte gevolgen zal hebben</w:t>
          </w:r>
          <w:r w:rsidR="00515773">
            <w:t>,</w:t>
          </w:r>
          <w:r>
            <w:t xml:space="preserve"> doordat maatregelen als het leerrecht, </w:t>
          </w:r>
          <w:proofErr w:type="spellStart"/>
          <w:r>
            <w:t>hoorrecht</w:t>
          </w:r>
          <w:proofErr w:type="spellEnd"/>
          <w:r>
            <w:t xml:space="preserve"> en een tijd- en plaats</w:t>
          </w:r>
          <w:r w:rsidR="00E72BE5">
            <w:t>-</w:t>
          </w:r>
          <w:r>
            <w:t xml:space="preserve">onafhankelijke leerplicht geen financiële component hebben, en voor andere maatregelen reeds financiële middelen beschikbaar zijn. </w:t>
          </w:r>
        </w:p>
        <w:p w:rsidR="005B2BCE" w:rsidP="00604F87" w:rsidRDefault="005B2BCE" w14:paraId="5E1C0343" w14:textId="77777777"/>
        <w:p w:rsidR="003357E5" w:rsidP="00604F87" w:rsidRDefault="002F2C4B" w14:paraId="4E84F279" w14:textId="77777777">
          <w:r>
            <w:t>Het voorstel vraagt veel van leerlingen, ouders, leerplichtambtenaren, jeugdartsen, individuele scholen en samenwerkingsverbanden.</w:t>
          </w:r>
          <w:r w:rsidR="00F5278D">
            <w:t xml:space="preserve"> </w:t>
          </w:r>
          <w:r w:rsidR="005B2BCE">
            <w:t>De initiatie</w:t>
          </w:r>
          <w:r w:rsidR="00657224">
            <w:t>f</w:t>
          </w:r>
          <w:r w:rsidR="005B2BCE">
            <w:t>nemer</w:t>
          </w:r>
          <w:r w:rsidR="00604F87">
            <w:t xml:space="preserve"> gaat naar het oordeel van de Afdeling voorbij aan de </w:t>
          </w:r>
          <w:r w:rsidR="00EA0D86">
            <w:t xml:space="preserve">ingrijpende </w:t>
          </w:r>
          <w:r w:rsidR="00604F87">
            <w:t xml:space="preserve">veranderingen </w:t>
          </w:r>
          <w:r w:rsidR="006D2754">
            <w:t>en inspanningen</w:t>
          </w:r>
          <w:r w:rsidR="00604F87">
            <w:t xml:space="preserve"> die het voorstel vraagt, en de effecten die het opeisbaar maken van </w:t>
          </w:r>
          <w:r w:rsidR="00EB4527">
            <w:t xml:space="preserve">het </w:t>
          </w:r>
          <w:r w:rsidR="00604F87">
            <w:t>leerrecht – in de voorgestelde vorm en in beginsel voor alle leerplichtige kinderen – met zich brengt. Daarbij wordt met name niet duidelijk hoe de stelling dat de reeds beschikbare financiële middelen toereikend zijn</w:t>
          </w:r>
          <w:r w:rsidR="00F067F2">
            <w:t>,</w:t>
          </w:r>
          <w:r w:rsidR="00604F87">
            <w:t xml:space="preserve"> zich verhoudt tot de verbreding van de maatwerkmogelijkheden in tijd, plaats en vorm die een school moet bieden, waaronder ook het eventueel gebruiken van onderwijsbudget om zorgkosten te betalen. </w:t>
          </w:r>
        </w:p>
        <w:p w:rsidR="003357E5" w:rsidP="00604F87" w:rsidRDefault="003357E5" w14:paraId="69AF154C" w14:textId="77777777"/>
        <w:p w:rsidR="00604F87" w:rsidP="00604F87" w:rsidRDefault="00604F87" w14:paraId="5A511CD1" w14:textId="5D56E57F">
          <w:r>
            <w:t xml:space="preserve">Dit betekent dat de scholen om aan de wensen van leerlingen en hun ouders tegemoet te komen een veel individuelere benadering zullen moeten volgen dan nu het geval is. Zonder twijfel heeft dit aanmerkelijke organisatorische </w:t>
          </w:r>
          <w:r w:rsidR="000A7104">
            <w:t xml:space="preserve">en </w:t>
          </w:r>
          <w:r w:rsidR="00435323">
            <w:t>alleen daarom al</w:t>
          </w:r>
          <w:r w:rsidR="001400BC">
            <w:t xml:space="preserve"> </w:t>
          </w:r>
          <w:r w:rsidR="000A7104">
            <w:t xml:space="preserve">financiële </w:t>
          </w:r>
          <w:r>
            <w:t xml:space="preserve">gevolgen voor de scholen. </w:t>
          </w:r>
          <w:r w:rsidR="009F6568">
            <w:t xml:space="preserve">Daarbij wijst de Afdeling erop dat uit onderzoek blijkt dat het draagvlak onder leraren voor passend onderwijs </w:t>
          </w:r>
          <w:r w:rsidR="00CC374B">
            <w:t>is afgenomen, en dat zij zich erdoor overbelast voelen.</w:t>
          </w:r>
          <w:r w:rsidR="00786E72">
            <w:rPr>
              <w:rStyle w:val="Voetnootmarkering"/>
            </w:rPr>
            <w:footnoteReference w:id="61"/>
          </w:r>
          <w:r w:rsidR="00271AF9">
            <w:t xml:space="preserve"> </w:t>
          </w:r>
          <w:r w:rsidR="00CC374B">
            <w:t>Verdere verplichting tot het leveren van maatwer</w:t>
          </w:r>
          <w:r w:rsidR="00D45FBF">
            <w:t xml:space="preserve">k, zonder dat voorzien wordt in extra middelen, zal dit probleem naar verwachting niet doen afnemen. </w:t>
          </w:r>
          <w:r w:rsidR="009E40FF">
            <w:t xml:space="preserve">Daarnaast blijkt uit de toelichting onvoldoende </w:t>
          </w:r>
          <w:r w:rsidR="00B910D4">
            <w:t xml:space="preserve">of en in hoeverre </w:t>
          </w:r>
          <w:r w:rsidR="000321A8">
            <w:t xml:space="preserve">de betrokken partijen zich in staat achten </w:t>
          </w:r>
          <w:r w:rsidR="00F96B87">
            <w:t xml:space="preserve">de door de initiatiefnemer voorgestelde taken uit te voeren. </w:t>
          </w:r>
        </w:p>
        <w:p w:rsidR="00604F87" w:rsidP="00604F87" w:rsidRDefault="00604F87" w14:paraId="74CB72F6" w14:textId="77777777"/>
        <w:p w:rsidR="005F4807" w:rsidP="00604F87" w:rsidRDefault="00604F87" w14:paraId="2524B162" w14:textId="4A70B6AA">
          <w:r>
            <w:t xml:space="preserve">De Afdeling acht het </w:t>
          </w:r>
          <w:r w:rsidR="00F93C61">
            <w:t xml:space="preserve">niet </w:t>
          </w:r>
          <w:r>
            <w:t xml:space="preserve">verantwoord om een fundamentele wijziging van het onderwijs zoals het voorstel meebrengt vast te stellen zonder eerst de organisatorische en financiële implicaties in kaart te brengen. </w:t>
          </w:r>
          <w:r w:rsidR="00AA6FD2">
            <w:t xml:space="preserve">Zij adviseert de initiatiefnemer de toelichting op dit punt aan te passen. </w:t>
          </w:r>
        </w:p>
        <w:p w:rsidR="00AA6FD2" w:rsidP="00604F87" w:rsidRDefault="00AA6FD2" w14:paraId="15BF058C" w14:textId="77777777"/>
        <w:p w:rsidRPr="00AA6FD2" w:rsidR="00B533C0" w:rsidP="00AA6FD2" w:rsidRDefault="00AA6FD2" w14:paraId="0DE8EA91" w14:textId="7C3623D1">
          <w:pPr>
            <w:rPr>
              <w:i/>
              <w:iCs/>
            </w:rPr>
          </w:pPr>
          <w:r>
            <w:rPr>
              <w:i/>
              <w:iCs/>
            </w:rPr>
            <w:t>c.</w:t>
          </w:r>
          <w:r>
            <w:rPr>
              <w:i/>
              <w:iCs/>
            </w:rPr>
            <w:tab/>
          </w:r>
          <w:r w:rsidRPr="00AA6FD2" w:rsidR="00CB4B30">
            <w:rPr>
              <w:i/>
              <w:iCs/>
            </w:rPr>
            <w:t>Relatie met zorg</w:t>
          </w:r>
        </w:p>
        <w:p w:rsidR="00222D25" w:rsidP="00604F87" w:rsidRDefault="00604F87" w14:paraId="78CF10AB" w14:textId="44090A8D">
          <w:r>
            <w:t>Het voorstel beoogt het eenvoudiger te maken</w:t>
          </w:r>
          <w:r w:rsidR="0070170A">
            <w:t xml:space="preserve"> om</w:t>
          </w:r>
          <w:r>
            <w:t xml:space="preserve"> onderwijs- en zorgbudgetten te combineren en </w:t>
          </w:r>
          <w:r w:rsidR="00A65056">
            <w:t>het voor scholen mogelijk te maken het</w:t>
          </w:r>
          <w:r>
            <w:t xml:space="preserve"> onderwijsbudget in te zetten voor de (co)financiering van een onderwijszorgarrangement</w:t>
          </w:r>
          <w:r w:rsidR="0094687F">
            <w:t xml:space="preserve">, </w:t>
          </w:r>
          <w:r w:rsidR="00892ECC">
            <w:t>zo stelt de toelichting</w:t>
          </w:r>
          <w:r>
            <w:t>.</w:t>
          </w:r>
          <w:r>
            <w:rPr>
              <w:rStyle w:val="Voetnootmarkering"/>
            </w:rPr>
            <w:footnoteReference w:id="62"/>
          </w:r>
          <w:r>
            <w:t xml:space="preserve"> </w:t>
          </w:r>
        </w:p>
        <w:p w:rsidR="00222D25" w:rsidP="00604F87" w:rsidRDefault="00222D25" w14:paraId="150DBA9E" w14:textId="77777777"/>
        <w:p w:rsidR="0063449D" w:rsidP="00604F87" w:rsidRDefault="00222D25" w14:paraId="29E08544" w14:textId="11BA30D9">
          <w:r>
            <w:t xml:space="preserve">De Afdeling merkt op dat </w:t>
          </w:r>
          <w:r w:rsidR="00C00160">
            <w:t xml:space="preserve">het </w:t>
          </w:r>
          <w:r w:rsidR="00892ECC">
            <w:t xml:space="preserve">voorstel feitelijk </w:t>
          </w:r>
          <w:r w:rsidR="000310EB">
            <w:t>slechts</w:t>
          </w:r>
          <w:r w:rsidR="00892ECC">
            <w:t xml:space="preserve"> regelt dat</w:t>
          </w:r>
          <w:r w:rsidR="00604F87">
            <w:t xml:space="preserve"> samenwerkingsverbanden </w:t>
          </w:r>
          <w:r w:rsidR="00C279BE">
            <w:t xml:space="preserve">de bekostiging die </w:t>
          </w:r>
          <w:r w:rsidR="001505CB">
            <w:t>zij</w:t>
          </w:r>
          <w:r w:rsidR="00C279BE">
            <w:t xml:space="preserve"> </w:t>
          </w:r>
          <w:r w:rsidR="00604F87">
            <w:t xml:space="preserve">ontvangen </w:t>
          </w:r>
          <w:r w:rsidR="00463D2A">
            <w:t xml:space="preserve">voor het </w:t>
          </w:r>
          <w:r w:rsidR="00463D2A">
            <w:lastRenderedPageBreak/>
            <w:t>onderwijszorgarrangement</w:t>
          </w:r>
          <w:r w:rsidR="00604F87">
            <w:t xml:space="preserve"> </w:t>
          </w:r>
          <w:r w:rsidR="000218CB">
            <w:t>mogen</w:t>
          </w:r>
          <w:r w:rsidR="00C279BE">
            <w:t xml:space="preserve"> gebruik</w:t>
          </w:r>
          <w:r w:rsidR="00D91A60">
            <w:t>en,</w:t>
          </w:r>
          <w:r w:rsidR="00C279BE">
            <w:rPr>
              <w:rStyle w:val="Voetnootmarkering"/>
            </w:rPr>
            <w:footnoteReference w:id="63"/>
          </w:r>
          <w:r w:rsidR="00604F87">
            <w:t xml:space="preserve"> niet </w:t>
          </w:r>
          <w:r w:rsidR="00D91A60">
            <w:t>dat</w:t>
          </w:r>
          <w:r w:rsidR="00604F87">
            <w:t xml:space="preserve"> de schoolbesturen </w:t>
          </w:r>
          <w:r w:rsidR="001505CB">
            <w:t xml:space="preserve">hun onderwijsbudget </w:t>
          </w:r>
          <w:r w:rsidR="00A60F3E">
            <w:t>voor dit doel</w:t>
          </w:r>
          <w:r w:rsidR="001505CB">
            <w:t xml:space="preserve"> mogen inzetten. </w:t>
          </w:r>
          <w:r w:rsidR="00C279BE">
            <w:t xml:space="preserve">Het </w:t>
          </w:r>
          <w:r w:rsidR="00C00160">
            <w:t xml:space="preserve">effect </w:t>
          </w:r>
          <w:r w:rsidR="006A36DF">
            <w:t>d</w:t>
          </w:r>
          <w:r w:rsidR="00C00160">
            <w:t xml:space="preserve">at het voorstel op dit punt bewerkstelligt </w:t>
          </w:r>
          <w:r w:rsidR="00C279BE">
            <w:t xml:space="preserve">is </w:t>
          </w:r>
          <w:r w:rsidR="00447153">
            <w:t xml:space="preserve">daarmee </w:t>
          </w:r>
          <w:r w:rsidR="00C00160">
            <w:t xml:space="preserve">beperkter </w:t>
          </w:r>
          <w:r w:rsidR="00517BA6">
            <w:t>dan de toelichting suggereert</w:t>
          </w:r>
          <w:r w:rsidR="00C279BE">
            <w:t>.</w:t>
          </w:r>
        </w:p>
        <w:p w:rsidR="00731C43" w:rsidP="00604F87" w:rsidRDefault="00731C43" w14:paraId="2028E20A" w14:textId="77777777"/>
        <w:p w:rsidR="003971E7" w:rsidP="00604F87" w:rsidRDefault="00463D2A" w14:paraId="5D27483A" w14:textId="4DADD09C">
          <w:r>
            <w:t xml:space="preserve">Indien de initiatiefnemer inderdaad alleen beoogt mogelijk te maken de budgetten van de </w:t>
          </w:r>
          <w:r w:rsidR="00945C5A">
            <w:t xml:space="preserve">samenwerkingsverbanden </w:t>
          </w:r>
          <w:r w:rsidR="00662706">
            <w:t xml:space="preserve">in te zetten voor de (co)financiering van onderwijszorgarrangementen, dan </w:t>
          </w:r>
          <w:r>
            <w:t xml:space="preserve">adviseert de Afdeling de toelichting daarmee in overeenstemming te brengen. Daarbij wijst </w:t>
          </w:r>
          <w:r w:rsidR="003971E7">
            <w:t xml:space="preserve">de Afdeling erop dat, indien ook onderwijszorgarrangementen uit de </w:t>
          </w:r>
          <w:r w:rsidR="00D82136">
            <w:t>financiële middelen van</w:t>
          </w:r>
          <w:r w:rsidR="003971E7">
            <w:t xml:space="preserve"> s</w:t>
          </w:r>
          <w:r w:rsidR="00D82136">
            <w:t>amenwerkingsverbanden kunnen worden bekostigd</w:t>
          </w:r>
          <w:r w:rsidR="003971E7">
            <w:t xml:space="preserve">, dit waarschijnlijk ten koste zal gaan </w:t>
          </w:r>
          <w:r w:rsidR="007F2E84">
            <w:t xml:space="preserve">van de extra onderwijsondersteuning die zij kunnen bieden. </w:t>
          </w:r>
        </w:p>
        <w:p w:rsidR="003971E7" w:rsidP="00604F87" w:rsidRDefault="003971E7" w14:paraId="4184FFA5" w14:textId="77777777"/>
        <w:p w:rsidR="00AC0BC0" w:rsidP="00604F87" w:rsidRDefault="007F2E84" w14:paraId="423BD807" w14:textId="2EF0B1E6">
          <w:r>
            <w:t>Daarnaast wijst de Afdeling erop dat r</w:t>
          </w:r>
          <w:r w:rsidR="00604F87">
            <w:t xml:space="preserve">ond financiering van zorg in onderwijstijd sinds </w:t>
          </w:r>
          <w:r w:rsidR="00055CC6">
            <w:t xml:space="preserve">het </w:t>
          </w:r>
          <w:r w:rsidR="00604F87">
            <w:t xml:space="preserve">begin van </w:t>
          </w:r>
          <w:r w:rsidR="001A661F">
            <w:t>2023</w:t>
          </w:r>
          <w:r w:rsidR="00604F87">
            <w:t xml:space="preserve"> experimenten plaats</w:t>
          </w:r>
          <w:r>
            <w:t xml:space="preserve">vinden </w:t>
          </w:r>
          <w:r w:rsidR="00604F87">
            <w:t xml:space="preserve">die onder </w:t>
          </w:r>
          <w:r w:rsidR="00A20FE8">
            <w:t xml:space="preserve">meer </w:t>
          </w:r>
          <w:r w:rsidR="00604F87">
            <w:t>bedoeld zijn om de financiering eenvoudig en duidelijk te organiseren</w:t>
          </w:r>
          <w:r w:rsidR="0000538D">
            <w:t xml:space="preserve"> (zie punt 5b)</w:t>
          </w:r>
          <w:r w:rsidR="00604F87">
            <w:t xml:space="preserve">. </w:t>
          </w:r>
          <w:r w:rsidR="00AC0BC0">
            <w:t xml:space="preserve">Het experiment </w:t>
          </w:r>
          <w:r w:rsidR="00604F87">
            <w:t xml:space="preserve">zorgarrangementen besteedt aandacht aan de problematiek rond de financiering van zorg in onderwijstijd. </w:t>
          </w:r>
          <w:r w:rsidR="00AC0BC0">
            <w:t xml:space="preserve">De Afdeling adviseert de initiatiefnemer </w:t>
          </w:r>
          <w:r w:rsidR="00DD5134">
            <w:t xml:space="preserve">in de toelichting op te nemen hoe </w:t>
          </w:r>
          <w:r w:rsidR="00927363">
            <w:t xml:space="preserve">het voorstel zich verhoudt tot </w:t>
          </w:r>
          <w:r w:rsidR="00DD5134">
            <w:t>deze experimenten en</w:t>
          </w:r>
          <w:r w:rsidR="005D3F47">
            <w:t xml:space="preserve"> te overwegen</w:t>
          </w:r>
          <w:r w:rsidR="00DD5134">
            <w:t xml:space="preserve"> </w:t>
          </w:r>
          <w:r w:rsidR="00403B40">
            <w:t xml:space="preserve">of de uitkomst van de experimenten niet zou moeten worden afgewacht. </w:t>
          </w:r>
        </w:p>
        <w:p w:rsidR="00AC0BC0" w:rsidP="00604F87" w:rsidRDefault="00AC0BC0" w14:paraId="6C41BA29" w14:textId="77777777"/>
        <w:p w:rsidR="00A56D5E" w:rsidP="00131110" w:rsidRDefault="00311280" w14:paraId="56F4793C" w14:textId="2E9911D6">
          <w:r>
            <w:t>De Afdeling adviseert om de toelichting op basis van het bovenstaande aan te vullen en zo nodig het voorstel aan te passen.</w:t>
          </w:r>
        </w:p>
      </w:sdtContent>
    </w:sdt>
    <w:p w:rsidR="005D1776" w:rsidRDefault="005D1776" w14:paraId="03582DFB" w14:textId="77777777"/>
    <w:p w:rsidR="00DD4F94" w:rsidRDefault="003F01F0" w14:paraId="7F14CFFA" w14:textId="40C5E7BE">
      <w:sdt>
        <w:sdtPr>
          <w:tag w:val="bmDictum"/>
          <w:id w:val="-1855724079"/>
          <w:lock w:val="sdtLocked"/>
          <w:placeholder>
            <w:docPart w:val="1F873631C4384666A725B48868CED530"/>
          </w:placeholder>
        </w:sdtPr>
        <w:sdtEndPr/>
        <w:sdtContent>
          <w:r w:rsidR="0063508A">
            <w:t>De Afdeling advisering van de Raad van State heeft een aantal bezwaren bij het initiatiefvoorstel en adviseert het voorstel niet in behandeling te nemen, tenzij het is aangepast.</w:t>
          </w:r>
          <w:r w:rsidR="00A14376">
            <w:br/>
          </w:r>
          <w:r w:rsidR="00A14376">
            <w:br/>
          </w:r>
          <w:r w:rsidR="00A14376">
            <w:br/>
            <w:t>De vice-president van de Raad van State,</w:t>
          </w:r>
        </w:sdtContent>
      </w:sdt>
    </w:p>
    <w:sectPr w:rsidR="00DD4F94" w:rsidSect="00A96495">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B824" w14:textId="77777777" w:rsidR="00B16A65" w:rsidRDefault="00B16A65">
      <w:r>
        <w:separator/>
      </w:r>
    </w:p>
  </w:endnote>
  <w:endnote w:type="continuationSeparator" w:id="0">
    <w:p w14:paraId="671F6FF8" w14:textId="77777777" w:rsidR="00B16A65" w:rsidRDefault="00B16A65">
      <w:r>
        <w:continuationSeparator/>
      </w:r>
    </w:p>
  </w:endnote>
  <w:endnote w:type="continuationNotice" w:id="1">
    <w:p w14:paraId="6934E08D" w14:textId="77777777" w:rsidR="00B16A65" w:rsidRDefault="00B16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86A30" w14:textId="77777777" w:rsidR="0044570B" w:rsidRDefault="0044570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6237D" w14:paraId="2F684818" w14:textId="77777777" w:rsidTr="00DD4F94">
      <w:tc>
        <w:tcPr>
          <w:tcW w:w="4815" w:type="dxa"/>
        </w:tcPr>
        <w:p w14:paraId="2F684816" w14:textId="77777777" w:rsidR="00DD4F94" w:rsidRDefault="00DD4F94" w:rsidP="00DD4F94">
          <w:pPr>
            <w:pStyle w:val="Voettekst"/>
          </w:pPr>
        </w:p>
      </w:tc>
      <w:tc>
        <w:tcPr>
          <w:tcW w:w="4247" w:type="dxa"/>
        </w:tcPr>
        <w:p w14:paraId="2F684817" w14:textId="77777777" w:rsidR="00DD4F94" w:rsidRDefault="00DD4F94" w:rsidP="00DD4F94">
          <w:pPr>
            <w:pStyle w:val="Voettekst"/>
            <w:jc w:val="right"/>
          </w:pPr>
        </w:p>
      </w:tc>
    </w:tr>
  </w:tbl>
  <w:p w14:paraId="2F684819" w14:textId="77777777" w:rsidR="00DD4F94" w:rsidRDefault="00DD4F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517A" w14:textId="25D360F9" w:rsidR="00A96495" w:rsidRPr="00A96495" w:rsidRDefault="00A96495">
    <w:pPr>
      <w:pStyle w:val="Voettekst"/>
      <w:rPr>
        <w:rFonts w:ascii="Bembo" w:hAnsi="Bembo"/>
        <w:sz w:val="32"/>
      </w:rPr>
    </w:pPr>
    <w:r w:rsidRPr="00A96495">
      <w:rPr>
        <w:rFonts w:ascii="Bembo" w:hAnsi="Bembo"/>
        <w:sz w:val="32"/>
      </w:rPr>
      <w:t>AAN DE VOORZITTER VAN DE TWEEDE KAMER DER STATEN-GENERAAL</w:t>
    </w:r>
  </w:p>
  <w:p w14:paraId="34030BC4" w14:textId="77777777" w:rsidR="00A96495" w:rsidRDefault="00A964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B1CC" w14:textId="77777777" w:rsidR="00B16A65" w:rsidRDefault="00B16A65">
      <w:r>
        <w:separator/>
      </w:r>
    </w:p>
  </w:footnote>
  <w:footnote w:type="continuationSeparator" w:id="0">
    <w:p w14:paraId="48A51E7C" w14:textId="77777777" w:rsidR="00B16A65" w:rsidRDefault="00B16A65">
      <w:r>
        <w:continuationSeparator/>
      </w:r>
    </w:p>
  </w:footnote>
  <w:footnote w:type="continuationNotice" w:id="1">
    <w:p w14:paraId="70FACE2E" w14:textId="77777777" w:rsidR="00B16A65" w:rsidRDefault="00B16A65"/>
  </w:footnote>
  <w:footnote w:id="2">
    <w:p w14:paraId="5BC3977F" w14:textId="148BA0D5" w:rsidR="001D4D70" w:rsidRDefault="001D4D70" w:rsidP="001D4D70">
      <w:pPr>
        <w:pStyle w:val="Voetnoottekst"/>
      </w:pPr>
      <w:r>
        <w:rPr>
          <w:rStyle w:val="Voetnootmarkering"/>
        </w:rPr>
        <w:footnoteRef/>
      </w:r>
      <w:r>
        <w:t xml:space="preserve"> </w:t>
      </w:r>
      <w:r w:rsidR="00346690">
        <w:t>Zie c</w:t>
      </w:r>
      <w:r>
        <w:t>onsultatieversie wet invoering leerrecht (publicatiedatum 27 november 2020)</w:t>
      </w:r>
      <w:r w:rsidR="00346690">
        <w:t>, https:</w:t>
      </w:r>
      <w:r w:rsidR="00657C67">
        <w:t>//</w:t>
      </w:r>
      <w:r w:rsidR="00E175EE">
        <w:t>www.internetconsultatie.nl/leerrecht</w:t>
      </w:r>
      <w:r>
        <w:t xml:space="preserve">. </w:t>
      </w:r>
    </w:p>
  </w:footnote>
  <w:footnote w:id="3">
    <w:p w14:paraId="7997D267" w14:textId="5F64022C" w:rsidR="001D4D70" w:rsidRDefault="001D4D70" w:rsidP="001D4D70">
      <w:pPr>
        <w:pStyle w:val="Voetnoottekst"/>
      </w:pPr>
      <w:r>
        <w:rPr>
          <w:rStyle w:val="Voetnootmarkering"/>
        </w:rPr>
        <w:footnoteRef/>
      </w:r>
      <w:r>
        <w:t xml:space="preserve"> </w:t>
      </w:r>
      <w:r w:rsidR="00220963">
        <w:t xml:space="preserve">Voorgesteld artikel </w:t>
      </w:r>
      <w:r w:rsidR="00761202">
        <w:t>1e</w:t>
      </w:r>
      <w:r w:rsidR="00220963">
        <w:t xml:space="preserve"> van de </w:t>
      </w:r>
      <w:proofErr w:type="spellStart"/>
      <w:r w:rsidR="00220963">
        <w:t>Leerwet</w:t>
      </w:r>
      <w:proofErr w:type="spellEnd"/>
      <w:r w:rsidR="00220963">
        <w:t xml:space="preserve"> en artikel </w:t>
      </w:r>
      <w:r w:rsidR="00761202">
        <w:t xml:space="preserve">5a van de </w:t>
      </w:r>
      <w:proofErr w:type="spellStart"/>
      <w:r w:rsidR="00761202">
        <w:t>Leerwet</w:t>
      </w:r>
      <w:proofErr w:type="spellEnd"/>
      <w:r w:rsidR="00761202">
        <w:t xml:space="preserve"> BES. </w:t>
      </w:r>
    </w:p>
  </w:footnote>
  <w:footnote w:id="4">
    <w:p w14:paraId="506FAF81" w14:textId="4932743F" w:rsidR="001D4D70" w:rsidRDefault="001D4D70" w:rsidP="001D4D70">
      <w:pPr>
        <w:pStyle w:val="Voetnoottekst"/>
      </w:pPr>
      <w:r>
        <w:rPr>
          <w:rStyle w:val="Voetnootmarkering"/>
        </w:rPr>
        <w:footnoteRef/>
      </w:r>
      <w:r>
        <w:t xml:space="preserve"> Memorie van toelichting, </w:t>
      </w:r>
      <w:r w:rsidR="005A0198">
        <w:t xml:space="preserve">paragraaf </w:t>
      </w:r>
      <w:r w:rsidR="007532C6">
        <w:t>1.2</w:t>
      </w:r>
      <w:r>
        <w:t xml:space="preserve">. </w:t>
      </w:r>
    </w:p>
  </w:footnote>
  <w:footnote w:id="5">
    <w:p w14:paraId="67ACCBE4" w14:textId="080DE0C5" w:rsidR="001D4D70" w:rsidRDefault="001D4D70" w:rsidP="001D4D70">
      <w:pPr>
        <w:pStyle w:val="Voetnoottekst"/>
      </w:pPr>
      <w:r>
        <w:rPr>
          <w:rStyle w:val="Voetnootmarkering"/>
        </w:rPr>
        <w:footnoteRef/>
      </w:r>
      <w:r>
        <w:t xml:space="preserve"> Waaronder ook begrepen leerling</w:t>
      </w:r>
      <w:r w:rsidR="00490E75">
        <w:t>en</w:t>
      </w:r>
      <w:r>
        <w:t xml:space="preserve"> van een school voor </w:t>
      </w:r>
      <w:r w:rsidR="00960370">
        <w:t xml:space="preserve">speciaal onderwijs </w:t>
      </w:r>
      <w:r w:rsidR="003E4E10">
        <w:t>en kinderen met een vrijstelling</w:t>
      </w:r>
      <w:r>
        <w:t xml:space="preserve">. </w:t>
      </w:r>
      <w:r w:rsidR="003E1BFD">
        <w:t>Zie b</w:t>
      </w:r>
      <w:r w:rsidR="00607CDC">
        <w:t xml:space="preserve">ijvoorbeeld de bepalingen inzake </w:t>
      </w:r>
      <w:r w:rsidR="00DF217A">
        <w:t xml:space="preserve">een </w:t>
      </w:r>
      <w:r w:rsidR="00607CDC">
        <w:t>passend onderwijsaanbod.</w:t>
      </w:r>
    </w:p>
  </w:footnote>
  <w:footnote w:id="6">
    <w:p w14:paraId="6B16D679" w14:textId="6F034DF5" w:rsidR="001D4D70" w:rsidRDefault="001D4D70" w:rsidP="001D4D70">
      <w:pPr>
        <w:pStyle w:val="Voetnoottekst"/>
      </w:pPr>
      <w:r>
        <w:rPr>
          <w:rStyle w:val="Voetnootmarkering"/>
        </w:rPr>
        <w:footnoteRef/>
      </w:r>
      <w:r>
        <w:t xml:space="preserve"> Bijvoorbeeld bepalingen inzake het </w:t>
      </w:r>
      <w:proofErr w:type="spellStart"/>
      <w:r>
        <w:t>hoorrecht</w:t>
      </w:r>
      <w:proofErr w:type="spellEnd"/>
      <w:r>
        <w:t xml:space="preserve">, maar ook </w:t>
      </w:r>
      <w:r w:rsidR="00A10832">
        <w:t xml:space="preserve">bepalingen inzake </w:t>
      </w:r>
      <w:r>
        <w:t>de verplichting v</w:t>
      </w:r>
      <w:r w:rsidR="00A10832">
        <w:t>an</w:t>
      </w:r>
      <w:r>
        <w:t xml:space="preserve"> het bevoegd gezag om het leerrecht te respecteren</w:t>
      </w:r>
      <w:r w:rsidR="0091288E">
        <w:t>, of</w:t>
      </w:r>
      <w:r w:rsidR="00044D63">
        <w:t xml:space="preserve"> </w:t>
      </w:r>
      <w:r w:rsidR="006D62D0">
        <w:t xml:space="preserve">inzake </w:t>
      </w:r>
      <w:r w:rsidR="00A1497F">
        <w:t>de aanwijzing die een leerambtenaar de school kan geven over inrichting van het onderwijs</w:t>
      </w:r>
      <w:r w:rsidR="00E54C1F">
        <w:t xml:space="preserve"> aan een individuele leerling</w:t>
      </w:r>
      <w:r w:rsidR="00A1497F">
        <w:t>.</w:t>
      </w:r>
    </w:p>
  </w:footnote>
  <w:footnote w:id="7">
    <w:p w14:paraId="68AC007D" w14:textId="77777777" w:rsidR="00F339E3" w:rsidRDefault="00F339E3" w:rsidP="00F339E3">
      <w:pPr>
        <w:pStyle w:val="Voetnoottekst"/>
      </w:pPr>
      <w:r>
        <w:rPr>
          <w:rStyle w:val="Voetnootmarkering"/>
        </w:rPr>
        <w:footnoteRef/>
      </w:r>
      <w:r>
        <w:t xml:space="preserve"> Memorie van Toelichting, paragraaf 1.1.</w:t>
      </w:r>
    </w:p>
  </w:footnote>
  <w:footnote w:id="8">
    <w:p w14:paraId="7A063952" w14:textId="622C411D" w:rsidR="00CF4458" w:rsidRDefault="00CF4458">
      <w:pPr>
        <w:pStyle w:val="Voetnoottekst"/>
      </w:pPr>
      <w:r>
        <w:rPr>
          <w:rStyle w:val="Voetnootmarkering"/>
        </w:rPr>
        <w:footnoteRef/>
      </w:r>
      <w:r>
        <w:t xml:space="preserve"> Memorie van Toelichting, paragraaf 1.</w:t>
      </w:r>
      <w:r w:rsidR="00DE55C7">
        <w:t>1</w:t>
      </w:r>
      <w:r w:rsidR="00FD6749">
        <w:t>.</w:t>
      </w:r>
    </w:p>
  </w:footnote>
  <w:footnote w:id="9">
    <w:p w14:paraId="616F2B5B" w14:textId="33CD4CEA" w:rsidR="00737310" w:rsidRDefault="00737310">
      <w:pPr>
        <w:pStyle w:val="Voetnoottekst"/>
      </w:pPr>
      <w:r>
        <w:rPr>
          <w:rStyle w:val="Voetnootmarkering"/>
        </w:rPr>
        <w:footnoteRef/>
      </w:r>
      <w:r>
        <w:t xml:space="preserve"> Voorgesteld artikel III.</w:t>
      </w:r>
    </w:p>
  </w:footnote>
  <w:footnote w:id="10">
    <w:p w14:paraId="0C5ED006" w14:textId="630E2A54" w:rsidR="00E36ED3" w:rsidRDefault="00E36ED3">
      <w:pPr>
        <w:pStyle w:val="Voetnoottekst"/>
      </w:pPr>
      <w:r>
        <w:rPr>
          <w:rStyle w:val="Voetnootmarkering"/>
        </w:rPr>
        <w:footnoteRef/>
      </w:r>
      <w:r w:rsidR="00397F92">
        <w:t xml:space="preserve"> </w:t>
      </w:r>
      <w:r w:rsidR="00B72284">
        <w:t xml:space="preserve">Voorgesteld </w:t>
      </w:r>
      <w:r w:rsidR="004060A9">
        <w:t>artikel 121a W</w:t>
      </w:r>
      <w:r w:rsidR="000B2873">
        <w:t>PO</w:t>
      </w:r>
      <w:r w:rsidR="00607CDC">
        <w:t xml:space="preserve"> en artikel 5.21a Wet voortgezet onderwijs 2020. </w:t>
      </w:r>
    </w:p>
  </w:footnote>
  <w:footnote w:id="11">
    <w:p w14:paraId="6DA01A21" w14:textId="48988BDD" w:rsidR="00AD14FF" w:rsidRDefault="00AD14FF">
      <w:pPr>
        <w:pStyle w:val="Voetnoottekst"/>
      </w:pPr>
      <w:r>
        <w:rPr>
          <w:rStyle w:val="Voetnootmarkering"/>
        </w:rPr>
        <w:footnoteRef/>
      </w:r>
      <w:r>
        <w:t xml:space="preserve"> </w:t>
      </w:r>
      <w:r w:rsidR="00607CDC">
        <w:t xml:space="preserve">Voorgesteld artikel 1e van de </w:t>
      </w:r>
      <w:proofErr w:type="spellStart"/>
      <w:r w:rsidR="00607CDC">
        <w:t>Leerwet</w:t>
      </w:r>
      <w:proofErr w:type="spellEnd"/>
      <w:r w:rsidR="00607CDC">
        <w:t xml:space="preserve"> en artikel 5a van de </w:t>
      </w:r>
      <w:proofErr w:type="spellStart"/>
      <w:r w:rsidR="00607CDC">
        <w:t>Leerwet</w:t>
      </w:r>
      <w:proofErr w:type="spellEnd"/>
      <w:r w:rsidR="00607CDC">
        <w:t xml:space="preserve"> BES.</w:t>
      </w:r>
    </w:p>
  </w:footnote>
  <w:footnote w:id="12">
    <w:p w14:paraId="44CBFE14" w14:textId="6444C8F9" w:rsidR="00C870F4" w:rsidRDefault="00C870F4" w:rsidP="00C870F4">
      <w:pPr>
        <w:pStyle w:val="Voetnoottekst"/>
      </w:pPr>
      <w:r>
        <w:rPr>
          <w:rStyle w:val="Voetnootmarkering"/>
        </w:rPr>
        <w:footnoteRef/>
      </w:r>
      <w:r w:rsidR="000A0E65">
        <w:t xml:space="preserve"> Respectievelijk</w:t>
      </w:r>
      <w:r w:rsidR="004637F2">
        <w:t xml:space="preserve"> </w:t>
      </w:r>
      <w:r>
        <w:t xml:space="preserve">het </w:t>
      </w:r>
      <w:r w:rsidRPr="00B80096">
        <w:t xml:space="preserve">Internationaal </w:t>
      </w:r>
      <w:r w:rsidR="001D34F0">
        <w:t>v</w:t>
      </w:r>
      <w:r w:rsidRPr="00B80096">
        <w:t xml:space="preserve">erdrag </w:t>
      </w:r>
      <w:r w:rsidRPr="004E3047">
        <w:t xml:space="preserve">inzake </w:t>
      </w:r>
      <w:r w:rsidRPr="00B80096">
        <w:t>economische, sociale en culturele rechte</w:t>
      </w:r>
      <w:r>
        <w:t>n</w:t>
      </w:r>
      <w:r w:rsidRPr="004C3BE8">
        <w:t xml:space="preserve">, </w:t>
      </w:r>
      <w:r>
        <w:t xml:space="preserve">het Europees </w:t>
      </w:r>
      <w:r w:rsidR="001D34F0">
        <w:t>v</w:t>
      </w:r>
      <w:r>
        <w:t xml:space="preserve">erdrag </w:t>
      </w:r>
      <w:r w:rsidRPr="00F02C45">
        <w:t xml:space="preserve">tot bescherming van de </w:t>
      </w:r>
      <w:r w:rsidR="004637F2">
        <w:t>r</w:t>
      </w:r>
      <w:r>
        <w:t>echten van de mens</w:t>
      </w:r>
      <w:r w:rsidRPr="00F02C45">
        <w:t xml:space="preserve"> en de fundamentele vrijheden</w:t>
      </w:r>
      <w:r>
        <w:t>,</w:t>
      </w:r>
      <w:r w:rsidRPr="004C3BE8">
        <w:t xml:space="preserve"> </w:t>
      </w:r>
      <w:r>
        <w:t xml:space="preserve">het Europees Sociaal Handvest, het Internationaal </w:t>
      </w:r>
      <w:r w:rsidR="001D34F0">
        <w:t>v</w:t>
      </w:r>
      <w:r>
        <w:t>erdrag inzake de rechten van het kind</w:t>
      </w:r>
      <w:r w:rsidR="001D34F0">
        <w:t xml:space="preserve"> en </w:t>
      </w:r>
      <w:r>
        <w:t xml:space="preserve">het Internationaal </w:t>
      </w:r>
      <w:r w:rsidR="001D34F0">
        <w:t>v</w:t>
      </w:r>
      <w:r>
        <w:t>erdrag inzake de rechten van personen met een handicap.</w:t>
      </w:r>
    </w:p>
  </w:footnote>
  <w:footnote w:id="13">
    <w:p w14:paraId="77DD35DD" w14:textId="2DD0DEC0" w:rsidR="006865C4" w:rsidRDefault="006865C4">
      <w:pPr>
        <w:pStyle w:val="Voetnoottekst"/>
      </w:pPr>
      <w:r>
        <w:rPr>
          <w:rStyle w:val="Voetnootmarkering"/>
        </w:rPr>
        <w:footnoteRef/>
      </w:r>
      <w:r>
        <w:t xml:space="preserve"> </w:t>
      </w:r>
      <w:r w:rsidR="00EA395D">
        <w:t>Zie ook het Advies van de Afdeling van 23 februari 2022, nr. W</w:t>
      </w:r>
      <w:r w:rsidR="00EA395D" w:rsidRPr="000D1CB7">
        <w:t>01.21.0300/</w:t>
      </w:r>
      <w:r w:rsidR="001E542E">
        <w:t>I (</w:t>
      </w:r>
      <w:r w:rsidR="001E542E" w:rsidRPr="001E542E">
        <w:t>Voorstel van wet van het lid De Hoop houdende verklaring dat er grond bestaat een voorstel in overweging te nemen tot verandering in de Grondwet, strekkende tot toevoeging van bepalingen ten behoeve van gelijke kansen in het onderwijs</w:t>
      </w:r>
      <w:r w:rsidR="001E542E">
        <w:t xml:space="preserve">). </w:t>
      </w:r>
    </w:p>
  </w:footnote>
  <w:footnote w:id="14">
    <w:p w14:paraId="22A4764D" w14:textId="3D3A1320" w:rsidR="00C61A98" w:rsidRDefault="00C61A98">
      <w:pPr>
        <w:pStyle w:val="Voetnoottekst"/>
      </w:pPr>
      <w:r w:rsidRPr="00FC0FDD">
        <w:rPr>
          <w:rStyle w:val="Voetnootmarkering"/>
        </w:rPr>
        <w:footnoteRef/>
      </w:r>
      <w:r w:rsidRPr="00FC0FDD">
        <w:t xml:space="preserve"> </w:t>
      </w:r>
      <w:r w:rsidR="00771F18" w:rsidRPr="00FC0FDD">
        <w:t xml:space="preserve">Huisman, P., &amp; </w:t>
      </w:r>
      <w:proofErr w:type="spellStart"/>
      <w:r w:rsidR="00771F18" w:rsidRPr="00FC0FDD">
        <w:t>Zoontjens</w:t>
      </w:r>
      <w:proofErr w:type="spellEnd"/>
      <w:r w:rsidR="00771F18" w:rsidRPr="00FC0FDD">
        <w:t>, PJJ. (2016). </w:t>
      </w:r>
      <w:r w:rsidR="00771F18" w:rsidRPr="00FC0FDD">
        <w:rPr>
          <w:i/>
          <w:iCs/>
        </w:rPr>
        <w:t>Leerrechten als structurele grondslag voor wetgeving</w:t>
      </w:r>
      <w:r w:rsidR="00771F18" w:rsidRPr="00FC0FDD">
        <w:t>.</w:t>
      </w:r>
    </w:p>
  </w:footnote>
  <w:footnote w:id="15">
    <w:p w14:paraId="03590568" w14:textId="7A4B9F87" w:rsidR="00E96FC2" w:rsidRDefault="00E96FC2">
      <w:pPr>
        <w:pStyle w:val="Voetnoottekst"/>
      </w:pPr>
      <w:r>
        <w:rPr>
          <w:rStyle w:val="Voetnootmarkering"/>
        </w:rPr>
        <w:footnoteRef/>
      </w:r>
      <w:r>
        <w:t xml:space="preserve"> Zie ook het advies van de Afdeling van 10 maart 2017, Kamerstukken II 2018/19, 34541</w:t>
      </w:r>
      <w:r w:rsidR="00E03489">
        <w:t xml:space="preserve">, nr. 8. </w:t>
      </w:r>
    </w:p>
  </w:footnote>
  <w:footnote w:id="16">
    <w:p w14:paraId="0DA079E3" w14:textId="6AC0F9D6" w:rsidR="00C870F4" w:rsidRPr="00B23D57" w:rsidRDefault="00C870F4" w:rsidP="00C870F4">
      <w:pPr>
        <w:pStyle w:val="Voetnoottekst"/>
      </w:pPr>
      <w:r>
        <w:rPr>
          <w:rStyle w:val="Voetnootmarkering"/>
        </w:rPr>
        <w:footnoteRef/>
      </w:r>
      <w:r>
        <w:t xml:space="preserve"> Zie daarover het advies van de Afdeling van 10 maart 2017, </w:t>
      </w:r>
      <w:r w:rsidRPr="00923E04">
        <w:t>Kamerstukken II 2018/19, 34541, nr. 8</w:t>
      </w:r>
      <w:r>
        <w:t xml:space="preserve">. </w:t>
      </w:r>
      <w:r w:rsidRPr="00B23D57">
        <w:t xml:space="preserve">De Afdeling gaat bij de beoordeling van het voorstel in dit advies uit van de formulering zoals die luidt volgens de authentieke Engelse en Franse tekst. Waar de Nederlandse vertaling van artikel 3, eerste lid, spreekt over </w:t>
      </w:r>
      <w:r>
        <w:t>‘</w:t>
      </w:r>
      <w:r w:rsidRPr="00B23D57">
        <w:t>de eerste overweging</w:t>
      </w:r>
      <w:r>
        <w:t>’</w:t>
      </w:r>
      <w:r w:rsidRPr="00B23D57">
        <w:t xml:space="preserve">, luidt de Engelstalige tekst op dit punt </w:t>
      </w:r>
      <w:r>
        <w:t>‘</w:t>
      </w:r>
      <w:r w:rsidRPr="00B23D57">
        <w:t xml:space="preserve">a </w:t>
      </w:r>
      <w:proofErr w:type="spellStart"/>
      <w:r w:rsidRPr="00B23D57">
        <w:t>primary</w:t>
      </w:r>
      <w:proofErr w:type="spellEnd"/>
      <w:r w:rsidRPr="00B23D57">
        <w:t xml:space="preserve"> </w:t>
      </w:r>
      <w:proofErr w:type="spellStart"/>
      <w:r w:rsidRPr="00B23D57">
        <w:t>consideration</w:t>
      </w:r>
      <w:proofErr w:type="spellEnd"/>
      <w:r>
        <w:t>’</w:t>
      </w:r>
      <w:r w:rsidRPr="00B23D57">
        <w:t>.</w:t>
      </w:r>
    </w:p>
  </w:footnote>
  <w:footnote w:id="17">
    <w:p w14:paraId="36FFB219" w14:textId="0D163517" w:rsidR="00ED5310" w:rsidRDefault="00ED5310" w:rsidP="00ED5310">
      <w:pPr>
        <w:pStyle w:val="Voetnoottekst"/>
      </w:pPr>
      <w:r>
        <w:rPr>
          <w:rStyle w:val="Voetnootmarkering"/>
        </w:rPr>
        <w:footnoteRef/>
      </w:r>
      <w:r>
        <w:t xml:space="preserve"> Advies van de Afdeling van</w:t>
      </w:r>
      <w:r w:rsidRPr="00B67F14">
        <w:t xml:space="preserve"> </w:t>
      </w:r>
      <w:r>
        <w:t>23 februari 2022, nr. W</w:t>
      </w:r>
      <w:r w:rsidRPr="000D1CB7">
        <w:t>01.21.0300/I</w:t>
      </w:r>
      <w:r w:rsidR="001E542E">
        <w:t xml:space="preserve"> (Voorstel van wet van het lid De Hoop houdende verklaring dat er grond bestaat een voorstel in overweging te nemen tot verandering in de Grondwet, strekkende tot toevoeging van bepalingen ten behoeve van gelijke kansen in het onderwijs)</w:t>
      </w:r>
      <w:r>
        <w:t xml:space="preserve">. Zie ook P.J.J. Zoontjes, Onderwijsrecht, Den Haag: Boom juridisch 2019, p. 99 e.v. </w:t>
      </w:r>
    </w:p>
  </w:footnote>
  <w:footnote w:id="18">
    <w:p w14:paraId="3FB5515E" w14:textId="050575D8" w:rsidR="004421CE" w:rsidRDefault="004421CE">
      <w:pPr>
        <w:pStyle w:val="Voetnoottekst"/>
      </w:pPr>
      <w:r>
        <w:rPr>
          <w:rStyle w:val="Voetnootmarkering"/>
        </w:rPr>
        <w:footnoteRef/>
      </w:r>
      <w:r>
        <w:t xml:space="preserve"> De</w:t>
      </w:r>
      <w:r w:rsidR="006F52CD">
        <w:t xml:space="preserve">ze bevoegdheid is van overeenkomstige toepassing op samenwerkingsverbanden, zie voorgesteld artikel 16b, vierde lid, van de </w:t>
      </w:r>
      <w:proofErr w:type="spellStart"/>
      <w:r w:rsidR="006F52CD">
        <w:t>Leerwet</w:t>
      </w:r>
      <w:proofErr w:type="spellEnd"/>
      <w:r w:rsidR="006F52CD">
        <w:t>.</w:t>
      </w:r>
    </w:p>
  </w:footnote>
  <w:footnote w:id="19">
    <w:p w14:paraId="78C23C66" w14:textId="21E4B84E" w:rsidR="00167F93" w:rsidRDefault="00167F93">
      <w:pPr>
        <w:pStyle w:val="Voetnoottekst"/>
      </w:pPr>
      <w:r>
        <w:rPr>
          <w:rStyle w:val="Voetnootmarkering"/>
        </w:rPr>
        <w:footnoteRef/>
      </w:r>
      <w:r>
        <w:t xml:space="preserve"> </w:t>
      </w:r>
      <w:r w:rsidR="00F71DC4">
        <w:t xml:space="preserve">Voorgesteld artikel 16b van de </w:t>
      </w:r>
      <w:proofErr w:type="spellStart"/>
      <w:r w:rsidR="00F71DC4">
        <w:t>Leerwet</w:t>
      </w:r>
      <w:proofErr w:type="spellEnd"/>
      <w:r w:rsidR="00F71DC4">
        <w:t xml:space="preserve">. </w:t>
      </w:r>
    </w:p>
  </w:footnote>
  <w:footnote w:id="20">
    <w:p w14:paraId="43CBD83A" w14:textId="224AE9B4" w:rsidR="00900A25" w:rsidRDefault="00900A25">
      <w:pPr>
        <w:pStyle w:val="Voetnoottekst"/>
      </w:pPr>
      <w:r>
        <w:rPr>
          <w:rStyle w:val="Voetnootmarkering"/>
        </w:rPr>
        <w:footnoteRef/>
      </w:r>
      <w:r>
        <w:t xml:space="preserve"> </w:t>
      </w:r>
      <w:r w:rsidR="00F71DC4">
        <w:t xml:space="preserve">Voorgesteld artikel 16b, tweede lid van de </w:t>
      </w:r>
      <w:proofErr w:type="spellStart"/>
      <w:r w:rsidR="00F71DC4">
        <w:t>Leerwet</w:t>
      </w:r>
      <w:proofErr w:type="spellEnd"/>
      <w:r w:rsidR="00F71DC4">
        <w:t xml:space="preserve"> en </w:t>
      </w:r>
      <w:r w:rsidR="00272BA1">
        <w:t>paragraaf</w:t>
      </w:r>
      <w:r w:rsidR="00F71DC4">
        <w:t xml:space="preserve"> 5.6 van de memorie van toelichting, voorgesteld artikel 40</w:t>
      </w:r>
      <w:r w:rsidR="00336171">
        <w:t>, dertiende lid</w:t>
      </w:r>
      <w:r w:rsidR="00C55B84">
        <w:t xml:space="preserve">, van de </w:t>
      </w:r>
      <w:r w:rsidR="00F71DC4">
        <w:t>W</w:t>
      </w:r>
      <w:r w:rsidR="000B2873">
        <w:t>PO</w:t>
      </w:r>
      <w:r w:rsidR="00F71DC4">
        <w:t xml:space="preserve"> en </w:t>
      </w:r>
      <w:r w:rsidR="00C55B84">
        <w:t xml:space="preserve">artikel </w:t>
      </w:r>
      <w:r w:rsidR="00084ADF">
        <w:t>8.15</w:t>
      </w:r>
      <w:r w:rsidR="00A22BAE">
        <w:t>, tweede lid</w:t>
      </w:r>
      <w:r w:rsidR="00C55B84">
        <w:t xml:space="preserve">, van de </w:t>
      </w:r>
      <w:r w:rsidR="00084ADF">
        <w:t>W</w:t>
      </w:r>
      <w:r w:rsidR="000B2873">
        <w:t>VO</w:t>
      </w:r>
      <w:r w:rsidR="00084ADF">
        <w:t xml:space="preserve"> 2020.</w:t>
      </w:r>
    </w:p>
  </w:footnote>
  <w:footnote w:id="21">
    <w:p w14:paraId="5E02EC13" w14:textId="6B74FC59" w:rsidR="009604D3" w:rsidRDefault="009604D3" w:rsidP="009604D3">
      <w:pPr>
        <w:pStyle w:val="Voetnoottekst"/>
      </w:pPr>
      <w:r>
        <w:rPr>
          <w:rStyle w:val="Voetnootmarkering"/>
        </w:rPr>
        <w:footnoteRef/>
      </w:r>
      <w:r>
        <w:t xml:space="preserve"> </w:t>
      </w:r>
      <w:r w:rsidRPr="006D1E28">
        <w:t xml:space="preserve">Voorgesteld artikel 16b, </w:t>
      </w:r>
      <w:r>
        <w:t>derde</w:t>
      </w:r>
      <w:r w:rsidRPr="006D1E28">
        <w:t xml:space="preserve"> lid, </w:t>
      </w:r>
      <w:proofErr w:type="spellStart"/>
      <w:r w:rsidRPr="006D1E28">
        <w:t>Leerwet</w:t>
      </w:r>
      <w:proofErr w:type="spellEnd"/>
      <w:r w:rsidRPr="006D1E28">
        <w:t>.</w:t>
      </w:r>
    </w:p>
  </w:footnote>
  <w:footnote w:id="22">
    <w:p w14:paraId="14331C2F" w14:textId="762CD965" w:rsidR="0019492A" w:rsidRDefault="0019492A">
      <w:pPr>
        <w:pStyle w:val="Voetnoottekst"/>
      </w:pPr>
      <w:r>
        <w:rPr>
          <w:rStyle w:val="Voetnootmarkering"/>
        </w:rPr>
        <w:footnoteRef/>
      </w:r>
      <w:r>
        <w:t xml:space="preserve"> </w:t>
      </w:r>
      <w:r w:rsidR="00122087">
        <w:t xml:space="preserve">Voorgesteld artikel 21c van de </w:t>
      </w:r>
      <w:proofErr w:type="spellStart"/>
      <w:r w:rsidR="00122087">
        <w:t>Leerwet</w:t>
      </w:r>
      <w:proofErr w:type="spellEnd"/>
      <w:r w:rsidR="00122087">
        <w:t>.</w:t>
      </w:r>
    </w:p>
  </w:footnote>
  <w:footnote w:id="23">
    <w:p w14:paraId="087B39BD" w14:textId="3A243276" w:rsidR="00190B17" w:rsidRDefault="00190B17">
      <w:pPr>
        <w:pStyle w:val="Voetnoottekst"/>
      </w:pPr>
      <w:r>
        <w:rPr>
          <w:rStyle w:val="Voetnootmarkering"/>
        </w:rPr>
        <w:footnoteRef/>
      </w:r>
      <w:r>
        <w:t xml:space="preserve"> </w:t>
      </w:r>
      <w:r w:rsidR="00BD711C">
        <w:t>Memorie van toelichting, p</w:t>
      </w:r>
      <w:r w:rsidR="0068244A">
        <w:t>aragraaf 1.</w:t>
      </w:r>
      <w:r w:rsidR="00BD711C">
        <w:t>1.</w:t>
      </w:r>
    </w:p>
  </w:footnote>
  <w:footnote w:id="24">
    <w:p w14:paraId="11BB3659" w14:textId="77FC972D" w:rsidR="00222B47" w:rsidRDefault="00222B47">
      <w:pPr>
        <w:pStyle w:val="Voetnoottekst"/>
      </w:pPr>
      <w:r>
        <w:rPr>
          <w:rStyle w:val="Voetnootmarkering"/>
        </w:rPr>
        <w:footnoteRef/>
      </w:r>
      <w:r>
        <w:t xml:space="preserve"> </w:t>
      </w:r>
      <w:r w:rsidRPr="00222B47">
        <w:t>Voorgesteld a</w:t>
      </w:r>
      <w:r w:rsidRPr="00220963">
        <w:t>rtikel 8, tweede lid, van de W</w:t>
      </w:r>
      <w:r w:rsidR="003D4265">
        <w:t>PO</w:t>
      </w:r>
      <w:r w:rsidRPr="00220963">
        <w:t>.</w:t>
      </w:r>
      <w:r>
        <w:t xml:space="preserve"> </w:t>
      </w:r>
    </w:p>
  </w:footnote>
  <w:footnote w:id="25">
    <w:p w14:paraId="2A701FBC" w14:textId="197B502F" w:rsidR="00BD1F5A" w:rsidRPr="00EA24D9" w:rsidRDefault="00BD1F5A">
      <w:pPr>
        <w:pStyle w:val="Voetnoottekst"/>
      </w:pPr>
      <w:r>
        <w:rPr>
          <w:rStyle w:val="Voetnootmarkering"/>
        </w:rPr>
        <w:footnoteRef/>
      </w:r>
      <w:r w:rsidRPr="00EA24D9">
        <w:t xml:space="preserve"> </w:t>
      </w:r>
      <w:r w:rsidR="001E4463">
        <w:t xml:space="preserve">Voorgesteld </w:t>
      </w:r>
      <w:r w:rsidR="004E69BD">
        <w:t>a</w:t>
      </w:r>
      <w:r w:rsidR="00EA24D9" w:rsidRPr="00EA24D9">
        <w:t>rtikel 18a, lid 2a, onde</w:t>
      </w:r>
      <w:r w:rsidR="00EA24D9">
        <w:t>r c</w:t>
      </w:r>
      <w:r w:rsidR="001E4463">
        <w:t xml:space="preserve">, </w:t>
      </w:r>
      <w:r w:rsidR="00272BA1">
        <w:t>W</w:t>
      </w:r>
      <w:r w:rsidR="00D905BD">
        <w:t>PO</w:t>
      </w:r>
      <w:r w:rsidR="00272BA1">
        <w:t>, artikel 26 W</w:t>
      </w:r>
      <w:r w:rsidR="00D905BD">
        <w:t>PO</w:t>
      </w:r>
      <w:r w:rsidR="00272BA1">
        <w:t xml:space="preserve"> Bes en 2.47 W</w:t>
      </w:r>
      <w:r w:rsidR="00D905BD">
        <w:t>VO</w:t>
      </w:r>
      <w:r w:rsidR="00272BA1">
        <w:t xml:space="preserve"> 2020. </w:t>
      </w:r>
    </w:p>
  </w:footnote>
  <w:footnote w:id="26">
    <w:p w14:paraId="5B8818C1" w14:textId="3714384D" w:rsidR="000723FA" w:rsidRDefault="000723FA">
      <w:pPr>
        <w:pStyle w:val="Voetnoottekst"/>
      </w:pPr>
      <w:r>
        <w:rPr>
          <w:rStyle w:val="Voetnootmarkering"/>
        </w:rPr>
        <w:footnoteRef/>
      </w:r>
      <w:r>
        <w:t xml:space="preserve"> Memorie van toelichting, </w:t>
      </w:r>
      <w:r w:rsidR="00272BA1">
        <w:t>paragraaf</w:t>
      </w:r>
      <w:r>
        <w:t xml:space="preserve"> 4.1.1. </w:t>
      </w:r>
    </w:p>
  </w:footnote>
  <w:footnote w:id="27">
    <w:p w14:paraId="3A8186FE" w14:textId="1A7C7CC1" w:rsidR="006C0475" w:rsidRDefault="006C0475" w:rsidP="006C0475">
      <w:pPr>
        <w:pStyle w:val="Voetnoottekst"/>
      </w:pPr>
      <w:r>
        <w:rPr>
          <w:rStyle w:val="Voetnootmarkering"/>
        </w:rPr>
        <w:footnoteRef/>
      </w:r>
      <w:r>
        <w:t xml:space="preserve"> Artikel 8 van de WPO</w:t>
      </w:r>
      <w:r w:rsidR="000631B5">
        <w:t>, artikel 1.4 van de WVO 2020</w:t>
      </w:r>
      <w:r>
        <w:t xml:space="preserve">. </w:t>
      </w:r>
    </w:p>
  </w:footnote>
  <w:footnote w:id="28">
    <w:p w14:paraId="4BCDE953" w14:textId="30409069" w:rsidR="00715AD7" w:rsidRDefault="00715AD7">
      <w:pPr>
        <w:pStyle w:val="Voetnoottekst"/>
      </w:pPr>
      <w:r>
        <w:rPr>
          <w:rStyle w:val="Voetnootmarkering"/>
        </w:rPr>
        <w:footnoteRef/>
      </w:r>
      <w:r>
        <w:t xml:space="preserve"> </w:t>
      </w:r>
      <w:r w:rsidR="003D4265">
        <w:t xml:space="preserve">Voorgesteld </w:t>
      </w:r>
      <w:r>
        <w:t>Artikel</w:t>
      </w:r>
      <w:r w:rsidR="003D4265">
        <w:t xml:space="preserve"> 18a van de WPO.</w:t>
      </w:r>
    </w:p>
  </w:footnote>
  <w:footnote w:id="29">
    <w:p w14:paraId="0C33E514" w14:textId="1C3CE16E" w:rsidR="00FF590E" w:rsidRDefault="00FF590E" w:rsidP="00FF590E">
      <w:pPr>
        <w:pStyle w:val="Voetnoottekst"/>
      </w:pPr>
      <w:r>
        <w:rPr>
          <w:rStyle w:val="Voetnootmarkering"/>
        </w:rPr>
        <w:footnoteRef/>
      </w:r>
      <w:r>
        <w:t xml:space="preserve"> Artikel 40, derde</w:t>
      </w:r>
      <w:r w:rsidR="00AD2876">
        <w:t>,</w:t>
      </w:r>
      <w:r>
        <w:t xml:space="preserve"> vierde </w:t>
      </w:r>
      <w:r w:rsidR="00AD2876">
        <w:t xml:space="preserve">en zevende </w:t>
      </w:r>
      <w:r>
        <w:t xml:space="preserve">lid van de </w:t>
      </w:r>
      <w:r w:rsidR="00090C5F">
        <w:t xml:space="preserve">WPO. </w:t>
      </w:r>
    </w:p>
  </w:footnote>
  <w:footnote w:id="30">
    <w:p w14:paraId="3DE7ED68" w14:textId="7F47A32C" w:rsidR="00FF590E" w:rsidRDefault="00FF590E" w:rsidP="00FF590E">
      <w:pPr>
        <w:pStyle w:val="Voetnoottekst"/>
      </w:pPr>
      <w:r>
        <w:rPr>
          <w:rStyle w:val="Voetnootmarkering"/>
        </w:rPr>
        <w:footnoteRef/>
      </w:r>
      <w:r>
        <w:t xml:space="preserve"> </w:t>
      </w:r>
      <w:r w:rsidR="00FB470B">
        <w:t xml:space="preserve">G. </w:t>
      </w:r>
      <w:proofErr w:type="spellStart"/>
      <w:r w:rsidR="00FB470B">
        <w:t>Ledoux</w:t>
      </w:r>
      <w:proofErr w:type="spellEnd"/>
      <w:r w:rsidR="00524059">
        <w:t xml:space="preserve">, S. </w:t>
      </w:r>
      <w:proofErr w:type="spellStart"/>
      <w:r w:rsidR="00524059">
        <w:t>Waslander</w:t>
      </w:r>
      <w:proofErr w:type="spellEnd"/>
      <w:r w:rsidR="00912BC5">
        <w:t>, T. Eimers,</w:t>
      </w:r>
      <w:r>
        <w:t xml:space="preserve"> </w:t>
      </w:r>
      <w:r w:rsidRPr="00795B7F">
        <w:rPr>
          <w:i/>
        </w:rPr>
        <w:t>Evaluatie passend onderwijs</w:t>
      </w:r>
      <w:r>
        <w:t xml:space="preserve">, </w:t>
      </w:r>
      <w:r w:rsidR="00912BC5">
        <w:t>2020,</w:t>
      </w:r>
      <w:r>
        <w:t xml:space="preserve"> p. 25. </w:t>
      </w:r>
      <w:r w:rsidR="001F711F">
        <w:t xml:space="preserve">Beschikbaar via: </w:t>
      </w:r>
      <w:hyperlink r:id="rId1" w:history="1">
        <w:r w:rsidR="006D43ED" w:rsidRPr="00FA4D7B">
          <w:rPr>
            <w:rStyle w:val="Hyperlink"/>
          </w:rPr>
          <w:t>https://evaluatiepassendonderwijs.nl/</w:t>
        </w:r>
      </w:hyperlink>
      <w:r w:rsidR="00912BC5">
        <w:t>.</w:t>
      </w:r>
    </w:p>
  </w:footnote>
  <w:footnote w:id="31">
    <w:p w14:paraId="058B9104" w14:textId="4CE9D44F" w:rsidR="00FF590E" w:rsidRDefault="00FF590E" w:rsidP="00FF590E">
      <w:pPr>
        <w:pStyle w:val="Voetnoottekst"/>
      </w:pPr>
      <w:r>
        <w:rPr>
          <w:rStyle w:val="Voetnootmarkering"/>
        </w:rPr>
        <w:footnoteRef/>
      </w:r>
      <w:r>
        <w:t xml:space="preserve"> </w:t>
      </w:r>
      <w:r w:rsidR="00272BA1">
        <w:t>Paragraaf</w:t>
      </w:r>
      <w:r>
        <w:t xml:space="preserve"> 2.1 van de memorie van toelichting. </w:t>
      </w:r>
    </w:p>
  </w:footnote>
  <w:footnote w:id="32">
    <w:p w14:paraId="6D4FB4F0" w14:textId="12B3B4D4" w:rsidR="00321F29" w:rsidRDefault="00321F29">
      <w:pPr>
        <w:pStyle w:val="Voetnoottekst"/>
      </w:pPr>
      <w:r>
        <w:rPr>
          <w:rStyle w:val="Voetnootmarkering"/>
        </w:rPr>
        <w:footnoteRef/>
      </w:r>
      <w:r>
        <w:t xml:space="preserve"> </w:t>
      </w:r>
      <w:r w:rsidR="00090C5F">
        <w:t>A</w:t>
      </w:r>
      <w:r w:rsidR="00E06974">
        <w:t>rtikel 40, derde lid, van de W</w:t>
      </w:r>
      <w:r w:rsidR="008F77E7">
        <w:t>PO</w:t>
      </w:r>
      <w:r w:rsidR="00E06974">
        <w:t xml:space="preserve"> </w:t>
      </w:r>
      <w:r w:rsidR="00415C67">
        <w:t>en artikel 5.21a van de W</w:t>
      </w:r>
      <w:r w:rsidR="008F77E7">
        <w:t>VO</w:t>
      </w:r>
      <w:r w:rsidR="00415C67">
        <w:t xml:space="preserve"> 202</w:t>
      </w:r>
      <w:r w:rsidR="008F77E7">
        <w:t>0</w:t>
      </w:r>
      <w:r w:rsidR="00415C67">
        <w:t xml:space="preserve">. </w:t>
      </w:r>
    </w:p>
  </w:footnote>
  <w:footnote w:id="33">
    <w:p w14:paraId="1F594D46" w14:textId="745F2A35" w:rsidR="00396ABF" w:rsidRDefault="00396ABF">
      <w:pPr>
        <w:pStyle w:val="Voetnoottekst"/>
      </w:pPr>
      <w:r>
        <w:rPr>
          <w:rStyle w:val="Voetnootmarkering"/>
        </w:rPr>
        <w:footnoteRef/>
      </w:r>
      <w:r>
        <w:t xml:space="preserve"> Dit betreft</w:t>
      </w:r>
      <w:r w:rsidR="009D0509">
        <w:t xml:space="preserve"> specifieke</w:t>
      </w:r>
      <w:r>
        <w:t xml:space="preserve"> </w:t>
      </w:r>
      <w:r w:rsidR="009D0509">
        <w:t>situaties, waarin de school een bijzondere vaardigheid (bijvoorbeeld topsport) vereist.</w:t>
      </w:r>
    </w:p>
  </w:footnote>
  <w:footnote w:id="34">
    <w:p w14:paraId="3477CFED" w14:textId="40FE2DFD" w:rsidR="002E55A6" w:rsidRDefault="002E55A6">
      <w:pPr>
        <w:pStyle w:val="Voetnoottekst"/>
      </w:pPr>
      <w:r>
        <w:rPr>
          <w:rStyle w:val="Voetnootmarkering"/>
        </w:rPr>
        <w:footnoteRef/>
      </w:r>
      <w:r>
        <w:t xml:space="preserve"> </w:t>
      </w:r>
      <w:r w:rsidR="00DE5EC9">
        <w:t>Zie de artikelsgewijze toelichting op het voorgestelde artikel 10 van de W</w:t>
      </w:r>
      <w:r w:rsidR="009A1711">
        <w:t>PO</w:t>
      </w:r>
      <w:r w:rsidR="00DE5EC9">
        <w:t>.</w:t>
      </w:r>
    </w:p>
  </w:footnote>
  <w:footnote w:id="35">
    <w:p w14:paraId="7581D3E9" w14:textId="77777777" w:rsidR="00E83AAD" w:rsidRDefault="00E83AAD" w:rsidP="00E83AAD">
      <w:pPr>
        <w:pStyle w:val="Voetnoottekst"/>
      </w:pPr>
      <w:r>
        <w:rPr>
          <w:rStyle w:val="Voetnootmarkering"/>
        </w:rPr>
        <w:footnoteRef/>
      </w:r>
      <w:r>
        <w:t xml:space="preserve"> Zie paragraaf 2.1 en 4.1.2 van de toelichting, die het toelatingsrecht in de sleutel van de zorgplicht voor passend onderwijs plaatst.</w:t>
      </w:r>
    </w:p>
  </w:footnote>
  <w:footnote w:id="36">
    <w:p w14:paraId="6902C0BD" w14:textId="77777777" w:rsidR="00A2423F" w:rsidRDefault="00A2423F" w:rsidP="00A2423F">
      <w:pPr>
        <w:pStyle w:val="Voetnoottekst"/>
      </w:pPr>
      <w:r>
        <w:rPr>
          <w:rStyle w:val="Voetnootmarkering"/>
        </w:rPr>
        <w:footnoteRef/>
      </w:r>
      <w:r>
        <w:t xml:space="preserve"> Evaluatie passend onderwijs, p. 69. </w:t>
      </w:r>
    </w:p>
  </w:footnote>
  <w:footnote w:id="37">
    <w:p w14:paraId="4A75762D" w14:textId="77777777" w:rsidR="008548BA" w:rsidRDefault="008548BA" w:rsidP="008548BA">
      <w:pPr>
        <w:pStyle w:val="Voetnoottekst"/>
      </w:pPr>
      <w:r>
        <w:rPr>
          <w:rStyle w:val="Voetnootmarkering"/>
        </w:rPr>
        <w:footnoteRef/>
      </w:r>
      <w:r>
        <w:t xml:space="preserve"> Evaluatie passend onderwijs, p. 25.</w:t>
      </w:r>
    </w:p>
  </w:footnote>
  <w:footnote w:id="38">
    <w:p w14:paraId="4E92B596" w14:textId="4FBBA082" w:rsidR="0036774E" w:rsidRDefault="0036774E">
      <w:pPr>
        <w:pStyle w:val="Voetnoottekst"/>
      </w:pPr>
      <w:r>
        <w:rPr>
          <w:rStyle w:val="Voetnootmarkering"/>
        </w:rPr>
        <w:footnoteRef/>
      </w:r>
      <w:r>
        <w:t xml:space="preserve"> </w:t>
      </w:r>
      <w:r w:rsidR="00B83D83">
        <w:t>Artikel 43 van de W</w:t>
      </w:r>
      <w:r w:rsidR="001D3A8C">
        <w:t>PO</w:t>
      </w:r>
      <w:r w:rsidR="00B83D83">
        <w:t>.</w:t>
      </w:r>
    </w:p>
  </w:footnote>
  <w:footnote w:id="39">
    <w:p w14:paraId="539CB94D" w14:textId="42417A52" w:rsidR="00C0048B" w:rsidRDefault="00C0048B">
      <w:pPr>
        <w:pStyle w:val="Voetnoottekst"/>
      </w:pPr>
      <w:r>
        <w:rPr>
          <w:rStyle w:val="Voetnootmarkering"/>
        </w:rPr>
        <w:footnoteRef/>
      </w:r>
      <w:r>
        <w:t xml:space="preserve"> Evaluatie passend onderwijs, p. </w:t>
      </w:r>
      <w:r w:rsidR="004B5E5E">
        <w:t>25.</w:t>
      </w:r>
    </w:p>
  </w:footnote>
  <w:footnote w:id="40">
    <w:p w14:paraId="2D9102F9" w14:textId="13D98530" w:rsidR="008705A2" w:rsidRDefault="008705A2">
      <w:pPr>
        <w:pStyle w:val="Voetnoottekst"/>
      </w:pPr>
      <w:r>
        <w:rPr>
          <w:rStyle w:val="Voetnootmarkering"/>
        </w:rPr>
        <w:footnoteRef/>
      </w:r>
      <w:r>
        <w:t xml:space="preserve"> Overigens blijkt uit de Evaluatie passend onderwijs dat </w:t>
      </w:r>
      <w:r w:rsidR="00467E14">
        <w:t>de meeste ouders van een kind met extra ondersteuningsbehoefte geen knelpunten ervaren bij het kiezen van een school.</w:t>
      </w:r>
    </w:p>
  </w:footnote>
  <w:footnote w:id="41">
    <w:p w14:paraId="07D22A85" w14:textId="4D96F2B4" w:rsidR="00BA02E2" w:rsidRDefault="00BA02E2">
      <w:pPr>
        <w:pStyle w:val="Voetnoottekst"/>
      </w:pPr>
      <w:r>
        <w:rPr>
          <w:rStyle w:val="Voetnootmarkering"/>
        </w:rPr>
        <w:footnoteRef/>
      </w:r>
      <w:r>
        <w:t xml:space="preserve"> Evaluatie passend onderwijs, p. 25. </w:t>
      </w:r>
    </w:p>
  </w:footnote>
  <w:footnote w:id="42">
    <w:p w14:paraId="21B9E8C4" w14:textId="3A1363BF" w:rsidR="005F18C3" w:rsidRDefault="005F18C3">
      <w:pPr>
        <w:pStyle w:val="Voetnoottekst"/>
      </w:pPr>
      <w:r>
        <w:rPr>
          <w:rStyle w:val="Voetnootmarkering"/>
        </w:rPr>
        <w:footnoteRef/>
      </w:r>
      <w:r>
        <w:t xml:space="preserve"> </w:t>
      </w:r>
      <w:r w:rsidR="00C83EA1">
        <w:t xml:space="preserve">Paragraaf 2.1 van de memorie van toelichting. </w:t>
      </w:r>
    </w:p>
  </w:footnote>
  <w:footnote w:id="43">
    <w:p w14:paraId="71C8BAE9" w14:textId="132CD719" w:rsidR="00C6710B" w:rsidRDefault="00C6710B">
      <w:pPr>
        <w:pStyle w:val="Voetnoottekst"/>
      </w:pPr>
      <w:r>
        <w:rPr>
          <w:rStyle w:val="Voetnootmarkering"/>
        </w:rPr>
        <w:footnoteRef/>
      </w:r>
      <w:r>
        <w:t xml:space="preserve"> </w:t>
      </w:r>
      <w:r w:rsidR="00082192">
        <w:t xml:space="preserve">Volgens het voorstel moet het samenwerkingsverband </w:t>
      </w:r>
      <w:r w:rsidR="008B6B20">
        <w:t>‘</w:t>
      </w:r>
      <w:r w:rsidR="00082192">
        <w:t>verzekeren</w:t>
      </w:r>
      <w:r w:rsidR="008B6B20">
        <w:t>’</w:t>
      </w:r>
      <w:r w:rsidR="00082192">
        <w:t xml:space="preserve"> dat </w:t>
      </w:r>
      <w:r w:rsidR="00933FE8">
        <w:t>leerling</w:t>
      </w:r>
      <w:r w:rsidR="008B6B20">
        <w:t xml:space="preserve">en die extra ondersteuning nodig hebben een passend onderwijsaanbod krijgen en moet het bevoegd gezag </w:t>
      </w:r>
      <w:r w:rsidR="00110DA2">
        <w:t xml:space="preserve">voor </w:t>
      </w:r>
      <w:r w:rsidR="008B6B20">
        <w:t xml:space="preserve">een ‘passend aanbod’ </w:t>
      </w:r>
      <w:r w:rsidR="00311FE8">
        <w:t>zorgdragen</w:t>
      </w:r>
      <w:r w:rsidR="008B6B20">
        <w:t xml:space="preserve">. </w:t>
      </w:r>
      <w:r w:rsidR="00C83EA1">
        <w:t xml:space="preserve">Voorgesteld artikel 18a, lid 2a </w:t>
      </w:r>
      <w:r w:rsidR="009F5A92">
        <w:t>en artikel 40a W</w:t>
      </w:r>
      <w:r w:rsidR="00680398">
        <w:t>PO</w:t>
      </w:r>
      <w:r w:rsidR="009F5A92">
        <w:t xml:space="preserve">. </w:t>
      </w:r>
    </w:p>
  </w:footnote>
  <w:footnote w:id="44">
    <w:p w14:paraId="2FFE0E82" w14:textId="770AE9AC" w:rsidR="00095B19" w:rsidRDefault="00095B19" w:rsidP="00095B19">
      <w:pPr>
        <w:pStyle w:val="Voetnoottekst"/>
      </w:pPr>
      <w:r>
        <w:rPr>
          <w:rStyle w:val="Voetnootmarkering"/>
        </w:rPr>
        <w:footnoteRef/>
      </w:r>
      <w:r>
        <w:t xml:space="preserve"> </w:t>
      </w:r>
      <w:r w:rsidR="009F5A92">
        <w:t>Voorgesteld artikel 40a van de W</w:t>
      </w:r>
      <w:r w:rsidR="00680398">
        <w:t>PO</w:t>
      </w:r>
      <w:r w:rsidR="009F5A92">
        <w:t xml:space="preserve"> en artikel 2.44 W</w:t>
      </w:r>
      <w:r w:rsidR="00680398">
        <w:t>VO</w:t>
      </w:r>
      <w:r w:rsidR="009F5A92">
        <w:t xml:space="preserve"> 2020.</w:t>
      </w:r>
    </w:p>
  </w:footnote>
  <w:footnote w:id="45">
    <w:p w14:paraId="1310AE29" w14:textId="46CD86AC" w:rsidR="00992C52" w:rsidRDefault="00992C52">
      <w:pPr>
        <w:pStyle w:val="Voetnoottekst"/>
      </w:pPr>
      <w:r>
        <w:rPr>
          <w:rStyle w:val="Voetnootmarkering"/>
        </w:rPr>
        <w:footnoteRef/>
      </w:r>
      <w:r w:rsidR="00A50BF3">
        <w:t xml:space="preserve"> Artikel </w:t>
      </w:r>
      <w:r w:rsidR="001F26ED">
        <w:t>40a, zesde lid, van de WPO</w:t>
      </w:r>
      <w:r w:rsidR="00D85EF6">
        <w:t>.</w:t>
      </w:r>
    </w:p>
  </w:footnote>
  <w:footnote w:id="46">
    <w:p w14:paraId="35CC50DC" w14:textId="2757E9C4" w:rsidR="00E87795" w:rsidRDefault="00E87795">
      <w:pPr>
        <w:pStyle w:val="Voetnoottekst"/>
      </w:pPr>
      <w:r>
        <w:rPr>
          <w:rStyle w:val="Voetnootmarkering"/>
        </w:rPr>
        <w:footnoteRef/>
      </w:r>
      <w:r>
        <w:t xml:space="preserve"> Artikel 41, tweede lid, van de WPO</w:t>
      </w:r>
      <w:r w:rsidR="008455FA">
        <w:t>.</w:t>
      </w:r>
    </w:p>
  </w:footnote>
  <w:footnote w:id="47">
    <w:p w14:paraId="6DE97A73" w14:textId="77777777" w:rsidR="003726AA" w:rsidRDefault="003726AA" w:rsidP="003726AA">
      <w:pPr>
        <w:pStyle w:val="Voetnoottekst"/>
      </w:pPr>
      <w:r>
        <w:rPr>
          <w:rStyle w:val="Voetnootmarkering"/>
        </w:rPr>
        <w:footnoteRef/>
      </w:r>
      <w:r>
        <w:t xml:space="preserve"> </w:t>
      </w:r>
      <w:r w:rsidRPr="00316816">
        <w:t>Artikel</w:t>
      </w:r>
      <w:r>
        <w:t>en</w:t>
      </w:r>
      <w:r w:rsidRPr="00316816">
        <w:t xml:space="preserve"> 2.18 en 2.37 van de WVO 2020 en artikel</w:t>
      </w:r>
      <w:r>
        <w:t>en</w:t>
      </w:r>
      <w:r w:rsidRPr="00316816">
        <w:t xml:space="preserve"> 2.2., 2.9 en 3.69 van het Uitvoeringsbesluit WVO 2020.</w:t>
      </w:r>
    </w:p>
  </w:footnote>
  <w:footnote w:id="48">
    <w:p w14:paraId="174579AA" w14:textId="77777777" w:rsidR="003726AA" w:rsidRDefault="003726AA" w:rsidP="003726AA">
      <w:pPr>
        <w:pStyle w:val="Voetnoottekst"/>
      </w:pPr>
      <w:r>
        <w:rPr>
          <w:rStyle w:val="Voetnootmarkering"/>
        </w:rPr>
        <w:footnoteRef/>
      </w:r>
      <w:r>
        <w:t xml:space="preserve"> </w:t>
      </w:r>
      <w:r w:rsidRPr="005A292B">
        <w:t>Besluit van de inspecteur-generaal van het onderwijs van 19 juni 2018, nr. 5184548, tot vaststelling van de beleidsregel van de inspecteur-generaal van het onderwijs inzake het instemmen met afwijking van het verplichte aantal uren onderwijs</w:t>
      </w:r>
      <w:r>
        <w:t xml:space="preserve"> (gebaseerd op artikel 8, twaalfde lid van de WPO en artikel 6g, zevende lid van de WVO). </w:t>
      </w:r>
      <w:r w:rsidRPr="00C504A6">
        <w:t>Deze regeling geldt sinds 1 augustus 2018 voor primair en voortgezet onderwijs. In het speciaal onderwijs bestond deze mogelijkheid al een aantal jaar.</w:t>
      </w:r>
    </w:p>
  </w:footnote>
  <w:footnote w:id="49">
    <w:p w14:paraId="2AE6E9B8" w14:textId="77777777" w:rsidR="00821BD6" w:rsidRDefault="00821BD6" w:rsidP="00821BD6">
      <w:pPr>
        <w:pStyle w:val="Voetnoottekst"/>
      </w:pPr>
      <w:r>
        <w:rPr>
          <w:rStyle w:val="Voetnootmarkering"/>
        </w:rPr>
        <w:footnoteRef/>
      </w:r>
      <w:r>
        <w:t xml:space="preserve"> </w:t>
      </w:r>
      <w:r w:rsidRPr="00AF78F6">
        <w:t xml:space="preserve">P. Huisman, ‘Mateloos maatwerk: over het initiatiefwetsvoorstel Verankering leerrecht’, NTOR 2023-4, p. 34. </w:t>
      </w:r>
    </w:p>
  </w:footnote>
  <w:footnote w:id="50">
    <w:p w14:paraId="407F66B9" w14:textId="77777777" w:rsidR="00095B19" w:rsidRDefault="00095B19" w:rsidP="00095B19">
      <w:pPr>
        <w:pStyle w:val="Voetnoottekst"/>
      </w:pPr>
      <w:r>
        <w:rPr>
          <w:rStyle w:val="Voetnootmarkering"/>
        </w:rPr>
        <w:footnoteRef/>
      </w:r>
      <w:r>
        <w:t xml:space="preserve"> Evaluatie passend onderwijs, p. 4. Deze evaluatie bevat geen cijfers over het ‘ontwijken’ van de zorgplicht. P. Huisman, ‘Mateloos maatwerk: over het initiatiefwetsvoorstel Verankering leerrecht’, NTOR 2023-4, p. 33. </w:t>
      </w:r>
    </w:p>
  </w:footnote>
  <w:footnote w:id="51">
    <w:p w14:paraId="25417DF9" w14:textId="26FBE703" w:rsidR="00990FB6" w:rsidRDefault="00990FB6">
      <w:pPr>
        <w:pStyle w:val="Voetnoottekst"/>
      </w:pPr>
      <w:r>
        <w:rPr>
          <w:rStyle w:val="Voetnootmarkering"/>
        </w:rPr>
        <w:footnoteRef/>
      </w:r>
      <w:r>
        <w:t xml:space="preserve"> </w:t>
      </w:r>
      <w:r w:rsidR="00A05F68" w:rsidRPr="007720BE">
        <w:t>Evaluatie passend onderwijs</w:t>
      </w:r>
      <w:r w:rsidR="002364D5">
        <w:t>, p. 26.</w:t>
      </w:r>
    </w:p>
  </w:footnote>
  <w:footnote w:id="52">
    <w:p w14:paraId="1777900E" w14:textId="072C2F78" w:rsidR="00574154" w:rsidRDefault="00574154">
      <w:pPr>
        <w:pStyle w:val="Voetnoottekst"/>
      </w:pPr>
      <w:r>
        <w:rPr>
          <w:rStyle w:val="Voetnootmarkering"/>
        </w:rPr>
        <w:footnoteRef/>
      </w:r>
      <w:r>
        <w:t xml:space="preserve"> </w:t>
      </w:r>
      <w:r w:rsidR="009E7C60">
        <w:t xml:space="preserve">Zie </w:t>
      </w:r>
      <w:proofErr w:type="spellStart"/>
      <w:r w:rsidR="009E7C60">
        <w:t>ABRvS</w:t>
      </w:r>
      <w:proofErr w:type="spellEnd"/>
      <w:r w:rsidR="009E7C60">
        <w:t>, 15 maart 2023</w:t>
      </w:r>
      <w:r w:rsidR="00274D8E">
        <w:t>, ECLI:NL:R</w:t>
      </w:r>
      <w:r w:rsidR="00BF4D50">
        <w:t>v</w:t>
      </w:r>
      <w:r w:rsidR="00274D8E">
        <w:t>S2023</w:t>
      </w:r>
      <w:r w:rsidR="00BF4D50">
        <w:t xml:space="preserve">:1030. </w:t>
      </w:r>
    </w:p>
  </w:footnote>
  <w:footnote w:id="53">
    <w:p w14:paraId="7B96F9BE" w14:textId="52FC064C" w:rsidR="0055495C" w:rsidRDefault="0055495C">
      <w:pPr>
        <w:pStyle w:val="Voetnoottekst"/>
      </w:pPr>
      <w:r>
        <w:rPr>
          <w:rStyle w:val="Voetnootmarkering"/>
        </w:rPr>
        <w:footnoteRef/>
      </w:r>
      <w:r>
        <w:t xml:space="preserve"> Besluit experiment onderwijszorgarrangementen, Stb. 2022, 449. </w:t>
      </w:r>
    </w:p>
  </w:footnote>
  <w:footnote w:id="54">
    <w:p w14:paraId="21D7B6BD" w14:textId="77777777" w:rsidR="00653FED" w:rsidRDefault="00653FED" w:rsidP="00653FED">
      <w:pPr>
        <w:pStyle w:val="Voetnoottekst"/>
      </w:pPr>
      <w:r>
        <w:rPr>
          <w:rStyle w:val="Voetnootmarkering"/>
        </w:rPr>
        <w:footnoteRef/>
      </w:r>
      <w:r>
        <w:t xml:space="preserve"> Artikel 12 van het IVRK en artikel 7 IVRPH.</w:t>
      </w:r>
    </w:p>
  </w:footnote>
  <w:footnote w:id="55">
    <w:p w14:paraId="79BB7F25" w14:textId="19B3DC38" w:rsidR="0002067B" w:rsidRDefault="0002067B">
      <w:pPr>
        <w:pStyle w:val="Voetnoottekst"/>
      </w:pPr>
      <w:r>
        <w:rPr>
          <w:rStyle w:val="Voetnootmarkering"/>
        </w:rPr>
        <w:footnoteRef/>
      </w:r>
      <w:r>
        <w:t xml:space="preserve"> </w:t>
      </w:r>
      <w:r w:rsidR="00E31C14">
        <w:t>Voorgesteld a</w:t>
      </w:r>
      <w:r>
        <w:t xml:space="preserve">rtikel 1.6 </w:t>
      </w:r>
      <w:r w:rsidR="00283355">
        <w:t xml:space="preserve">van de </w:t>
      </w:r>
      <w:r>
        <w:t>W</w:t>
      </w:r>
      <w:r w:rsidR="00283355">
        <w:t>VO 2020</w:t>
      </w:r>
      <w:r w:rsidR="005C03C7">
        <w:t>.</w:t>
      </w:r>
      <w:r>
        <w:t xml:space="preserve"> </w:t>
      </w:r>
    </w:p>
  </w:footnote>
  <w:footnote w:id="56">
    <w:p w14:paraId="62699716" w14:textId="77777777" w:rsidR="00831DA9" w:rsidRDefault="00831DA9" w:rsidP="00831DA9">
      <w:pPr>
        <w:pStyle w:val="Voetnoottekst"/>
      </w:pPr>
      <w:r>
        <w:rPr>
          <w:rStyle w:val="Voetnootmarkering"/>
        </w:rPr>
        <w:footnoteRef/>
      </w:r>
      <w:r>
        <w:t xml:space="preserve"> Artikel 12 IVRK.</w:t>
      </w:r>
    </w:p>
  </w:footnote>
  <w:footnote w:id="57">
    <w:p w14:paraId="58CBE54E" w14:textId="334304BD" w:rsidR="00831DA9" w:rsidRDefault="00831DA9">
      <w:pPr>
        <w:pStyle w:val="Voetnoottekst"/>
      </w:pPr>
      <w:r>
        <w:rPr>
          <w:rStyle w:val="Voetnootmarkering"/>
        </w:rPr>
        <w:footnoteRef/>
      </w:r>
      <w:r>
        <w:t xml:space="preserve"> Artikel 7 IVR</w:t>
      </w:r>
      <w:r w:rsidR="007873A7">
        <w:t>PH.</w:t>
      </w:r>
    </w:p>
  </w:footnote>
  <w:footnote w:id="58">
    <w:p w14:paraId="390276AA" w14:textId="77777777" w:rsidR="001C4541" w:rsidRDefault="001C4541" w:rsidP="001C4541">
      <w:pPr>
        <w:pStyle w:val="Voetnoottekst"/>
      </w:pPr>
      <w:r>
        <w:rPr>
          <w:rStyle w:val="Voetnootmarkering"/>
        </w:rPr>
        <w:footnoteRef/>
      </w:r>
      <w:r>
        <w:t xml:space="preserve"> Artikel 1:247, tweede lid, BW.</w:t>
      </w:r>
    </w:p>
  </w:footnote>
  <w:footnote w:id="59">
    <w:p w14:paraId="3982400D" w14:textId="0447C98C" w:rsidR="00BA6DDA" w:rsidRDefault="00BA6DDA">
      <w:pPr>
        <w:pStyle w:val="Voetnoottekst"/>
      </w:pPr>
      <w:r>
        <w:rPr>
          <w:rStyle w:val="Voetnootmarkering"/>
        </w:rPr>
        <w:footnoteRef/>
      </w:r>
      <w:r>
        <w:t xml:space="preserve"> Zie art</w:t>
      </w:r>
      <w:r w:rsidR="0068681C">
        <w:t>ikel</w:t>
      </w:r>
      <w:r>
        <w:t xml:space="preserve"> 7:450</w:t>
      </w:r>
      <w:r w:rsidR="0068681C">
        <w:t>, derde lid,</w:t>
      </w:r>
      <w:r>
        <w:t xml:space="preserve"> BW.</w:t>
      </w:r>
    </w:p>
  </w:footnote>
  <w:footnote w:id="60">
    <w:p w14:paraId="578AE7B0" w14:textId="447F1DB1" w:rsidR="005E6A81" w:rsidRDefault="005E6A81" w:rsidP="005E6A81">
      <w:pPr>
        <w:pStyle w:val="Voetnoottekst"/>
      </w:pPr>
      <w:r>
        <w:rPr>
          <w:rStyle w:val="Voetnootmarkering"/>
        </w:rPr>
        <w:footnoteRef/>
      </w:r>
      <w:r>
        <w:t xml:space="preserve"> P</w:t>
      </w:r>
      <w:r w:rsidR="00C84EC0">
        <w:t>aragraaf</w:t>
      </w:r>
      <w:r>
        <w:t xml:space="preserve"> 3.3 van de Memorie van toelichting. </w:t>
      </w:r>
    </w:p>
  </w:footnote>
  <w:footnote w:id="61">
    <w:p w14:paraId="583B55CC" w14:textId="28DA18D6" w:rsidR="00786E72" w:rsidRDefault="00786E72">
      <w:pPr>
        <w:pStyle w:val="Voetnoottekst"/>
      </w:pPr>
      <w:r>
        <w:rPr>
          <w:rStyle w:val="Voetnootmarkering"/>
        </w:rPr>
        <w:footnoteRef/>
      </w:r>
      <w:r>
        <w:t xml:space="preserve"> </w:t>
      </w:r>
      <w:r w:rsidR="007D5D16">
        <w:t xml:space="preserve">Onder meer: </w:t>
      </w:r>
      <w:hyperlink r:id="rId2" w:history="1">
        <w:r w:rsidR="007D5D16">
          <w:rPr>
            <w:rStyle w:val="Hyperlink"/>
          </w:rPr>
          <w:t>https://didactiefonline.nl/blog/blonz/draagvlak-voor-passend-onderwijs</w:t>
        </w:r>
      </w:hyperlink>
      <w:r w:rsidR="007D5D16">
        <w:t>.</w:t>
      </w:r>
    </w:p>
  </w:footnote>
  <w:footnote w:id="62">
    <w:p w14:paraId="1F96C7C9" w14:textId="5BA2D9A1" w:rsidR="00604F87" w:rsidRDefault="00604F87" w:rsidP="00604F87">
      <w:pPr>
        <w:pStyle w:val="Voetnoottekst"/>
      </w:pPr>
      <w:r>
        <w:rPr>
          <w:rStyle w:val="Voetnootmarkering"/>
        </w:rPr>
        <w:footnoteRef/>
      </w:r>
      <w:r>
        <w:t xml:space="preserve"> </w:t>
      </w:r>
      <w:r w:rsidR="001D6040">
        <w:t>Memorie van</w:t>
      </w:r>
      <w:r>
        <w:t xml:space="preserve"> </w:t>
      </w:r>
      <w:r w:rsidR="00751B43">
        <w:t>t</w:t>
      </w:r>
      <w:r>
        <w:t>oelichting, paragraaf 4.2.3.</w:t>
      </w:r>
    </w:p>
  </w:footnote>
  <w:footnote w:id="63">
    <w:p w14:paraId="2212C5DB" w14:textId="0C5671BC" w:rsidR="00C279BE" w:rsidRDefault="00C279BE" w:rsidP="00C279BE">
      <w:pPr>
        <w:pStyle w:val="Voetnoottekst"/>
      </w:pPr>
      <w:r>
        <w:rPr>
          <w:rStyle w:val="Voetnootmarkering"/>
        </w:rPr>
        <w:footnoteRef/>
      </w:r>
      <w:r>
        <w:t xml:space="preserve"> Voorgestelde artikelen 121a van de WPO en 5.21a van de WVO 2020. Samenwerkingsverbanden in het primair onderwijs ontvangen bekostiging voor de inrichting van de ondersteuningsstructuur en </w:t>
      </w:r>
      <w:r w:rsidR="008C6CF7">
        <w:t xml:space="preserve">de </w:t>
      </w:r>
      <w:r>
        <w:t xml:space="preserve">lichte en zware ondersteuningsvoorzieningen (artikelen 122 en 124 </w:t>
      </w:r>
      <w:r w:rsidR="00DA2CBA">
        <w:t xml:space="preserve">van de </w:t>
      </w:r>
      <w:r>
        <w:t xml:space="preserve">WPO) en samenwerkingsverbanden in het voortgezet onderwijs ontvangen bekostiging voor leerwegondersteunend onderwijs, praktijkonderwijs en regionale ondersteuning (artikel 5.13 </w:t>
      </w:r>
      <w:r w:rsidR="00DA2CBA">
        <w:t xml:space="preserve">van de </w:t>
      </w:r>
      <w:r>
        <w:t>WVO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99F3F" w14:textId="77777777" w:rsidR="0044570B" w:rsidRDefault="0044570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4814" w14:textId="77777777" w:rsidR="00DD4F94" w:rsidRDefault="00C46516" w:rsidP="00DD4F94">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481A" w14:textId="77777777" w:rsidR="00DD4F94" w:rsidRDefault="00C46516" w:rsidP="00DD4F94">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F68481B" w14:textId="77777777" w:rsidR="00DD4F94" w:rsidRDefault="00C46516">
    <w:pPr>
      <w:pStyle w:val="Koptekst"/>
    </w:pPr>
    <w:r>
      <w:rPr>
        <w:noProof/>
      </w:rPr>
      <w:drawing>
        <wp:anchor distT="0" distB="0" distL="114300" distR="114300" simplePos="0" relativeHeight="251658240" behindDoc="1" locked="0" layoutInCell="1" allowOverlap="1" wp14:anchorId="2F684826" wp14:editId="2F684827">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2B57"/>
    <w:multiLevelType w:val="hybridMultilevel"/>
    <w:tmpl w:val="C53079AC"/>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017805E5"/>
    <w:multiLevelType w:val="hybridMultilevel"/>
    <w:tmpl w:val="AD0065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6DB1DB3"/>
    <w:multiLevelType w:val="hybridMultilevel"/>
    <w:tmpl w:val="4676AA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721B18"/>
    <w:multiLevelType w:val="hybridMultilevel"/>
    <w:tmpl w:val="53067EBA"/>
    <w:lvl w:ilvl="0" w:tplc="FFFFFFFF">
      <w:start w:val="1"/>
      <w:numFmt w:val="lowerLetter"/>
      <w:lvlText w:val="%1."/>
      <w:lvlJc w:val="left"/>
      <w:pPr>
        <w:ind w:left="360" w:hanging="360"/>
      </w:pPr>
    </w:lvl>
    <w:lvl w:ilvl="1" w:tplc="0413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8D4637B"/>
    <w:multiLevelType w:val="multilevel"/>
    <w:tmpl w:val="4E6E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B36E5"/>
    <w:multiLevelType w:val="hybridMultilevel"/>
    <w:tmpl w:val="5E86920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FF72C68"/>
    <w:multiLevelType w:val="hybridMultilevel"/>
    <w:tmpl w:val="B77E0F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10247A21"/>
    <w:multiLevelType w:val="multilevel"/>
    <w:tmpl w:val="19F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996441"/>
    <w:multiLevelType w:val="hybridMultilevel"/>
    <w:tmpl w:val="2B025B6A"/>
    <w:lvl w:ilvl="0" w:tplc="51D82A32">
      <w:start w:val="4"/>
      <w:numFmt w:val="lowerRoman"/>
      <w:lvlText w:val="%1."/>
      <w:lvlJc w:val="left"/>
      <w:pPr>
        <w:ind w:left="1080" w:hanging="72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5F047D5"/>
    <w:multiLevelType w:val="hybridMultilevel"/>
    <w:tmpl w:val="016A8C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212A27"/>
    <w:multiLevelType w:val="hybridMultilevel"/>
    <w:tmpl w:val="9984CC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CFC286F"/>
    <w:multiLevelType w:val="hybridMultilevel"/>
    <w:tmpl w:val="17E88C8E"/>
    <w:lvl w:ilvl="0" w:tplc="5D98199E">
      <w:start w:val="1"/>
      <w:numFmt w:val="lowerRoman"/>
      <w:lvlText w:val="%1."/>
      <w:lvlJc w:val="left"/>
      <w:pPr>
        <w:ind w:left="1080" w:hanging="720"/>
      </w:pPr>
      <w:rPr>
        <w:rFonts w:hint="default"/>
        <w: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82450B"/>
    <w:multiLevelType w:val="hybridMultilevel"/>
    <w:tmpl w:val="1D824F4A"/>
    <w:lvl w:ilvl="0" w:tplc="83E4545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53376A"/>
    <w:multiLevelType w:val="hybridMultilevel"/>
    <w:tmpl w:val="9E3E5320"/>
    <w:lvl w:ilvl="0" w:tplc="D6A40B9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4A924B8"/>
    <w:multiLevelType w:val="hybridMultilevel"/>
    <w:tmpl w:val="1D824F4A"/>
    <w:styleLink w:val="Huidigelijst1"/>
    <w:lvl w:ilvl="0" w:tplc="83E4545E">
      <w:start w:val="3"/>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6622D6A"/>
    <w:multiLevelType w:val="hybridMultilevel"/>
    <w:tmpl w:val="FA66C118"/>
    <w:lvl w:ilvl="0" w:tplc="1EFE7080">
      <w:numFmt w:val="bullet"/>
      <w:lvlText w:val="-"/>
      <w:lvlJc w:val="left"/>
      <w:pPr>
        <w:ind w:left="36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302618"/>
    <w:multiLevelType w:val="hybridMultilevel"/>
    <w:tmpl w:val="0720B67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80C7EE9"/>
    <w:multiLevelType w:val="hybridMultilevel"/>
    <w:tmpl w:val="1AD6F5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2A356001"/>
    <w:multiLevelType w:val="hybridMultilevel"/>
    <w:tmpl w:val="AD9CEA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2B1C7F45"/>
    <w:multiLevelType w:val="hybridMultilevel"/>
    <w:tmpl w:val="F2B6DA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CA14F42"/>
    <w:multiLevelType w:val="hybridMultilevel"/>
    <w:tmpl w:val="A93E4A56"/>
    <w:lvl w:ilvl="0" w:tplc="FFFFFFFF">
      <w:start w:val="1"/>
      <w:numFmt w:val="lowerLetter"/>
      <w:lvlText w:val="%1."/>
      <w:lvlJc w:val="left"/>
      <w:pPr>
        <w:ind w:left="360" w:hanging="360"/>
      </w:pPr>
    </w:lvl>
    <w:lvl w:ilvl="1" w:tplc="0413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D4C70EC"/>
    <w:multiLevelType w:val="hybridMultilevel"/>
    <w:tmpl w:val="95AED6D0"/>
    <w:lvl w:ilvl="0" w:tplc="7E7262E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A84C18"/>
    <w:multiLevelType w:val="hybridMultilevel"/>
    <w:tmpl w:val="6526018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08E06E3"/>
    <w:multiLevelType w:val="hybridMultilevel"/>
    <w:tmpl w:val="3620F186"/>
    <w:lvl w:ilvl="0" w:tplc="51C0A450">
      <w:start w:val="2"/>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1135A5A"/>
    <w:multiLevelType w:val="hybridMultilevel"/>
    <w:tmpl w:val="E346B77E"/>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3B65A0"/>
    <w:multiLevelType w:val="hybridMultilevel"/>
    <w:tmpl w:val="BE544B40"/>
    <w:lvl w:ilvl="0" w:tplc="410AAEB4">
      <w:start w:val="2"/>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EEB0820"/>
    <w:multiLevelType w:val="multilevel"/>
    <w:tmpl w:val="EEAA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9D51A4"/>
    <w:multiLevelType w:val="hybridMultilevel"/>
    <w:tmpl w:val="6F64CEA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3275FFE"/>
    <w:multiLevelType w:val="hybridMultilevel"/>
    <w:tmpl w:val="AC76A3AC"/>
    <w:lvl w:ilvl="0" w:tplc="FFFFFFFF">
      <w:start w:val="1"/>
      <w:numFmt w:val="lowerLetter"/>
      <w:lvlText w:val="%1."/>
      <w:lvlJc w:val="left"/>
      <w:pPr>
        <w:ind w:left="360" w:hanging="360"/>
      </w:pPr>
    </w:lvl>
    <w:lvl w:ilvl="1" w:tplc="0413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537228A"/>
    <w:multiLevelType w:val="hybridMultilevel"/>
    <w:tmpl w:val="FF5884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842560B"/>
    <w:multiLevelType w:val="hybridMultilevel"/>
    <w:tmpl w:val="6B3665C4"/>
    <w:lvl w:ilvl="0" w:tplc="ECCCF20C">
      <w:start w:val="4"/>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237E4C"/>
    <w:multiLevelType w:val="hybridMultilevel"/>
    <w:tmpl w:val="FD344B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4AD46F77"/>
    <w:multiLevelType w:val="hybridMultilevel"/>
    <w:tmpl w:val="15826F74"/>
    <w:lvl w:ilvl="0" w:tplc="97AE54CC">
      <w:numFmt w:val="bullet"/>
      <w:lvlText w:val="-"/>
      <w:lvlJc w:val="left"/>
      <w:pPr>
        <w:ind w:left="358" w:hanging="358"/>
      </w:pPr>
      <w:rPr>
        <w:rFonts w:ascii="Univers" w:eastAsia="Times New Roman" w:hAnsi="Univers" w:cs="Times New Roman" w:hint="default"/>
      </w:rPr>
    </w:lvl>
    <w:lvl w:ilvl="1" w:tplc="FFFFFFFF" w:tentative="1">
      <w:start w:val="1"/>
      <w:numFmt w:val="bullet"/>
      <w:lvlText w:val="o"/>
      <w:lvlJc w:val="left"/>
      <w:pPr>
        <w:ind w:left="570" w:hanging="360"/>
      </w:pPr>
      <w:rPr>
        <w:rFonts w:ascii="Courier New" w:hAnsi="Courier New" w:cs="Courier New" w:hint="default"/>
      </w:rPr>
    </w:lvl>
    <w:lvl w:ilvl="2" w:tplc="FFFFFFFF" w:tentative="1">
      <w:start w:val="1"/>
      <w:numFmt w:val="bullet"/>
      <w:lvlText w:val=""/>
      <w:lvlJc w:val="left"/>
      <w:pPr>
        <w:ind w:left="1290" w:hanging="360"/>
      </w:pPr>
      <w:rPr>
        <w:rFonts w:ascii="Wingdings" w:hAnsi="Wingdings" w:hint="default"/>
      </w:rPr>
    </w:lvl>
    <w:lvl w:ilvl="3" w:tplc="FFFFFFFF" w:tentative="1">
      <w:start w:val="1"/>
      <w:numFmt w:val="bullet"/>
      <w:lvlText w:val=""/>
      <w:lvlJc w:val="left"/>
      <w:pPr>
        <w:ind w:left="2010" w:hanging="360"/>
      </w:pPr>
      <w:rPr>
        <w:rFonts w:ascii="Symbol" w:hAnsi="Symbol" w:hint="default"/>
      </w:rPr>
    </w:lvl>
    <w:lvl w:ilvl="4" w:tplc="FFFFFFFF" w:tentative="1">
      <w:start w:val="1"/>
      <w:numFmt w:val="bullet"/>
      <w:lvlText w:val="o"/>
      <w:lvlJc w:val="left"/>
      <w:pPr>
        <w:ind w:left="2730" w:hanging="360"/>
      </w:pPr>
      <w:rPr>
        <w:rFonts w:ascii="Courier New" w:hAnsi="Courier New" w:cs="Courier New" w:hint="default"/>
      </w:rPr>
    </w:lvl>
    <w:lvl w:ilvl="5" w:tplc="FFFFFFFF" w:tentative="1">
      <w:start w:val="1"/>
      <w:numFmt w:val="bullet"/>
      <w:lvlText w:val=""/>
      <w:lvlJc w:val="left"/>
      <w:pPr>
        <w:ind w:left="3450" w:hanging="360"/>
      </w:pPr>
      <w:rPr>
        <w:rFonts w:ascii="Wingdings" w:hAnsi="Wingdings" w:hint="default"/>
      </w:rPr>
    </w:lvl>
    <w:lvl w:ilvl="6" w:tplc="FFFFFFFF" w:tentative="1">
      <w:start w:val="1"/>
      <w:numFmt w:val="bullet"/>
      <w:lvlText w:val=""/>
      <w:lvlJc w:val="left"/>
      <w:pPr>
        <w:ind w:left="4170" w:hanging="360"/>
      </w:pPr>
      <w:rPr>
        <w:rFonts w:ascii="Symbol" w:hAnsi="Symbol" w:hint="default"/>
      </w:rPr>
    </w:lvl>
    <w:lvl w:ilvl="7" w:tplc="FFFFFFFF" w:tentative="1">
      <w:start w:val="1"/>
      <w:numFmt w:val="bullet"/>
      <w:lvlText w:val="o"/>
      <w:lvlJc w:val="left"/>
      <w:pPr>
        <w:ind w:left="4890" w:hanging="360"/>
      </w:pPr>
      <w:rPr>
        <w:rFonts w:ascii="Courier New" w:hAnsi="Courier New" w:cs="Courier New" w:hint="default"/>
      </w:rPr>
    </w:lvl>
    <w:lvl w:ilvl="8" w:tplc="FFFFFFFF" w:tentative="1">
      <w:start w:val="1"/>
      <w:numFmt w:val="bullet"/>
      <w:lvlText w:val=""/>
      <w:lvlJc w:val="left"/>
      <w:pPr>
        <w:ind w:left="5610" w:hanging="360"/>
      </w:pPr>
      <w:rPr>
        <w:rFonts w:ascii="Wingdings" w:hAnsi="Wingdings" w:hint="default"/>
      </w:rPr>
    </w:lvl>
  </w:abstractNum>
  <w:abstractNum w:abstractNumId="33" w15:restartNumberingAfterBreak="0">
    <w:nsid w:val="4B8D1F8C"/>
    <w:multiLevelType w:val="hybridMultilevel"/>
    <w:tmpl w:val="FBCC8F30"/>
    <w:lvl w:ilvl="0" w:tplc="0413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BDA3789"/>
    <w:multiLevelType w:val="hybridMultilevel"/>
    <w:tmpl w:val="86062E96"/>
    <w:lvl w:ilvl="0" w:tplc="04130001">
      <w:start w:val="1"/>
      <w:numFmt w:val="bullet"/>
      <w:lvlText w:val=""/>
      <w:lvlJc w:val="left"/>
      <w:pPr>
        <w:ind w:left="720" w:hanging="360"/>
      </w:pPr>
      <w:rPr>
        <w:rFonts w:ascii="Symbol" w:hAnsi="Symbol" w:hint="default"/>
      </w:rPr>
    </w:lvl>
    <w:lvl w:ilvl="1" w:tplc="BDC24F6A">
      <w:numFmt w:val="bullet"/>
      <w:lvlText w:val="•"/>
      <w:lvlJc w:val="left"/>
      <w:pPr>
        <w:ind w:left="1785" w:hanging="705"/>
      </w:pPr>
      <w:rPr>
        <w:rFonts w:ascii="Univers" w:eastAsia="Times New Roman" w:hAnsi="Univers" w:cs="Times New Roman" w:hint="default"/>
        <w:b/>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4E991698"/>
    <w:multiLevelType w:val="hybridMultilevel"/>
    <w:tmpl w:val="DA44DC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1700A7F"/>
    <w:multiLevelType w:val="hybridMultilevel"/>
    <w:tmpl w:val="AC8CE89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51DA58D5"/>
    <w:multiLevelType w:val="hybridMultilevel"/>
    <w:tmpl w:val="7820D2DA"/>
    <w:lvl w:ilvl="0" w:tplc="92F6650E">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52776E1E"/>
    <w:multiLevelType w:val="hybridMultilevel"/>
    <w:tmpl w:val="4678F774"/>
    <w:lvl w:ilvl="0" w:tplc="491C2FA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53B21276"/>
    <w:multiLevelType w:val="hybridMultilevel"/>
    <w:tmpl w:val="DF8A682E"/>
    <w:lvl w:ilvl="0" w:tplc="04130019">
      <w:start w:val="1"/>
      <w:numFmt w:val="lowerLetter"/>
      <w:lvlText w:val="%1."/>
      <w:lvlJc w:val="left"/>
      <w:pPr>
        <w:ind w:left="360" w:hanging="360"/>
      </w:pPr>
    </w:lvl>
    <w:lvl w:ilvl="1" w:tplc="0413001B">
      <w:start w:val="1"/>
      <w:numFmt w:val="lowerRoman"/>
      <w:lvlText w:val="%2."/>
      <w:lvlJc w:val="righ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4E81692"/>
    <w:multiLevelType w:val="hybridMultilevel"/>
    <w:tmpl w:val="226A8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56170709"/>
    <w:multiLevelType w:val="hybridMultilevel"/>
    <w:tmpl w:val="773EE8DC"/>
    <w:lvl w:ilvl="0" w:tplc="1EFE7080">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2" w15:restartNumberingAfterBreak="0">
    <w:nsid w:val="595568B4"/>
    <w:multiLevelType w:val="multilevel"/>
    <w:tmpl w:val="1A2A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BD00457"/>
    <w:multiLevelType w:val="multilevel"/>
    <w:tmpl w:val="497A4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EA006E"/>
    <w:multiLevelType w:val="multilevel"/>
    <w:tmpl w:val="4AC28BB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5" w15:restartNumberingAfterBreak="0">
    <w:nsid w:val="5F3B32B1"/>
    <w:multiLevelType w:val="hybridMultilevel"/>
    <w:tmpl w:val="FC329D04"/>
    <w:lvl w:ilvl="0" w:tplc="FFFFFFFF">
      <w:start w:val="1"/>
      <w:numFmt w:val="lowerLetter"/>
      <w:lvlText w:val="%1."/>
      <w:lvlJc w:val="left"/>
      <w:pPr>
        <w:ind w:left="360" w:hanging="360"/>
      </w:pPr>
    </w:lvl>
    <w:lvl w:ilvl="1" w:tplc="04130013">
      <w:start w:val="1"/>
      <w:numFmt w:val="upp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60F565A5"/>
    <w:multiLevelType w:val="multilevel"/>
    <w:tmpl w:val="60A8A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1A5CBE"/>
    <w:multiLevelType w:val="hybridMultilevel"/>
    <w:tmpl w:val="7D7C7B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8" w15:restartNumberingAfterBreak="0">
    <w:nsid w:val="616E7A7A"/>
    <w:multiLevelType w:val="hybridMultilevel"/>
    <w:tmpl w:val="81227F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62146CA4"/>
    <w:multiLevelType w:val="multilevel"/>
    <w:tmpl w:val="5224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B85F4A"/>
    <w:multiLevelType w:val="hybridMultilevel"/>
    <w:tmpl w:val="D31A4A7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82E0B3D"/>
    <w:multiLevelType w:val="hybridMultilevel"/>
    <w:tmpl w:val="8B467A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044304C"/>
    <w:multiLevelType w:val="hybridMultilevel"/>
    <w:tmpl w:val="2FB0CE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139759C"/>
    <w:multiLevelType w:val="hybridMultilevel"/>
    <w:tmpl w:val="439AC84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4" w15:restartNumberingAfterBreak="0">
    <w:nsid w:val="71B32431"/>
    <w:multiLevelType w:val="hybridMultilevel"/>
    <w:tmpl w:val="41EED0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4AA7202"/>
    <w:multiLevelType w:val="hybridMultilevel"/>
    <w:tmpl w:val="0D0839B8"/>
    <w:lvl w:ilvl="0" w:tplc="07AA6666">
      <w:start w:val="1"/>
      <w:numFmt w:val="lowerLetter"/>
      <w:lvlText w:val="%1."/>
      <w:lvlJc w:val="left"/>
      <w:pPr>
        <w:ind w:left="644" w:hanging="360"/>
      </w:pPr>
      <w:rPr>
        <w:rFonts w:hint="default"/>
        <w:i/>
        <w:iCs/>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76560122"/>
    <w:multiLevelType w:val="hybridMultilevel"/>
    <w:tmpl w:val="DB7E1A32"/>
    <w:lvl w:ilvl="0" w:tplc="EE6E7B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76B25A1C"/>
    <w:multiLevelType w:val="hybridMultilevel"/>
    <w:tmpl w:val="63FE9FC0"/>
    <w:lvl w:ilvl="0" w:tplc="04130019">
      <w:start w:val="1"/>
      <w:numFmt w:val="lowerLetter"/>
      <w:lvlText w:val="%1."/>
      <w:lvlJc w:val="left"/>
      <w:pPr>
        <w:ind w:left="360" w:hanging="360"/>
      </w:pPr>
    </w:lvl>
    <w:lvl w:ilvl="1" w:tplc="0413001B">
      <w:start w:val="1"/>
      <w:numFmt w:val="lowerRoman"/>
      <w:lvlText w:val="%2."/>
      <w:lvlJc w:val="right"/>
      <w:pPr>
        <w:ind w:left="1352"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8" w15:restartNumberingAfterBreak="0">
    <w:nsid w:val="7AC65620"/>
    <w:multiLevelType w:val="hybridMultilevel"/>
    <w:tmpl w:val="E346B77E"/>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C423D7B"/>
    <w:multiLevelType w:val="hybridMultilevel"/>
    <w:tmpl w:val="250CBB60"/>
    <w:lvl w:ilvl="0" w:tplc="FA6E179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D823A9E"/>
    <w:multiLevelType w:val="hybridMultilevel"/>
    <w:tmpl w:val="EDF09D6C"/>
    <w:lvl w:ilvl="0" w:tplc="04130019">
      <w:start w:val="1"/>
      <w:numFmt w:val="lowerLetter"/>
      <w:lvlText w:val="%1."/>
      <w:lvlJc w:val="left"/>
      <w:pPr>
        <w:ind w:left="1068" w:hanging="360"/>
      </w:pPr>
      <w:rPr>
        <w:rFonts w:hint="default"/>
      </w:rPr>
    </w:lvl>
    <w:lvl w:ilvl="1" w:tplc="04130019">
      <w:start w:val="1"/>
      <w:numFmt w:val="lowerLetter"/>
      <w:lvlText w:val="%2."/>
      <w:lvlJc w:val="left"/>
      <w:pPr>
        <w:ind w:left="2148" w:hanging="360"/>
      </w:pPr>
    </w:lvl>
    <w:lvl w:ilvl="2" w:tplc="0413001B">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16cid:durableId="265775772">
    <w:abstractNumId w:val="34"/>
  </w:num>
  <w:num w:numId="2" w16cid:durableId="1143045050">
    <w:abstractNumId w:val="40"/>
  </w:num>
  <w:num w:numId="3" w16cid:durableId="468402910">
    <w:abstractNumId w:val="47"/>
  </w:num>
  <w:num w:numId="4" w16cid:durableId="1192956909">
    <w:abstractNumId w:val="31"/>
  </w:num>
  <w:num w:numId="5" w16cid:durableId="1154376441">
    <w:abstractNumId w:val="10"/>
  </w:num>
  <w:num w:numId="6" w16cid:durableId="1750496313">
    <w:abstractNumId w:val="5"/>
  </w:num>
  <w:num w:numId="7" w16cid:durableId="413360972">
    <w:abstractNumId w:val="17"/>
  </w:num>
  <w:num w:numId="8" w16cid:durableId="1596480945">
    <w:abstractNumId w:val="6"/>
  </w:num>
  <w:num w:numId="9" w16cid:durableId="75250864">
    <w:abstractNumId w:val="1"/>
  </w:num>
  <w:num w:numId="10" w16cid:durableId="821964001">
    <w:abstractNumId w:val="18"/>
  </w:num>
  <w:num w:numId="11" w16cid:durableId="329606841">
    <w:abstractNumId w:val="22"/>
  </w:num>
  <w:num w:numId="12" w16cid:durableId="919680938">
    <w:abstractNumId w:val="50"/>
  </w:num>
  <w:num w:numId="13" w16cid:durableId="1880581821">
    <w:abstractNumId w:val="57"/>
  </w:num>
  <w:num w:numId="14" w16cid:durableId="973146858">
    <w:abstractNumId w:val="39"/>
  </w:num>
  <w:num w:numId="15" w16cid:durableId="1852528143">
    <w:abstractNumId w:val="36"/>
  </w:num>
  <w:num w:numId="16" w16cid:durableId="1070693637">
    <w:abstractNumId w:val="45"/>
  </w:num>
  <w:num w:numId="17" w16cid:durableId="1692802506">
    <w:abstractNumId w:val="3"/>
  </w:num>
  <w:num w:numId="18" w16cid:durableId="581374544">
    <w:abstractNumId w:val="28"/>
  </w:num>
  <w:num w:numId="19" w16cid:durableId="1663385632">
    <w:abstractNumId w:val="53"/>
  </w:num>
  <w:num w:numId="20" w16cid:durableId="194539095">
    <w:abstractNumId w:val="20"/>
  </w:num>
  <w:num w:numId="21" w16cid:durableId="1366563160">
    <w:abstractNumId w:val="15"/>
  </w:num>
  <w:num w:numId="22" w16cid:durableId="1920171912">
    <w:abstractNumId w:val="32"/>
  </w:num>
  <w:num w:numId="23" w16cid:durableId="1356615671">
    <w:abstractNumId w:val="27"/>
  </w:num>
  <w:num w:numId="24" w16cid:durableId="2005740279">
    <w:abstractNumId w:val="44"/>
  </w:num>
  <w:num w:numId="25" w16cid:durableId="1650401327">
    <w:abstractNumId w:val="33"/>
  </w:num>
  <w:num w:numId="26" w16cid:durableId="819426331">
    <w:abstractNumId w:val="41"/>
  </w:num>
  <w:num w:numId="27" w16cid:durableId="717318773">
    <w:abstractNumId w:val="8"/>
  </w:num>
  <w:num w:numId="28" w16cid:durableId="1421680650">
    <w:abstractNumId w:val="49"/>
  </w:num>
  <w:num w:numId="29" w16cid:durableId="1381131106">
    <w:abstractNumId w:val="26"/>
  </w:num>
  <w:num w:numId="30" w16cid:durableId="2067487830">
    <w:abstractNumId w:val="46"/>
  </w:num>
  <w:num w:numId="31" w16cid:durableId="731781785">
    <w:abstractNumId w:val="54"/>
  </w:num>
  <w:num w:numId="32" w16cid:durableId="82070490">
    <w:abstractNumId w:val="42"/>
  </w:num>
  <w:num w:numId="33" w16cid:durableId="1488017329">
    <w:abstractNumId w:val="48"/>
  </w:num>
  <w:num w:numId="34" w16cid:durableId="1793279819">
    <w:abstractNumId w:val="60"/>
  </w:num>
  <w:num w:numId="35" w16cid:durableId="1159081081">
    <w:abstractNumId w:val="2"/>
  </w:num>
  <w:num w:numId="36" w16cid:durableId="1532063597">
    <w:abstractNumId w:val="35"/>
  </w:num>
  <w:num w:numId="37" w16cid:durableId="1726026186">
    <w:abstractNumId w:val="43"/>
  </w:num>
  <w:num w:numId="38" w16cid:durableId="648023333">
    <w:abstractNumId w:val="38"/>
  </w:num>
  <w:num w:numId="39" w16cid:durableId="37552412">
    <w:abstractNumId w:val="21"/>
  </w:num>
  <w:num w:numId="40" w16cid:durableId="968437199">
    <w:abstractNumId w:val="0"/>
  </w:num>
  <w:num w:numId="41" w16cid:durableId="1165247867">
    <w:abstractNumId w:val="37"/>
  </w:num>
  <w:num w:numId="42" w16cid:durableId="529100876">
    <w:abstractNumId w:val="51"/>
  </w:num>
  <w:num w:numId="43" w16cid:durableId="1336954013">
    <w:abstractNumId w:val="9"/>
  </w:num>
  <w:num w:numId="44" w16cid:durableId="1912234248">
    <w:abstractNumId w:val="55"/>
  </w:num>
  <w:num w:numId="45" w16cid:durableId="1077942762">
    <w:abstractNumId w:val="11"/>
  </w:num>
  <w:num w:numId="46" w16cid:durableId="1462459984">
    <w:abstractNumId w:val="12"/>
  </w:num>
  <w:num w:numId="47" w16cid:durableId="553126005">
    <w:abstractNumId w:val="4"/>
  </w:num>
  <w:num w:numId="48" w16cid:durableId="728697260">
    <w:abstractNumId w:val="16"/>
  </w:num>
  <w:num w:numId="49" w16cid:durableId="873081189">
    <w:abstractNumId w:val="13"/>
  </w:num>
  <w:num w:numId="50" w16cid:durableId="1419711200">
    <w:abstractNumId w:val="24"/>
  </w:num>
  <w:num w:numId="51" w16cid:durableId="1595937387">
    <w:abstractNumId w:val="58"/>
  </w:num>
  <w:num w:numId="52" w16cid:durableId="1098402494">
    <w:abstractNumId w:val="59"/>
  </w:num>
  <w:num w:numId="53" w16cid:durableId="681669775">
    <w:abstractNumId w:val="30"/>
  </w:num>
  <w:num w:numId="54" w16cid:durableId="1366979854">
    <w:abstractNumId w:val="29"/>
  </w:num>
  <w:num w:numId="55" w16cid:durableId="2013532378">
    <w:abstractNumId w:val="19"/>
  </w:num>
  <w:num w:numId="56" w16cid:durableId="629091977">
    <w:abstractNumId w:val="52"/>
  </w:num>
  <w:num w:numId="57" w16cid:durableId="885409060">
    <w:abstractNumId w:val="14"/>
  </w:num>
  <w:num w:numId="58" w16cid:durableId="886991735">
    <w:abstractNumId w:val="7"/>
  </w:num>
  <w:num w:numId="59" w16cid:durableId="1823499852">
    <w:abstractNumId w:val="56"/>
  </w:num>
  <w:num w:numId="60" w16cid:durableId="2037004420">
    <w:abstractNumId w:val="23"/>
  </w:num>
  <w:num w:numId="61" w16cid:durableId="1494562963">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7D"/>
    <w:rsid w:val="000000B2"/>
    <w:rsid w:val="000005C1"/>
    <w:rsid w:val="00000609"/>
    <w:rsid w:val="0000082C"/>
    <w:rsid w:val="000008AF"/>
    <w:rsid w:val="000009F6"/>
    <w:rsid w:val="00000B90"/>
    <w:rsid w:val="00000D64"/>
    <w:rsid w:val="00000E50"/>
    <w:rsid w:val="00001151"/>
    <w:rsid w:val="00001161"/>
    <w:rsid w:val="00001AA0"/>
    <w:rsid w:val="00001D73"/>
    <w:rsid w:val="00002011"/>
    <w:rsid w:val="0000207F"/>
    <w:rsid w:val="00002614"/>
    <w:rsid w:val="000027C2"/>
    <w:rsid w:val="00002944"/>
    <w:rsid w:val="00002B30"/>
    <w:rsid w:val="00002C8F"/>
    <w:rsid w:val="00002CB7"/>
    <w:rsid w:val="00002D04"/>
    <w:rsid w:val="00002D49"/>
    <w:rsid w:val="00002D7E"/>
    <w:rsid w:val="00002E4D"/>
    <w:rsid w:val="00002F8D"/>
    <w:rsid w:val="0000324B"/>
    <w:rsid w:val="000032DE"/>
    <w:rsid w:val="00003593"/>
    <w:rsid w:val="000035B2"/>
    <w:rsid w:val="00004060"/>
    <w:rsid w:val="00004293"/>
    <w:rsid w:val="0000446F"/>
    <w:rsid w:val="00004631"/>
    <w:rsid w:val="000046E4"/>
    <w:rsid w:val="00004733"/>
    <w:rsid w:val="00004909"/>
    <w:rsid w:val="00004DAE"/>
    <w:rsid w:val="00004DC4"/>
    <w:rsid w:val="0000538D"/>
    <w:rsid w:val="00005622"/>
    <w:rsid w:val="00005687"/>
    <w:rsid w:val="000057C7"/>
    <w:rsid w:val="000058BB"/>
    <w:rsid w:val="000059C2"/>
    <w:rsid w:val="00005B0E"/>
    <w:rsid w:val="00005C77"/>
    <w:rsid w:val="00005DCA"/>
    <w:rsid w:val="00005DF6"/>
    <w:rsid w:val="00006061"/>
    <w:rsid w:val="000062A1"/>
    <w:rsid w:val="00006315"/>
    <w:rsid w:val="0000661E"/>
    <w:rsid w:val="00006989"/>
    <w:rsid w:val="00006A6E"/>
    <w:rsid w:val="000071B3"/>
    <w:rsid w:val="00007264"/>
    <w:rsid w:val="0000730A"/>
    <w:rsid w:val="00007338"/>
    <w:rsid w:val="0000767A"/>
    <w:rsid w:val="00007993"/>
    <w:rsid w:val="00007D62"/>
    <w:rsid w:val="00007DDA"/>
    <w:rsid w:val="00007EA7"/>
    <w:rsid w:val="00010230"/>
    <w:rsid w:val="00010335"/>
    <w:rsid w:val="000103E5"/>
    <w:rsid w:val="0001040C"/>
    <w:rsid w:val="000107DB"/>
    <w:rsid w:val="00010892"/>
    <w:rsid w:val="000108CB"/>
    <w:rsid w:val="000109DB"/>
    <w:rsid w:val="000109F6"/>
    <w:rsid w:val="00010BC9"/>
    <w:rsid w:val="00010E08"/>
    <w:rsid w:val="00010F6D"/>
    <w:rsid w:val="00011041"/>
    <w:rsid w:val="0001109E"/>
    <w:rsid w:val="000116A0"/>
    <w:rsid w:val="00011775"/>
    <w:rsid w:val="0001189D"/>
    <w:rsid w:val="000119EC"/>
    <w:rsid w:val="00011A2B"/>
    <w:rsid w:val="00011BA1"/>
    <w:rsid w:val="00011E4F"/>
    <w:rsid w:val="00011ED5"/>
    <w:rsid w:val="00012145"/>
    <w:rsid w:val="000123AB"/>
    <w:rsid w:val="000123BB"/>
    <w:rsid w:val="00012488"/>
    <w:rsid w:val="00012624"/>
    <w:rsid w:val="00012852"/>
    <w:rsid w:val="00012898"/>
    <w:rsid w:val="000129FE"/>
    <w:rsid w:val="000132F1"/>
    <w:rsid w:val="0001353E"/>
    <w:rsid w:val="00013712"/>
    <w:rsid w:val="00013C1D"/>
    <w:rsid w:val="00013D56"/>
    <w:rsid w:val="00013EF2"/>
    <w:rsid w:val="00014444"/>
    <w:rsid w:val="00014462"/>
    <w:rsid w:val="00014507"/>
    <w:rsid w:val="00014CAC"/>
    <w:rsid w:val="00014D69"/>
    <w:rsid w:val="00014DA8"/>
    <w:rsid w:val="00014F61"/>
    <w:rsid w:val="00014FD3"/>
    <w:rsid w:val="0001501B"/>
    <w:rsid w:val="00015058"/>
    <w:rsid w:val="00015143"/>
    <w:rsid w:val="00015213"/>
    <w:rsid w:val="00015254"/>
    <w:rsid w:val="000152E1"/>
    <w:rsid w:val="00015703"/>
    <w:rsid w:val="000157ED"/>
    <w:rsid w:val="00015B9E"/>
    <w:rsid w:val="00015E9D"/>
    <w:rsid w:val="00015F11"/>
    <w:rsid w:val="00016099"/>
    <w:rsid w:val="000160D1"/>
    <w:rsid w:val="000160E4"/>
    <w:rsid w:val="000162F3"/>
    <w:rsid w:val="0001660E"/>
    <w:rsid w:val="000166EA"/>
    <w:rsid w:val="00016878"/>
    <w:rsid w:val="00016962"/>
    <w:rsid w:val="00016A94"/>
    <w:rsid w:val="00017019"/>
    <w:rsid w:val="000170CF"/>
    <w:rsid w:val="00017196"/>
    <w:rsid w:val="0001753B"/>
    <w:rsid w:val="000176DD"/>
    <w:rsid w:val="00017CF3"/>
    <w:rsid w:val="00017D86"/>
    <w:rsid w:val="00017E0B"/>
    <w:rsid w:val="0002067B"/>
    <w:rsid w:val="00020859"/>
    <w:rsid w:val="00020B2F"/>
    <w:rsid w:val="00020DA7"/>
    <w:rsid w:val="00020E3E"/>
    <w:rsid w:val="0002113D"/>
    <w:rsid w:val="0002160D"/>
    <w:rsid w:val="000217E5"/>
    <w:rsid w:val="0002184A"/>
    <w:rsid w:val="000218CB"/>
    <w:rsid w:val="0002222E"/>
    <w:rsid w:val="000222B9"/>
    <w:rsid w:val="00022327"/>
    <w:rsid w:val="000224E3"/>
    <w:rsid w:val="000227B8"/>
    <w:rsid w:val="00022AA3"/>
    <w:rsid w:val="00022E44"/>
    <w:rsid w:val="000230F1"/>
    <w:rsid w:val="000238EA"/>
    <w:rsid w:val="00023943"/>
    <w:rsid w:val="00023E91"/>
    <w:rsid w:val="00023EBD"/>
    <w:rsid w:val="00023F90"/>
    <w:rsid w:val="00024055"/>
    <w:rsid w:val="00024219"/>
    <w:rsid w:val="000245F0"/>
    <w:rsid w:val="00024757"/>
    <w:rsid w:val="00024874"/>
    <w:rsid w:val="00024F52"/>
    <w:rsid w:val="00024FE6"/>
    <w:rsid w:val="0002572D"/>
    <w:rsid w:val="00025C0D"/>
    <w:rsid w:val="000260DE"/>
    <w:rsid w:val="00026108"/>
    <w:rsid w:val="000261A4"/>
    <w:rsid w:val="000261DF"/>
    <w:rsid w:val="0002681E"/>
    <w:rsid w:val="00026E1D"/>
    <w:rsid w:val="00026E90"/>
    <w:rsid w:val="0002702F"/>
    <w:rsid w:val="0002732A"/>
    <w:rsid w:val="000275B5"/>
    <w:rsid w:val="00027664"/>
    <w:rsid w:val="000277F2"/>
    <w:rsid w:val="00027A63"/>
    <w:rsid w:val="00027B58"/>
    <w:rsid w:val="00027E19"/>
    <w:rsid w:val="00027FA1"/>
    <w:rsid w:val="000303D9"/>
    <w:rsid w:val="000306A8"/>
    <w:rsid w:val="00030777"/>
    <w:rsid w:val="00030786"/>
    <w:rsid w:val="00030B6C"/>
    <w:rsid w:val="00030BF5"/>
    <w:rsid w:val="00030F5C"/>
    <w:rsid w:val="00030F98"/>
    <w:rsid w:val="000310EB"/>
    <w:rsid w:val="00031327"/>
    <w:rsid w:val="0003168D"/>
    <w:rsid w:val="000318B5"/>
    <w:rsid w:val="00031978"/>
    <w:rsid w:val="0003197A"/>
    <w:rsid w:val="00031C5E"/>
    <w:rsid w:val="00031E9D"/>
    <w:rsid w:val="000321A8"/>
    <w:rsid w:val="000321F7"/>
    <w:rsid w:val="00032298"/>
    <w:rsid w:val="00032482"/>
    <w:rsid w:val="00032A14"/>
    <w:rsid w:val="00032C5E"/>
    <w:rsid w:val="00033020"/>
    <w:rsid w:val="00033029"/>
    <w:rsid w:val="0003306E"/>
    <w:rsid w:val="0003321C"/>
    <w:rsid w:val="00033251"/>
    <w:rsid w:val="000332FB"/>
    <w:rsid w:val="000333D5"/>
    <w:rsid w:val="00033E02"/>
    <w:rsid w:val="00033E6D"/>
    <w:rsid w:val="00034448"/>
    <w:rsid w:val="000345BC"/>
    <w:rsid w:val="000347C1"/>
    <w:rsid w:val="00034B15"/>
    <w:rsid w:val="00034D55"/>
    <w:rsid w:val="00034EC9"/>
    <w:rsid w:val="0003504D"/>
    <w:rsid w:val="000350DA"/>
    <w:rsid w:val="000350EA"/>
    <w:rsid w:val="000352FD"/>
    <w:rsid w:val="00035532"/>
    <w:rsid w:val="00035603"/>
    <w:rsid w:val="000356D2"/>
    <w:rsid w:val="0003571D"/>
    <w:rsid w:val="0003597D"/>
    <w:rsid w:val="00035DC0"/>
    <w:rsid w:val="00035DD9"/>
    <w:rsid w:val="00036018"/>
    <w:rsid w:val="0003603E"/>
    <w:rsid w:val="000361D3"/>
    <w:rsid w:val="000361E5"/>
    <w:rsid w:val="00036337"/>
    <w:rsid w:val="000363F7"/>
    <w:rsid w:val="000364C5"/>
    <w:rsid w:val="0003693B"/>
    <w:rsid w:val="00036BA2"/>
    <w:rsid w:val="00036BC3"/>
    <w:rsid w:val="00036C0A"/>
    <w:rsid w:val="00036D8C"/>
    <w:rsid w:val="00036E19"/>
    <w:rsid w:val="0003706E"/>
    <w:rsid w:val="0003741A"/>
    <w:rsid w:val="000374F4"/>
    <w:rsid w:val="00037D7D"/>
    <w:rsid w:val="00037E3E"/>
    <w:rsid w:val="00037E6C"/>
    <w:rsid w:val="00037FE1"/>
    <w:rsid w:val="000400C5"/>
    <w:rsid w:val="000402DB"/>
    <w:rsid w:val="0004034F"/>
    <w:rsid w:val="00040454"/>
    <w:rsid w:val="000405D6"/>
    <w:rsid w:val="0004064D"/>
    <w:rsid w:val="000406A8"/>
    <w:rsid w:val="00040725"/>
    <w:rsid w:val="000409C1"/>
    <w:rsid w:val="00040C3C"/>
    <w:rsid w:val="00040C99"/>
    <w:rsid w:val="0004114B"/>
    <w:rsid w:val="000413E2"/>
    <w:rsid w:val="000415AB"/>
    <w:rsid w:val="0004196E"/>
    <w:rsid w:val="00041972"/>
    <w:rsid w:val="00041BEF"/>
    <w:rsid w:val="00041ECA"/>
    <w:rsid w:val="00042192"/>
    <w:rsid w:val="0004234E"/>
    <w:rsid w:val="00042380"/>
    <w:rsid w:val="00042531"/>
    <w:rsid w:val="00042970"/>
    <w:rsid w:val="000429BA"/>
    <w:rsid w:val="00042C55"/>
    <w:rsid w:val="00043118"/>
    <w:rsid w:val="000431C4"/>
    <w:rsid w:val="00043544"/>
    <w:rsid w:val="00043861"/>
    <w:rsid w:val="00043A97"/>
    <w:rsid w:val="00043AF4"/>
    <w:rsid w:val="00043B2E"/>
    <w:rsid w:val="00043EDD"/>
    <w:rsid w:val="00044060"/>
    <w:rsid w:val="00044272"/>
    <w:rsid w:val="0004447A"/>
    <w:rsid w:val="0004457B"/>
    <w:rsid w:val="00044644"/>
    <w:rsid w:val="0004476B"/>
    <w:rsid w:val="00044959"/>
    <w:rsid w:val="00044A5D"/>
    <w:rsid w:val="00044D63"/>
    <w:rsid w:val="00044EB3"/>
    <w:rsid w:val="000450A5"/>
    <w:rsid w:val="00045975"/>
    <w:rsid w:val="0004598C"/>
    <w:rsid w:val="00045AA4"/>
    <w:rsid w:val="00045C3E"/>
    <w:rsid w:val="00045D8A"/>
    <w:rsid w:val="00045EB9"/>
    <w:rsid w:val="00045EF2"/>
    <w:rsid w:val="000464FB"/>
    <w:rsid w:val="00046729"/>
    <w:rsid w:val="0004684B"/>
    <w:rsid w:val="00046C1C"/>
    <w:rsid w:val="00046C80"/>
    <w:rsid w:val="0004706A"/>
    <w:rsid w:val="0004716F"/>
    <w:rsid w:val="000471DD"/>
    <w:rsid w:val="00047201"/>
    <w:rsid w:val="000473E6"/>
    <w:rsid w:val="00047DF4"/>
    <w:rsid w:val="00047EF1"/>
    <w:rsid w:val="000507D1"/>
    <w:rsid w:val="0005080D"/>
    <w:rsid w:val="00050861"/>
    <w:rsid w:val="0005103F"/>
    <w:rsid w:val="00051222"/>
    <w:rsid w:val="00051237"/>
    <w:rsid w:val="000513B5"/>
    <w:rsid w:val="00051B60"/>
    <w:rsid w:val="00051BAA"/>
    <w:rsid w:val="00051F77"/>
    <w:rsid w:val="00052049"/>
    <w:rsid w:val="00052123"/>
    <w:rsid w:val="000521F3"/>
    <w:rsid w:val="00052338"/>
    <w:rsid w:val="000523AF"/>
    <w:rsid w:val="000523B9"/>
    <w:rsid w:val="000524B8"/>
    <w:rsid w:val="0005257D"/>
    <w:rsid w:val="00052624"/>
    <w:rsid w:val="00052808"/>
    <w:rsid w:val="000528BD"/>
    <w:rsid w:val="00052A0E"/>
    <w:rsid w:val="00052C41"/>
    <w:rsid w:val="00052C69"/>
    <w:rsid w:val="00052EC0"/>
    <w:rsid w:val="0005362F"/>
    <w:rsid w:val="00053729"/>
    <w:rsid w:val="00053EF2"/>
    <w:rsid w:val="000541CE"/>
    <w:rsid w:val="0005458F"/>
    <w:rsid w:val="0005487F"/>
    <w:rsid w:val="00054CBA"/>
    <w:rsid w:val="000555B1"/>
    <w:rsid w:val="00055670"/>
    <w:rsid w:val="00055814"/>
    <w:rsid w:val="00055B19"/>
    <w:rsid w:val="00055C66"/>
    <w:rsid w:val="00055CC6"/>
    <w:rsid w:val="00055DB3"/>
    <w:rsid w:val="0005672E"/>
    <w:rsid w:val="0005685E"/>
    <w:rsid w:val="00056BA7"/>
    <w:rsid w:val="00056DD7"/>
    <w:rsid w:val="00056F2A"/>
    <w:rsid w:val="00056FCF"/>
    <w:rsid w:val="000577D7"/>
    <w:rsid w:val="00057ADD"/>
    <w:rsid w:val="00057CA1"/>
    <w:rsid w:val="00057F34"/>
    <w:rsid w:val="0006023A"/>
    <w:rsid w:val="000604A8"/>
    <w:rsid w:val="000605BE"/>
    <w:rsid w:val="00060C1B"/>
    <w:rsid w:val="000616DA"/>
    <w:rsid w:val="00061971"/>
    <w:rsid w:val="00061B16"/>
    <w:rsid w:val="00061B2C"/>
    <w:rsid w:val="00061D5A"/>
    <w:rsid w:val="00061DC3"/>
    <w:rsid w:val="00061FB3"/>
    <w:rsid w:val="00062061"/>
    <w:rsid w:val="000622C1"/>
    <w:rsid w:val="000624ED"/>
    <w:rsid w:val="00062727"/>
    <w:rsid w:val="0006273F"/>
    <w:rsid w:val="000629F1"/>
    <w:rsid w:val="00062CD8"/>
    <w:rsid w:val="00062D92"/>
    <w:rsid w:val="00062F3B"/>
    <w:rsid w:val="00062FD1"/>
    <w:rsid w:val="000631B5"/>
    <w:rsid w:val="0006343F"/>
    <w:rsid w:val="000634B5"/>
    <w:rsid w:val="0006350B"/>
    <w:rsid w:val="00063984"/>
    <w:rsid w:val="000639C5"/>
    <w:rsid w:val="000639EF"/>
    <w:rsid w:val="00063A95"/>
    <w:rsid w:val="00063CC6"/>
    <w:rsid w:val="00063F01"/>
    <w:rsid w:val="00063F30"/>
    <w:rsid w:val="00063FAF"/>
    <w:rsid w:val="00064550"/>
    <w:rsid w:val="00064569"/>
    <w:rsid w:val="0006473B"/>
    <w:rsid w:val="00064BC5"/>
    <w:rsid w:val="00064D5E"/>
    <w:rsid w:val="00064F8F"/>
    <w:rsid w:val="00065245"/>
    <w:rsid w:val="000652E5"/>
    <w:rsid w:val="0006533C"/>
    <w:rsid w:val="000655B0"/>
    <w:rsid w:val="000656E6"/>
    <w:rsid w:val="00065939"/>
    <w:rsid w:val="00065A03"/>
    <w:rsid w:val="00065A2C"/>
    <w:rsid w:val="00065BFD"/>
    <w:rsid w:val="00065CFD"/>
    <w:rsid w:val="00065F0A"/>
    <w:rsid w:val="0006664B"/>
    <w:rsid w:val="00066723"/>
    <w:rsid w:val="00066797"/>
    <w:rsid w:val="000667E8"/>
    <w:rsid w:val="00066B02"/>
    <w:rsid w:val="00066C9B"/>
    <w:rsid w:val="00066D60"/>
    <w:rsid w:val="00067026"/>
    <w:rsid w:val="00067162"/>
    <w:rsid w:val="00067248"/>
    <w:rsid w:val="0006725D"/>
    <w:rsid w:val="000676B4"/>
    <w:rsid w:val="000676CD"/>
    <w:rsid w:val="00067838"/>
    <w:rsid w:val="00067A6D"/>
    <w:rsid w:val="00067DF4"/>
    <w:rsid w:val="00067F63"/>
    <w:rsid w:val="00070092"/>
    <w:rsid w:val="0007009E"/>
    <w:rsid w:val="000701CE"/>
    <w:rsid w:val="000702D1"/>
    <w:rsid w:val="00070618"/>
    <w:rsid w:val="00070CBE"/>
    <w:rsid w:val="00070F0D"/>
    <w:rsid w:val="00070F67"/>
    <w:rsid w:val="000710D5"/>
    <w:rsid w:val="000712CA"/>
    <w:rsid w:val="000713A1"/>
    <w:rsid w:val="000714FB"/>
    <w:rsid w:val="000716C8"/>
    <w:rsid w:val="00071807"/>
    <w:rsid w:val="00071B3D"/>
    <w:rsid w:val="00071BFF"/>
    <w:rsid w:val="00071FFA"/>
    <w:rsid w:val="000720F1"/>
    <w:rsid w:val="00072106"/>
    <w:rsid w:val="000722BF"/>
    <w:rsid w:val="000722F9"/>
    <w:rsid w:val="000723FA"/>
    <w:rsid w:val="000723FD"/>
    <w:rsid w:val="00072911"/>
    <w:rsid w:val="00072925"/>
    <w:rsid w:val="00072B3C"/>
    <w:rsid w:val="00073174"/>
    <w:rsid w:val="00073321"/>
    <w:rsid w:val="000734A4"/>
    <w:rsid w:val="0007363F"/>
    <w:rsid w:val="000737A1"/>
    <w:rsid w:val="00073936"/>
    <w:rsid w:val="00073E02"/>
    <w:rsid w:val="00073EA5"/>
    <w:rsid w:val="00073F23"/>
    <w:rsid w:val="00073F53"/>
    <w:rsid w:val="000740D0"/>
    <w:rsid w:val="000741CC"/>
    <w:rsid w:val="00074343"/>
    <w:rsid w:val="0007443F"/>
    <w:rsid w:val="0007461F"/>
    <w:rsid w:val="00074754"/>
    <w:rsid w:val="00074DC4"/>
    <w:rsid w:val="00074E5F"/>
    <w:rsid w:val="0007511C"/>
    <w:rsid w:val="00075156"/>
    <w:rsid w:val="00075705"/>
    <w:rsid w:val="00075879"/>
    <w:rsid w:val="0007589F"/>
    <w:rsid w:val="00075A02"/>
    <w:rsid w:val="00075B9B"/>
    <w:rsid w:val="00076243"/>
    <w:rsid w:val="000764E0"/>
    <w:rsid w:val="000768D5"/>
    <w:rsid w:val="00076C90"/>
    <w:rsid w:val="00076CCB"/>
    <w:rsid w:val="00076FB4"/>
    <w:rsid w:val="000770BD"/>
    <w:rsid w:val="000772E8"/>
    <w:rsid w:val="0007734A"/>
    <w:rsid w:val="00077A94"/>
    <w:rsid w:val="00077AB0"/>
    <w:rsid w:val="00077D31"/>
    <w:rsid w:val="00077E7A"/>
    <w:rsid w:val="00077ED8"/>
    <w:rsid w:val="000800A7"/>
    <w:rsid w:val="00080235"/>
    <w:rsid w:val="00080255"/>
    <w:rsid w:val="00080370"/>
    <w:rsid w:val="00080533"/>
    <w:rsid w:val="00080613"/>
    <w:rsid w:val="0008075B"/>
    <w:rsid w:val="00080C20"/>
    <w:rsid w:val="00080E61"/>
    <w:rsid w:val="00080E7A"/>
    <w:rsid w:val="00080F4C"/>
    <w:rsid w:val="00080F9A"/>
    <w:rsid w:val="000810BB"/>
    <w:rsid w:val="000820AD"/>
    <w:rsid w:val="0008218A"/>
    <w:rsid w:val="00082192"/>
    <w:rsid w:val="0008239A"/>
    <w:rsid w:val="00082E23"/>
    <w:rsid w:val="00083161"/>
    <w:rsid w:val="00083332"/>
    <w:rsid w:val="0008336A"/>
    <w:rsid w:val="00083464"/>
    <w:rsid w:val="0008375D"/>
    <w:rsid w:val="00083777"/>
    <w:rsid w:val="00083A12"/>
    <w:rsid w:val="00083E94"/>
    <w:rsid w:val="00084454"/>
    <w:rsid w:val="00084788"/>
    <w:rsid w:val="000847C8"/>
    <w:rsid w:val="0008494F"/>
    <w:rsid w:val="00084ADF"/>
    <w:rsid w:val="00084C3C"/>
    <w:rsid w:val="00084E4F"/>
    <w:rsid w:val="00084F4E"/>
    <w:rsid w:val="0008512C"/>
    <w:rsid w:val="0008557F"/>
    <w:rsid w:val="00085636"/>
    <w:rsid w:val="00085819"/>
    <w:rsid w:val="00085B16"/>
    <w:rsid w:val="00085DE9"/>
    <w:rsid w:val="00085FA7"/>
    <w:rsid w:val="0008649F"/>
    <w:rsid w:val="0008672A"/>
    <w:rsid w:val="00086A3A"/>
    <w:rsid w:val="00086ACB"/>
    <w:rsid w:val="00086BA3"/>
    <w:rsid w:val="00086C18"/>
    <w:rsid w:val="00086D3B"/>
    <w:rsid w:val="00086E25"/>
    <w:rsid w:val="00086E7C"/>
    <w:rsid w:val="00086F90"/>
    <w:rsid w:val="00087109"/>
    <w:rsid w:val="00087447"/>
    <w:rsid w:val="00087471"/>
    <w:rsid w:val="00087BC5"/>
    <w:rsid w:val="00087D0E"/>
    <w:rsid w:val="00087ED9"/>
    <w:rsid w:val="0009025A"/>
    <w:rsid w:val="0009031C"/>
    <w:rsid w:val="0009077C"/>
    <w:rsid w:val="00090ACF"/>
    <w:rsid w:val="00090C5F"/>
    <w:rsid w:val="00090C6D"/>
    <w:rsid w:val="00090D0C"/>
    <w:rsid w:val="00090E3A"/>
    <w:rsid w:val="00091224"/>
    <w:rsid w:val="00091402"/>
    <w:rsid w:val="00091922"/>
    <w:rsid w:val="00091976"/>
    <w:rsid w:val="00091C5F"/>
    <w:rsid w:val="00091CF6"/>
    <w:rsid w:val="00091D35"/>
    <w:rsid w:val="00091EAD"/>
    <w:rsid w:val="00091F44"/>
    <w:rsid w:val="00091FC4"/>
    <w:rsid w:val="00092282"/>
    <w:rsid w:val="000924DD"/>
    <w:rsid w:val="000926CB"/>
    <w:rsid w:val="00092D11"/>
    <w:rsid w:val="00092FCB"/>
    <w:rsid w:val="000931BB"/>
    <w:rsid w:val="0009354D"/>
    <w:rsid w:val="0009357D"/>
    <w:rsid w:val="00093667"/>
    <w:rsid w:val="000937AA"/>
    <w:rsid w:val="00093E8F"/>
    <w:rsid w:val="00093F51"/>
    <w:rsid w:val="0009415F"/>
    <w:rsid w:val="000941AC"/>
    <w:rsid w:val="000942FD"/>
    <w:rsid w:val="0009436A"/>
    <w:rsid w:val="0009441D"/>
    <w:rsid w:val="000945D6"/>
    <w:rsid w:val="00094DD7"/>
    <w:rsid w:val="000950DB"/>
    <w:rsid w:val="00095101"/>
    <w:rsid w:val="00095147"/>
    <w:rsid w:val="000952E9"/>
    <w:rsid w:val="0009539E"/>
    <w:rsid w:val="000953B3"/>
    <w:rsid w:val="000954DF"/>
    <w:rsid w:val="00095872"/>
    <w:rsid w:val="00095A45"/>
    <w:rsid w:val="00095B19"/>
    <w:rsid w:val="00095E99"/>
    <w:rsid w:val="00095F50"/>
    <w:rsid w:val="000961A2"/>
    <w:rsid w:val="0009633E"/>
    <w:rsid w:val="0009640D"/>
    <w:rsid w:val="00096444"/>
    <w:rsid w:val="00096662"/>
    <w:rsid w:val="00096787"/>
    <w:rsid w:val="00097027"/>
    <w:rsid w:val="00097073"/>
    <w:rsid w:val="00097181"/>
    <w:rsid w:val="00097194"/>
    <w:rsid w:val="000971BF"/>
    <w:rsid w:val="00097508"/>
    <w:rsid w:val="0009750C"/>
    <w:rsid w:val="00097600"/>
    <w:rsid w:val="00097A5F"/>
    <w:rsid w:val="00097BF3"/>
    <w:rsid w:val="00097D69"/>
    <w:rsid w:val="00097F54"/>
    <w:rsid w:val="00097F61"/>
    <w:rsid w:val="000A01A2"/>
    <w:rsid w:val="000A02C3"/>
    <w:rsid w:val="000A03F7"/>
    <w:rsid w:val="000A0583"/>
    <w:rsid w:val="000A05F4"/>
    <w:rsid w:val="000A08CC"/>
    <w:rsid w:val="000A0ACB"/>
    <w:rsid w:val="000A0C1A"/>
    <w:rsid w:val="000A0E65"/>
    <w:rsid w:val="000A0F97"/>
    <w:rsid w:val="000A0FAA"/>
    <w:rsid w:val="000A138C"/>
    <w:rsid w:val="000A1446"/>
    <w:rsid w:val="000A14E3"/>
    <w:rsid w:val="000A1558"/>
    <w:rsid w:val="000A1A3B"/>
    <w:rsid w:val="000A1E1C"/>
    <w:rsid w:val="000A1F03"/>
    <w:rsid w:val="000A22FE"/>
    <w:rsid w:val="000A281B"/>
    <w:rsid w:val="000A2A8A"/>
    <w:rsid w:val="000A2F00"/>
    <w:rsid w:val="000A3064"/>
    <w:rsid w:val="000A3186"/>
    <w:rsid w:val="000A3779"/>
    <w:rsid w:val="000A4198"/>
    <w:rsid w:val="000A41C7"/>
    <w:rsid w:val="000A4272"/>
    <w:rsid w:val="000A430C"/>
    <w:rsid w:val="000A435F"/>
    <w:rsid w:val="000A43B0"/>
    <w:rsid w:val="000A4566"/>
    <w:rsid w:val="000A4945"/>
    <w:rsid w:val="000A496B"/>
    <w:rsid w:val="000A49B4"/>
    <w:rsid w:val="000A4EC0"/>
    <w:rsid w:val="000A5382"/>
    <w:rsid w:val="000A5984"/>
    <w:rsid w:val="000A5994"/>
    <w:rsid w:val="000A59BE"/>
    <w:rsid w:val="000A5A88"/>
    <w:rsid w:val="000A5BB4"/>
    <w:rsid w:val="000A5FF7"/>
    <w:rsid w:val="000A60E8"/>
    <w:rsid w:val="000A6280"/>
    <w:rsid w:val="000A632F"/>
    <w:rsid w:val="000A67AA"/>
    <w:rsid w:val="000A68FE"/>
    <w:rsid w:val="000A69B1"/>
    <w:rsid w:val="000A6CC2"/>
    <w:rsid w:val="000A6D3A"/>
    <w:rsid w:val="000A6D47"/>
    <w:rsid w:val="000A7104"/>
    <w:rsid w:val="000A71D3"/>
    <w:rsid w:val="000A7279"/>
    <w:rsid w:val="000A7574"/>
    <w:rsid w:val="000A7647"/>
    <w:rsid w:val="000A79B7"/>
    <w:rsid w:val="000A7DB9"/>
    <w:rsid w:val="000A7F28"/>
    <w:rsid w:val="000B0514"/>
    <w:rsid w:val="000B083F"/>
    <w:rsid w:val="000B08E5"/>
    <w:rsid w:val="000B0CE4"/>
    <w:rsid w:val="000B0D56"/>
    <w:rsid w:val="000B12C8"/>
    <w:rsid w:val="000B146E"/>
    <w:rsid w:val="000B162C"/>
    <w:rsid w:val="000B17F1"/>
    <w:rsid w:val="000B1A78"/>
    <w:rsid w:val="000B1BC9"/>
    <w:rsid w:val="000B1C31"/>
    <w:rsid w:val="000B1F06"/>
    <w:rsid w:val="000B220A"/>
    <w:rsid w:val="000B26F8"/>
    <w:rsid w:val="000B2740"/>
    <w:rsid w:val="000B2873"/>
    <w:rsid w:val="000B2A23"/>
    <w:rsid w:val="000B2AB1"/>
    <w:rsid w:val="000B2AE8"/>
    <w:rsid w:val="000B34EA"/>
    <w:rsid w:val="000B3991"/>
    <w:rsid w:val="000B39D9"/>
    <w:rsid w:val="000B3DC6"/>
    <w:rsid w:val="000B4345"/>
    <w:rsid w:val="000B4495"/>
    <w:rsid w:val="000B4578"/>
    <w:rsid w:val="000B4581"/>
    <w:rsid w:val="000B490C"/>
    <w:rsid w:val="000B4A4A"/>
    <w:rsid w:val="000B4A7E"/>
    <w:rsid w:val="000B4C93"/>
    <w:rsid w:val="000B5090"/>
    <w:rsid w:val="000B5091"/>
    <w:rsid w:val="000B55A9"/>
    <w:rsid w:val="000B589B"/>
    <w:rsid w:val="000B5B22"/>
    <w:rsid w:val="000B5C60"/>
    <w:rsid w:val="000B5CBE"/>
    <w:rsid w:val="000B5D35"/>
    <w:rsid w:val="000B5D73"/>
    <w:rsid w:val="000B5E2F"/>
    <w:rsid w:val="000B5FD5"/>
    <w:rsid w:val="000B676C"/>
    <w:rsid w:val="000B699B"/>
    <w:rsid w:val="000B6CE7"/>
    <w:rsid w:val="000B6D39"/>
    <w:rsid w:val="000B6D6A"/>
    <w:rsid w:val="000B741D"/>
    <w:rsid w:val="000B7645"/>
    <w:rsid w:val="000B7855"/>
    <w:rsid w:val="000B7978"/>
    <w:rsid w:val="000B7A05"/>
    <w:rsid w:val="000B7B5E"/>
    <w:rsid w:val="000B7C55"/>
    <w:rsid w:val="000B7EF2"/>
    <w:rsid w:val="000C02EA"/>
    <w:rsid w:val="000C0395"/>
    <w:rsid w:val="000C0520"/>
    <w:rsid w:val="000C0831"/>
    <w:rsid w:val="000C092B"/>
    <w:rsid w:val="000C0A41"/>
    <w:rsid w:val="000C0C1A"/>
    <w:rsid w:val="000C0C5B"/>
    <w:rsid w:val="000C0D03"/>
    <w:rsid w:val="000C0DF5"/>
    <w:rsid w:val="000C0FA4"/>
    <w:rsid w:val="000C0FE2"/>
    <w:rsid w:val="000C1289"/>
    <w:rsid w:val="000C1467"/>
    <w:rsid w:val="000C1A22"/>
    <w:rsid w:val="000C1A6A"/>
    <w:rsid w:val="000C1C59"/>
    <w:rsid w:val="000C1CE4"/>
    <w:rsid w:val="000C1FB2"/>
    <w:rsid w:val="000C2337"/>
    <w:rsid w:val="000C248C"/>
    <w:rsid w:val="000C24BB"/>
    <w:rsid w:val="000C274F"/>
    <w:rsid w:val="000C2849"/>
    <w:rsid w:val="000C284C"/>
    <w:rsid w:val="000C29E7"/>
    <w:rsid w:val="000C2BD3"/>
    <w:rsid w:val="000C3117"/>
    <w:rsid w:val="000C351D"/>
    <w:rsid w:val="000C383F"/>
    <w:rsid w:val="000C3D74"/>
    <w:rsid w:val="000C3D9B"/>
    <w:rsid w:val="000C3DBA"/>
    <w:rsid w:val="000C408A"/>
    <w:rsid w:val="000C4633"/>
    <w:rsid w:val="000C4AB6"/>
    <w:rsid w:val="000C5052"/>
    <w:rsid w:val="000C52F5"/>
    <w:rsid w:val="000C5A74"/>
    <w:rsid w:val="000C5D6E"/>
    <w:rsid w:val="000C5E17"/>
    <w:rsid w:val="000C5E4E"/>
    <w:rsid w:val="000C5FDD"/>
    <w:rsid w:val="000C623E"/>
    <w:rsid w:val="000C63C5"/>
    <w:rsid w:val="000C6584"/>
    <w:rsid w:val="000C67FC"/>
    <w:rsid w:val="000C6812"/>
    <w:rsid w:val="000C6912"/>
    <w:rsid w:val="000C6972"/>
    <w:rsid w:val="000C6AD9"/>
    <w:rsid w:val="000C6AE5"/>
    <w:rsid w:val="000C6C54"/>
    <w:rsid w:val="000C6FBD"/>
    <w:rsid w:val="000C7539"/>
    <w:rsid w:val="000C7711"/>
    <w:rsid w:val="000C7824"/>
    <w:rsid w:val="000C7838"/>
    <w:rsid w:val="000C78B6"/>
    <w:rsid w:val="000C7E18"/>
    <w:rsid w:val="000D01C7"/>
    <w:rsid w:val="000D025D"/>
    <w:rsid w:val="000D02B1"/>
    <w:rsid w:val="000D030B"/>
    <w:rsid w:val="000D082D"/>
    <w:rsid w:val="000D0CCA"/>
    <w:rsid w:val="000D0CF9"/>
    <w:rsid w:val="000D0D96"/>
    <w:rsid w:val="000D0DB2"/>
    <w:rsid w:val="000D1009"/>
    <w:rsid w:val="000D1050"/>
    <w:rsid w:val="000D1563"/>
    <w:rsid w:val="000D15C0"/>
    <w:rsid w:val="000D1BD5"/>
    <w:rsid w:val="000D1C70"/>
    <w:rsid w:val="000D1CB7"/>
    <w:rsid w:val="000D21EA"/>
    <w:rsid w:val="000D25B6"/>
    <w:rsid w:val="000D25DD"/>
    <w:rsid w:val="000D2783"/>
    <w:rsid w:val="000D27FD"/>
    <w:rsid w:val="000D2905"/>
    <w:rsid w:val="000D2D69"/>
    <w:rsid w:val="000D2E9E"/>
    <w:rsid w:val="000D2EF4"/>
    <w:rsid w:val="000D2FD1"/>
    <w:rsid w:val="000D35E6"/>
    <w:rsid w:val="000D3AB0"/>
    <w:rsid w:val="000D3AE4"/>
    <w:rsid w:val="000D3CD4"/>
    <w:rsid w:val="000D3D0D"/>
    <w:rsid w:val="000D3E8C"/>
    <w:rsid w:val="000D3ED3"/>
    <w:rsid w:val="000D4367"/>
    <w:rsid w:val="000D4A4D"/>
    <w:rsid w:val="000D5094"/>
    <w:rsid w:val="000D529A"/>
    <w:rsid w:val="000D5372"/>
    <w:rsid w:val="000D5459"/>
    <w:rsid w:val="000D547F"/>
    <w:rsid w:val="000D54F2"/>
    <w:rsid w:val="000D57F3"/>
    <w:rsid w:val="000D594B"/>
    <w:rsid w:val="000D59F0"/>
    <w:rsid w:val="000D5A68"/>
    <w:rsid w:val="000D5D8D"/>
    <w:rsid w:val="000D5E09"/>
    <w:rsid w:val="000D5F64"/>
    <w:rsid w:val="000D6117"/>
    <w:rsid w:val="000D62A8"/>
    <w:rsid w:val="000D644C"/>
    <w:rsid w:val="000D6765"/>
    <w:rsid w:val="000D6C9B"/>
    <w:rsid w:val="000D6DD4"/>
    <w:rsid w:val="000D6E0E"/>
    <w:rsid w:val="000D7192"/>
    <w:rsid w:val="000D73B0"/>
    <w:rsid w:val="000D7A1C"/>
    <w:rsid w:val="000D7D19"/>
    <w:rsid w:val="000D7E8C"/>
    <w:rsid w:val="000D7F6D"/>
    <w:rsid w:val="000E006C"/>
    <w:rsid w:val="000E012B"/>
    <w:rsid w:val="000E018E"/>
    <w:rsid w:val="000E02B1"/>
    <w:rsid w:val="000E0383"/>
    <w:rsid w:val="000E0459"/>
    <w:rsid w:val="000E049A"/>
    <w:rsid w:val="000E07F0"/>
    <w:rsid w:val="000E086F"/>
    <w:rsid w:val="000E0895"/>
    <w:rsid w:val="000E0D26"/>
    <w:rsid w:val="000E0E01"/>
    <w:rsid w:val="000E1072"/>
    <w:rsid w:val="000E10E0"/>
    <w:rsid w:val="000E1457"/>
    <w:rsid w:val="000E1525"/>
    <w:rsid w:val="000E1564"/>
    <w:rsid w:val="000E17CD"/>
    <w:rsid w:val="000E188B"/>
    <w:rsid w:val="000E1972"/>
    <w:rsid w:val="000E1A4B"/>
    <w:rsid w:val="000E1B2F"/>
    <w:rsid w:val="000E1BE0"/>
    <w:rsid w:val="000E1DC2"/>
    <w:rsid w:val="000E232B"/>
    <w:rsid w:val="000E2488"/>
    <w:rsid w:val="000E25EB"/>
    <w:rsid w:val="000E29AB"/>
    <w:rsid w:val="000E2BC7"/>
    <w:rsid w:val="000E2FED"/>
    <w:rsid w:val="000E3117"/>
    <w:rsid w:val="000E32A6"/>
    <w:rsid w:val="000E345D"/>
    <w:rsid w:val="000E3641"/>
    <w:rsid w:val="000E386E"/>
    <w:rsid w:val="000E38A7"/>
    <w:rsid w:val="000E3B1F"/>
    <w:rsid w:val="000E3B5D"/>
    <w:rsid w:val="000E3BF5"/>
    <w:rsid w:val="000E3C99"/>
    <w:rsid w:val="000E4129"/>
    <w:rsid w:val="000E43AD"/>
    <w:rsid w:val="000E43B1"/>
    <w:rsid w:val="000E4446"/>
    <w:rsid w:val="000E44B8"/>
    <w:rsid w:val="000E4622"/>
    <w:rsid w:val="000E469D"/>
    <w:rsid w:val="000E4E80"/>
    <w:rsid w:val="000E4E8D"/>
    <w:rsid w:val="000E508A"/>
    <w:rsid w:val="000E521E"/>
    <w:rsid w:val="000E52C5"/>
    <w:rsid w:val="000E5699"/>
    <w:rsid w:val="000E56D6"/>
    <w:rsid w:val="000E5724"/>
    <w:rsid w:val="000E5733"/>
    <w:rsid w:val="000E5A65"/>
    <w:rsid w:val="000E5ADB"/>
    <w:rsid w:val="000E5CE0"/>
    <w:rsid w:val="000E5D62"/>
    <w:rsid w:val="000E5E45"/>
    <w:rsid w:val="000E5F67"/>
    <w:rsid w:val="000E66FC"/>
    <w:rsid w:val="000E69E0"/>
    <w:rsid w:val="000E6BC0"/>
    <w:rsid w:val="000E6CA7"/>
    <w:rsid w:val="000E6CF5"/>
    <w:rsid w:val="000E6EA8"/>
    <w:rsid w:val="000E6FDD"/>
    <w:rsid w:val="000E6FF5"/>
    <w:rsid w:val="000E7148"/>
    <w:rsid w:val="000E792E"/>
    <w:rsid w:val="000E799D"/>
    <w:rsid w:val="000E79A9"/>
    <w:rsid w:val="000E7C21"/>
    <w:rsid w:val="000E7C31"/>
    <w:rsid w:val="000E7C6F"/>
    <w:rsid w:val="000F014E"/>
    <w:rsid w:val="000F0213"/>
    <w:rsid w:val="000F0456"/>
    <w:rsid w:val="000F05AA"/>
    <w:rsid w:val="000F09FD"/>
    <w:rsid w:val="000F0A70"/>
    <w:rsid w:val="000F0D14"/>
    <w:rsid w:val="000F1127"/>
    <w:rsid w:val="000F1361"/>
    <w:rsid w:val="000F1494"/>
    <w:rsid w:val="000F176E"/>
    <w:rsid w:val="000F1993"/>
    <w:rsid w:val="000F1A9E"/>
    <w:rsid w:val="000F1CD8"/>
    <w:rsid w:val="000F1DA7"/>
    <w:rsid w:val="000F21AA"/>
    <w:rsid w:val="000F2294"/>
    <w:rsid w:val="000F2AB1"/>
    <w:rsid w:val="000F2AD1"/>
    <w:rsid w:val="000F2CCA"/>
    <w:rsid w:val="000F2F53"/>
    <w:rsid w:val="000F30DE"/>
    <w:rsid w:val="000F3126"/>
    <w:rsid w:val="000F325E"/>
    <w:rsid w:val="000F36D8"/>
    <w:rsid w:val="000F3930"/>
    <w:rsid w:val="000F3937"/>
    <w:rsid w:val="000F3B46"/>
    <w:rsid w:val="000F3CC1"/>
    <w:rsid w:val="000F3E7B"/>
    <w:rsid w:val="000F3EDA"/>
    <w:rsid w:val="000F40E2"/>
    <w:rsid w:val="000F4112"/>
    <w:rsid w:val="000F416F"/>
    <w:rsid w:val="000F428A"/>
    <w:rsid w:val="000F4AD3"/>
    <w:rsid w:val="000F4B28"/>
    <w:rsid w:val="000F4BC6"/>
    <w:rsid w:val="000F4CAA"/>
    <w:rsid w:val="000F4F9B"/>
    <w:rsid w:val="000F5236"/>
    <w:rsid w:val="000F5650"/>
    <w:rsid w:val="000F580C"/>
    <w:rsid w:val="000F5C77"/>
    <w:rsid w:val="000F5D9D"/>
    <w:rsid w:val="000F5F75"/>
    <w:rsid w:val="000F60BE"/>
    <w:rsid w:val="000F65A4"/>
    <w:rsid w:val="000F6854"/>
    <w:rsid w:val="000F68ED"/>
    <w:rsid w:val="000F6C30"/>
    <w:rsid w:val="000F6C46"/>
    <w:rsid w:val="000F6DC6"/>
    <w:rsid w:val="000F6F46"/>
    <w:rsid w:val="000F7225"/>
    <w:rsid w:val="000F74EF"/>
    <w:rsid w:val="000F75A1"/>
    <w:rsid w:val="000F7B12"/>
    <w:rsid w:val="000F7CB0"/>
    <w:rsid w:val="001002DF"/>
    <w:rsid w:val="00100806"/>
    <w:rsid w:val="00100854"/>
    <w:rsid w:val="00100A24"/>
    <w:rsid w:val="00101134"/>
    <w:rsid w:val="00101272"/>
    <w:rsid w:val="001012BA"/>
    <w:rsid w:val="00101643"/>
    <w:rsid w:val="001017B6"/>
    <w:rsid w:val="001019F1"/>
    <w:rsid w:val="00101EEB"/>
    <w:rsid w:val="00101F6D"/>
    <w:rsid w:val="00102744"/>
    <w:rsid w:val="00102786"/>
    <w:rsid w:val="001027E8"/>
    <w:rsid w:val="001028C1"/>
    <w:rsid w:val="00102928"/>
    <w:rsid w:val="00102AC5"/>
    <w:rsid w:val="00102D65"/>
    <w:rsid w:val="001030FC"/>
    <w:rsid w:val="00103364"/>
    <w:rsid w:val="00103602"/>
    <w:rsid w:val="00104506"/>
    <w:rsid w:val="00104558"/>
    <w:rsid w:val="00104643"/>
    <w:rsid w:val="0010466F"/>
    <w:rsid w:val="001046B5"/>
    <w:rsid w:val="00104B28"/>
    <w:rsid w:val="00104B30"/>
    <w:rsid w:val="001050A7"/>
    <w:rsid w:val="0010595F"/>
    <w:rsid w:val="00105A62"/>
    <w:rsid w:val="00105C01"/>
    <w:rsid w:val="00105C2B"/>
    <w:rsid w:val="00106045"/>
    <w:rsid w:val="00106793"/>
    <w:rsid w:val="00106A21"/>
    <w:rsid w:val="00106A5B"/>
    <w:rsid w:val="00106B96"/>
    <w:rsid w:val="00107490"/>
    <w:rsid w:val="00107550"/>
    <w:rsid w:val="001077F9"/>
    <w:rsid w:val="001078E4"/>
    <w:rsid w:val="00107BA6"/>
    <w:rsid w:val="00107D24"/>
    <w:rsid w:val="00110296"/>
    <w:rsid w:val="001103AB"/>
    <w:rsid w:val="001104C9"/>
    <w:rsid w:val="001105AB"/>
    <w:rsid w:val="00110776"/>
    <w:rsid w:val="00110889"/>
    <w:rsid w:val="00110A5C"/>
    <w:rsid w:val="00110B30"/>
    <w:rsid w:val="00110B77"/>
    <w:rsid w:val="00110C5B"/>
    <w:rsid w:val="00110C65"/>
    <w:rsid w:val="00110DA2"/>
    <w:rsid w:val="00110DB1"/>
    <w:rsid w:val="00110F79"/>
    <w:rsid w:val="00110FDE"/>
    <w:rsid w:val="00111515"/>
    <w:rsid w:val="001116C7"/>
    <w:rsid w:val="00111734"/>
    <w:rsid w:val="001117B4"/>
    <w:rsid w:val="00111827"/>
    <w:rsid w:val="001126D9"/>
    <w:rsid w:val="001128C2"/>
    <w:rsid w:val="0011299F"/>
    <w:rsid w:val="00112AB5"/>
    <w:rsid w:val="00112C2A"/>
    <w:rsid w:val="00112FE5"/>
    <w:rsid w:val="00113089"/>
    <w:rsid w:val="001134A1"/>
    <w:rsid w:val="001135CD"/>
    <w:rsid w:val="001136C8"/>
    <w:rsid w:val="00113850"/>
    <w:rsid w:val="001138A2"/>
    <w:rsid w:val="00113A1E"/>
    <w:rsid w:val="00113AC0"/>
    <w:rsid w:val="00113AC2"/>
    <w:rsid w:val="00113C2C"/>
    <w:rsid w:val="001140DB"/>
    <w:rsid w:val="0011411A"/>
    <w:rsid w:val="00114131"/>
    <w:rsid w:val="00114279"/>
    <w:rsid w:val="00114290"/>
    <w:rsid w:val="0011447F"/>
    <w:rsid w:val="001146A8"/>
    <w:rsid w:val="00114BBE"/>
    <w:rsid w:val="00114DEF"/>
    <w:rsid w:val="001152B2"/>
    <w:rsid w:val="001154AD"/>
    <w:rsid w:val="0011570C"/>
    <w:rsid w:val="00115884"/>
    <w:rsid w:val="0011594B"/>
    <w:rsid w:val="00115A03"/>
    <w:rsid w:val="00115F72"/>
    <w:rsid w:val="00116149"/>
    <w:rsid w:val="0011648F"/>
    <w:rsid w:val="00116711"/>
    <w:rsid w:val="00116A9A"/>
    <w:rsid w:val="00116BEE"/>
    <w:rsid w:val="00116C8E"/>
    <w:rsid w:val="00116CF0"/>
    <w:rsid w:val="00117301"/>
    <w:rsid w:val="001173B3"/>
    <w:rsid w:val="00117784"/>
    <w:rsid w:val="00117BBA"/>
    <w:rsid w:val="00117C2A"/>
    <w:rsid w:val="00117E99"/>
    <w:rsid w:val="00120124"/>
    <w:rsid w:val="001203BA"/>
    <w:rsid w:val="001203FF"/>
    <w:rsid w:val="00120533"/>
    <w:rsid w:val="00120C79"/>
    <w:rsid w:val="00120CCF"/>
    <w:rsid w:val="00120F12"/>
    <w:rsid w:val="00120FF1"/>
    <w:rsid w:val="0012109B"/>
    <w:rsid w:val="001216E1"/>
    <w:rsid w:val="0012171C"/>
    <w:rsid w:val="001218F3"/>
    <w:rsid w:val="00121DD3"/>
    <w:rsid w:val="00122087"/>
    <w:rsid w:val="00122477"/>
    <w:rsid w:val="001225B0"/>
    <w:rsid w:val="001227C2"/>
    <w:rsid w:val="00122AB0"/>
    <w:rsid w:val="00122B10"/>
    <w:rsid w:val="00122B72"/>
    <w:rsid w:val="00122E05"/>
    <w:rsid w:val="00122E2F"/>
    <w:rsid w:val="00122F67"/>
    <w:rsid w:val="001230EB"/>
    <w:rsid w:val="0012345D"/>
    <w:rsid w:val="00123656"/>
    <w:rsid w:val="00123663"/>
    <w:rsid w:val="0012393C"/>
    <w:rsid w:val="00123A2F"/>
    <w:rsid w:val="00123A4F"/>
    <w:rsid w:val="00124517"/>
    <w:rsid w:val="00124605"/>
    <w:rsid w:val="001246B6"/>
    <w:rsid w:val="00124708"/>
    <w:rsid w:val="00124832"/>
    <w:rsid w:val="00124C49"/>
    <w:rsid w:val="00124E40"/>
    <w:rsid w:val="00124EC5"/>
    <w:rsid w:val="0012534F"/>
    <w:rsid w:val="001254A5"/>
    <w:rsid w:val="001257FA"/>
    <w:rsid w:val="00125863"/>
    <w:rsid w:val="00125994"/>
    <w:rsid w:val="00125DCB"/>
    <w:rsid w:val="00125F26"/>
    <w:rsid w:val="001260E0"/>
    <w:rsid w:val="00126183"/>
    <w:rsid w:val="0012676D"/>
    <w:rsid w:val="0012686E"/>
    <w:rsid w:val="0012688E"/>
    <w:rsid w:val="00126EBE"/>
    <w:rsid w:val="00126F35"/>
    <w:rsid w:val="0012728E"/>
    <w:rsid w:val="0012759F"/>
    <w:rsid w:val="00127900"/>
    <w:rsid w:val="001279F6"/>
    <w:rsid w:val="00127D11"/>
    <w:rsid w:val="00127F3A"/>
    <w:rsid w:val="00127F6B"/>
    <w:rsid w:val="0013015B"/>
    <w:rsid w:val="001303C1"/>
    <w:rsid w:val="00130523"/>
    <w:rsid w:val="00130588"/>
    <w:rsid w:val="00130790"/>
    <w:rsid w:val="00130CB1"/>
    <w:rsid w:val="00131110"/>
    <w:rsid w:val="001312DB"/>
    <w:rsid w:val="00131556"/>
    <w:rsid w:val="0013164E"/>
    <w:rsid w:val="001317C7"/>
    <w:rsid w:val="001318C1"/>
    <w:rsid w:val="00131B09"/>
    <w:rsid w:val="00131C86"/>
    <w:rsid w:val="00131C9F"/>
    <w:rsid w:val="00131FB1"/>
    <w:rsid w:val="001323B8"/>
    <w:rsid w:val="001324B1"/>
    <w:rsid w:val="001327D4"/>
    <w:rsid w:val="00132AC9"/>
    <w:rsid w:val="00132CB1"/>
    <w:rsid w:val="00132EAA"/>
    <w:rsid w:val="0013301F"/>
    <w:rsid w:val="00133150"/>
    <w:rsid w:val="00133551"/>
    <w:rsid w:val="001339A1"/>
    <w:rsid w:val="00133B9A"/>
    <w:rsid w:val="00133CAF"/>
    <w:rsid w:val="00134005"/>
    <w:rsid w:val="001346CD"/>
    <w:rsid w:val="00134A10"/>
    <w:rsid w:val="00134A7B"/>
    <w:rsid w:val="00134C07"/>
    <w:rsid w:val="00134CF5"/>
    <w:rsid w:val="00135469"/>
    <w:rsid w:val="00135883"/>
    <w:rsid w:val="001359C1"/>
    <w:rsid w:val="00135AAE"/>
    <w:rsid w:val="00135CB4"/>
    <w:rsid w:val="001361DA"/>
    <w:rsid w:val="001363AF"/>
    <w:rsid w:val="001366CD"/>
    <w:rsid w:val="00136BB8"/>
    <w:rsid w:val="00136E68"/>
    <w:rsid w:val="00137177"/>
    <w:rsid w:val="0013763D"/>
    <w:rsid w:val="0013771E"/>
    <w:rsid w:val="00137971"/>
    <w:rsid w:val="00137C5A"/>
    <w:rsid w:val="00137CD1"/>
    <w:rsid w:val="00137DC6"/>
    <w:rsid w:val="00137F59"/>
    <w:rsid w:val="001400BC"/>
    <w:rsid w:val="00140174"/>
    <w:rsid w:val="00140355"/>
    <w:rsid w:val="00140662"/>
    <w:rsid w:val="001406C8"/>
    <w:rsid w:val="001407BA"/>
    <w:rsid w:val="00140C4F"/>
    <w:rsid w:val="00140E40"/>
    <w:rsid w:val="00141134"/>
    <w:rsid w:val="00141395"/>
    <w:rsid w:val="001414C4"/>
    <w:rsid w:val="00141B68"/>
    <w:rsid w:val="00141F3E"/>
    <w:rsid w:val="001421B7"/>
    <w:rsid w:val="001421D1"/>
    <w:rsid w:val="00142697"/>
    <w:rsid w:val="001426D4"/>
    <w:rsid w:val="00142714"/>
    <w:rsid w:val="0014278D"/>
    <w:rsid w:val="00142888"/>
    <w:rsid w:val="00142C16"/>
    <w:rsid w:val="00143030"/>
    <w:rsid w:val="001430EA"/>
    <w:rsid w:val="001431E5"/>
    <w:rsid w:val="001433F2"/>
    <w:rsid w:val="001439BC"/>
    <w:rsid w:val="00143B5A"/>
    <w:rsid w:val="00143BF4"/>
    <w:rsid w:val="00143DCA"/>
    <w:rsid w:val="00143E48"/>
    <w:rsid w:val="00143EAB"/>
    <w:rsid w:val="00143EDE"/>
    <w:rsid w:val="00143FAC"/>
    <w:rsid w:val="0014453E"/>
    <w:rsid w:val="00144A20"/>
    <w:rsid w:val="00144B92"/>
    <w:rsid w:val="001450AC"/>
    <w:rsid w:val="00145342"/>
    <w:rsid w:val="001455E8"/>
    <w:rsid w:val="0014565B"/>
    <w:rsid w:val="001456B0"/>
    <w:rsid w:val="001456F4"/>
    <w:rsid w:val="00145A7A"/>
    <w:rsid w:val="00145B34"/>
    <w:rsid w:val="00145FA5"/>
    <w:rsid w:val="00146117"/>
    <w:rsid w:val="00146317"/>
    <w:rsid w:val="001468DA"/>
    <w:rsid w:val="001468E6"/>
    <w:rsid w:val="00146E54"/>
    <w:rsid w:val="00146E66"/>
    <w:rsid w:val="00147323"/>
    <w:rsid w:val="00147A5B"/>
    <w:rsid w:val="00147CDC"/>
    <w:rsid w:val="00147E69"/>
    <w:rsid w:val="00150197"/>
    <w:rsid w:val="001501A4"/>
    <w:rsid w:val="001505CB"/>
    <w:rsid w:val="00150782"/>
    <w:rsid w:val="00150EB5"/>
    <w:rsid w:val="00151161"/>
    <w:rsid w:val="00151164"/>
    <w:rsid w:val="001511F3"/>
    <w:rsid w:val="001512D6"/>
    <w:rsid w:val="001514B3"/>
    <w:rsid w:val="0015159C"/>
    <w:rsid w:val="00151860"/>
    <w:rsid w:val="00151985"/>
    <w:rsid w:val="00151C59"/>
    <w:rsid w:val="00151DD6"/>
    <w:rsid w:val="00151F79"/>
    <w:rsid w:val="00151FD5"/>
    <w:rsid w:val="0015219A"/>
    <w:rsid w:val="00152214"/>
    <w:rsid w:val="0015221A"/>
    <w:rsid w:val="00152582"/>
    <w:rsid w:val="00152891"/>
    <w:rsid w:val="001529EB"/>
    <w:rsid w:val="00152ACB"/>
    <w:rsid w:val="00152E79"/>
    <w:rsid w:val="00152FC0"/>
    <w:rsid w:val="0015328F"/>
    <w:rsid w:val="00153530"/>
    <w:rsid w:val="00153803"/>
    <w:rsid w:val="00153B20"/>
    <w:rsid w:val="00153BE7"/>
    <w:rsid w:val="00153D0A"/>
    <w:rsid w:val="00153D64"/>
    <w:rsid w:val="00153E6C"/>
    <w:rsid w:val="00153F7F"/>
    <w:rsid w:val="001542C8"/>
    <w:rsid w:val="00154471"/>
    <w:rsid w:val="001546FB"/>
    <w:rsid w:val="001548C4"/>
    <w:rsid w:val="00154A79"/>
    <w:rsid w:val="00154B92"/>
    <w:rsid w:val="00154C24"/>
    <w:rsid w:val="00154C51"/>
    <w:rsid w:val="001557B4"/>
    <w:rsid w:val="001557D0"/>
    <w:rsid w:val="00155E81"/>
    <w:rsid w:val="00155F32"/>
    <w:rsid w:val="0015609A"/>
    <w:rsid w:val="0015621F"/>
    <w:rsid w:val="001565E6"/>
    <w:rsid w:val="00156916"/>
    <w:rsid w:val="00156921"/>
    <w:rsid w:val="00156DC8"/>
    <w:rsid w:val="0015734B"/>
    <w:rsid w:val="0015739F"/>
    <w:rsid w:val="00157858"/>
    <w:rsid w:val="00157BFD"/>
    <w:rsid w:val="001601C6"/>
    <w:rsid w:val="001602C7"/>
    <w:rsid w:val="001604F9"/>
    <w:rsid w:val="00160C38"/>
    <w:rsid w:val="00160D1F"/>
    <w:rsid w:val="0016105B"/>
    <w:rsid w:val="001611A0"/>
    <w:rsid w:val="00161658"/>
    <w:rsid w:val="0016169D"/>
    <w:rsid w:val="0016177F"/>
    <w:rsid w:val="0016183C"/>
    <w:rsid w:val="001618F1"/>
    <w:rsid w:val="00161978"/>
    <w:rsid w:val="001619B7"/>
    <w:rsid w:val="00161AA2"/>
    <w:rsid w:val="00161AE9"/>
    <w:rsid w:val="00161B25"/>
    <w:rsid w:val="00161EEE"/>
    <w:rsid w:val="00161F14"/>
    <w:rsid w:val="001622A6"/>
    <w:rsid w:val="001625B2"/>
    <w:rsid w:val="00162670"/>
    <w:rsid w:val="0016275E"/>
    <w:rsid w:val="00162814"/>
    <w:rsid w:val="00162870"/>
    <w:rsid w:val="001628C0"/>
    <w:rsid w:val="0016296D"/>
    <w:rsid w:val="001629AC"/>
    <w:rsid w:val="001630AB"/>
    <w:rsid w:val="0016314B"/>
    <w:rsid w:val="001636E8"/>
    <w:rsid w:val="00163A1D"/>
    <w:rsid w:val="00163D73"/>
    <w:rsid w:val="00163DDC"/>
    <w:rsid w:val="00163E16"/>
    <w:rsid w:val="00163F9B"/>
    <w:rsid w:val="001640E6"/>
    <w:rsid w:val="00164190"/>
    <w:rsid w:val="0016419B"/>
    <w:rsid w:val="001642D1"/>
    <w:rsid w:val="00164372"/>
    <w:rsid w:val="0016455E"/>
    <w:rsid w:val="00164590"/>
    <w:rsid w:val="0016493E"/>
    <w:rsid w:val="00164A0B"/>
    <w:rsid w:val="00164A60"/>
    <w:rsid w:val="00164BD6"/>
    <w:rsid w:val="00164C29"/>
    <w:rsid w:val="00164CE4"/>
    <w:rsid w:val="00164DB7"/>
    <w:rsid w:val="0016516B"/>
    <w:rsid w:val="001652DC"/>
    <w:rsid w:val="001659EB"/>
    <w:rsid w:val="00165AE7"/>
    <w:rsid w:val="00165C02"/>
    <w:rsid w:val="00165CCA"/>
    <w:rsid w:val="001662AD"/>
    <w:rsid w:val="001663AB"/>
    <w:rsid w:val="0016683F"/>
    <w:rsid w:val="001668DC"/>
    <w:rsid w:val="00166EAA"/>
    <w:rsid w:val="00167020"/>
    <w:rsid w:val="001671C7"/>
    <w:rsid w:val="0016721B"/>
    <w:rsid w:val="001677F5"/>
    <w:rsid w:val="0016791B"/>
    <w:rsid w:val="00167A4F"/>
    <w:rsid w:val="00167A6A"/>
    <w:rsid w:val="00167AE0"/>
    <w:rsid w:val="00167BC2"/>
    <w:rsid w:val="00167D46"/>
    <w:rsid w:val="00167E6A"/>
    <w:rsid w:val="00167F4A"/>
    <w:rsid w:val="00167F93"/>
    <w:rsid w:val="0017062D"/>
    <w:rsid w:val="001707B3"/>
    <w:rsid w:val="001707CA"/>
    <w:rsid w:val="0017091E"/>
    <w:rsid w:val="001709C1"/>
    <w:rsid w:val="00170E0A"/>
    <w:rsid w:val="00170E5E"/>
    <w:rsid w:val="001710A5"/>
    <w:rsid w:val="001710D0"/>
    <w:rsid w:val="0017140A"/>
    <w:rsid w:val="0017142E"/>
    <w:rsid w:val="0017177F"/>
    <w:rsid w:val="001717A7"/>
    <w:rsid w:val="0017182A"/>
    <w:rsid w:val="00171BE8"/>
    <w:rsid w:val="00171EB4"/>
    <w:rsid w:val="00171FDF"/>
    <w:rsid w:val="0017201D"/>
    <w:rsid w:val="00172137"/>
    <w:rsid w:val="0017270F"/>
    <w:rsid w:val="00172C5A"/>
    <w:rsid w:val="00172DDC"/>
    <w:rsid w:val="00172DF4"/>
    <w:rsid w:val="001732FE"/>
    <w:rsid w:val="00173515"/>
    <w:rsid w:val="001737FF"/>
    <w:rsid w:val="0017382D"/>
    <w:rsid w:val="00173896"/>
    <w:rsid w:val="00173917"/>
    <w:rsid w:val="0017396A"/>
    <w:rsid w:val="00173DF5"/>
    <w:rsid w:val="00173E9F"/>
    <w:rsid w:val="00174666"/>
    <w:rsid w:val="00174924"/>
    <w:rsid w:val="00174EDC"/>
    <w:rsid w:val="0017508C"/>
    <w:rsid w:val="0017509A"/>
    <w:rsid w:val="001752E3"/>
    <w:rsid w:val="001755E5"/>
    <w:rsid w:val="001757C4"/>
    <w:rsid w:val="00175932"/>
    <w:rsid w:val="00175A81"/>
    <w:rsid w:val="0017631D"/>
    <w:rsid w:val="00176328"/>
    <w:rsid w:val="0017651C"/>
    <w:rsid w:val="00176688"/>
    <w:rsid w:val="00176752"/>
    <w:rsid w:val="00176800"/>
    <w:rsid w:val="00176906"/>
    <w:rsid w:val="00176B91"/>
    <w:rsid w:val="00176BCD"/>
    <w:rsid w:val="00176C24"/>
    <w:rsid w:val="00176EA6"/>
    <w:rsid w:val="00176FEA"/>
    <w:rsid w:val="001770BD"/>
    <w:rsid w:val="001771B8"/>
    <w:rsid w:val="0017722B"/>
    <w:rsid w:val="00177387"/>
    <w:rsid w:val="001775BA"/>
    <w:rsid w:val="00177DC0"/>
    <w:rsid w:val="001800DF"/>
    <w:rsid w:val="00180211"/>
    <w:rsid w:val="0018067F"/>
    <w:rsid w:val="00180683"/>
    <w:rsid w:val="0018074C"/>
    <w:rsid w:val="00180C3F"/>
    <w:rsid w:val="00180D05"/>
    <w:rsid w:val="00180D18"/>
    <w:rsid w:val="00180D68"/>
    <w:rsid w:val="00180DE6"/>
    <w:rsid w:val="001817E4"/>
    <w:rsid w:val="00181AC3"/>
    <w:rsid w:val="00181AC9"/>
    <w:rsid w:val="00181AF9"/>
    <w:rsid w:val="00182092"/>
    <w:rsid w:val="001822BB"/>
    <w:rsid w:val="001822F9"/>
    <w:rsid w:val="0018238F"/>
    <w:rsid w:val="00182439"/>
    <w:rsid w:val="001824ED"/>
    <w:rsid w:val="00182D53"/>
    <w:rsid w:val="00182E1F"/>
    <w:rsid w:val="00182F6C"/>
    <w:rsid w:val="00183279"/>
    <w:rsid w:val="00183299"/>
    <w:rsid w:val="001834EA"/>
    <w:rsid w:val="001834FC"/>
    <w:rsid w:val="00183885"/>
    <w:rsid w:val="00183C09"/>
    <w:rsid w:val="00183DD9"/>
    <w:rsid w:val="00183F0F"/>
    <w:rsid w:val="001844B3"/>
    <w:rsid w:val="00184522"/>
    <w:rsid w:val="0018489C"/>
    <w:rsid w:val="00184BC5"/>
    <w:rsid w:val="00184C29"/>
    <w:rsid w:val="00185093"/>
    <w:rsid w:val="00185119"/>
    <w:rsid w:val="0018515A"/>
    <w:rsid w:val="001853BD"/>
    <w:rsid w:val="001856DA"/>
    <w:rsid w:val="001857DB"/>
    <w:rsid w:val="00185A01"/>
    <w:rsid w:val="00185C10"/>
    <w:rsid w:val="00185C9A"/>
    <w:rsid w:val="001860A0"/>
    <w:rsid w:val="0018618A"/>
    <w:rsid w:val="00186199"/>
    <w:rsid w:val="001861D7"/>
    <w:rsid w:val="0018694D"/>
    <w:rsid w:val="00186953"/>
    <w:rsid w:val="00186BF6"/>
    <w:rsid w:val="00186D4D"/>
    <w:rsid w:val="00186D6E"/>
    <w:rsid w:val="00186E75"/>
    <w:rsid w:val="0018733E"/>
    <w:rsid w:val="001878E5"/>
    <w:rsid w:val="00187A87"/>
    <w:rsid w:val="00187AE4"/>
    <w:rsid w:val="00187B76"/>
    <w:rsid w:val="00187E64"/>
    <w:rsid w:val="00187F12"/>
    <w:rsid w:val="00190158"/>
    <w:rsid w:val="001903D9"/>
    <w:rsid w:val="00190619"/>
    <w:rsid w:val="00190930"/>
    <w:rsid w:val="00190A0F"/>
    <w:rsid w:val="00190B17"/>
    <w:rsid w:val="00190E2E"/>
    <w:rsid w:val="00190FBC"/>
    <w:rsid w:val="001914EF"/>
    <w:rsid w:val="001915E4"/>
    <w:rsid w:val="001915E8"/>
    <w:rsid w:val="001915F9"/>
    <w:rsid w:val="0019174C"/>
    <w:rsid w:val="00191BF3"/>
    <w:rsid w:val="00191DF0"/>
    <w:rsid w:val="00191F83"/>
    <w:rsid w:val="001920D8"/>
    <w:rsid w:val="001927C6"/>
    <w:rsid w:val="00192A2B"/>
    <w:rsid w:val="00192E9F"/>
    <w:rsid w:val="001930A2"/>
    <w:rsid w:val="001931D2"/>
    <w:rsid w:val="001934B7"/>
    <w:rsid w:val="00193793"/>
    <w:rsid w:val="00193ABF"/>
    <w:rsid w:val="00193ACD"/>
    <w:rsid w:val="00193AE8"/>
    <w:rsid w:val="00193CF8"/>
    <w:rsid w:val="00193D5B"/>
    <w:rsid w:val="0019423D"/>
    <w:rsid w:val="00194268"/>
    <w:rsid w:val="0019439D"/>
    <w:rsid w:val="00194426"/>
    <w:rsid w:val="001944CE"/>
    <w:rsid w:val="0019455B"/>
    <w:rsid w:val="0019492A"/>
    <w:rsid w:val="00194A99"/>
    <w:rsid w:val="00194C56"/>
    <w:rsid w:val="00194DBB"/>
    <w:rsid w:val="00194F61"/>
    <w:rsid w:val="00195006"/>
    <w:rsid w:val="00195080"/>
    <w:rsid w:val="001952A1"/>
    <w:rsid w:val="00195445"/>
    <w:rsid w:val="001955FA"/>
    <w:rsid w:val="001956EF"/>
    <w:rsid w:val="001959BF"/>
    <w:rsid w:val="00195AD1"/>
    <w:rsid w:val="00195AE5"/>
    <w:rsid w:val="0019635F"/>
    <w:rsid w:val="00196460"/>
    <w:rsid w:val="00196583"/>
    <w:rsid w:val="00196699"/>
    <w:rsid w:val="001966EF"/>
    <w:rsid w:val="00196B62"/>
    <w:rsid w:val="00196BF2"/>
    <w:rsid w:val="00196FDB"/>
    <w:rsid w:val="001970B7"/>
    <w:rsid w:val="00197123"/>
    <w:rsid w:val="001973CA"/>
    <w:rsid w:val="001977AB"/>
    <w:rsid w:val="001977E4"/>
    <w:rsid w:val="00197914"/>
    <w:rsid w:val="00197B5B"/>
    <w:rsid w:val="00197C3D"/>
    <w:rsid w:val="00197CC6"/>
    <w:rsid w:val="00197D47"/>
    <w:rsid w:val="00197F0B"/>
    <w:rsid w:val="00197F18"/>
    <w:rsid w:val="001A00AD"/>
    <w:rsid w:val="001A01FC"/>
    <w:rsid w:val="001A0281"/>
    <w:rsid w:val="001A0306"/>
    <w:rsid w:val="001A032A"/>
    <w:rsid w:val="001A04B4"/>
    <w:rsid w:val="001A075B"/>
    <w:rsid w:val="001A0763"/>
    <w:rsid w:val="001A09B6"/>
    <w:rsid w:val="001A0A1D"/>
    <w:rsid w:val="001A0F89"/>
    <w:rsid w:val="001A10CD"/>
    <w:rsid w:val="001A11E6"/>
    <w:rsid w:val="001A122D"/>
    <w:rsid w:val="001A1407"/>
    <w:rsid w:val="001A1669"/>
    <w:rsid w:val="001A167D"/>
    <w:rsid w:val="001A16FF"/>
    <w:rsid w:val="001A1BEE"/>
    <w:rsid w:val="001A2111"/>
    <w:rsid w:val="001A2316"/>
    <w:rsid w:val="001A27E2"/>
    <w:rsid w:val="001A2A5A"/>
    <w:rsid w:val="001A2BB8"/>
    <w:rsid w:val="001A2ED3"/>
    <w:rsid w:val="001A311E"/>
    <w:rsid w:val="001A3594"/>
    <w:rsid w:val="001A36CD"/>
    <w:rsid w:val="001A3A35"/>
    <w:rsid w:val="001A3C95"/>
    <w:rsid w:val="001A3D27"/>
    <w:rsid w:val="001A3F3D"/>
    <w:rsid w:val="001A41CA"/>
    <w:rsid w:val="001A4446"/>
    <w:rsid w:val="001A4884"/>
    <w:rsid w:val="001A48C6"/>
    <w:rsid w:val="001A4BFD"/>
    <w:rsid w:val="001A5057"/>
    <w:rsid w:val="001A50AD"/>
    <w:rsid w:val="001A515F"/>
    <w:rsid w:val="001A526D"/>
    <w:rsid w:val="001A5756"/>
    <w:rsid w:val="001A57F8"/>
    <w:rsid w:val="001A596B"/>
    <w:rsid w:val="001A5972"/>
    <w:rsid w:val="001A5AEC"/>
    <w:rsid w:val="001A627E"/>
    <w:rsid w:val="001A6563"/>
    <w:rsid w:val="001A65D6"/>
    <w:rsid w:val="001A661F"/>
    <w:rsid w:val="001A6BAD"/>
    <w:rsid w:val="001A6DEB"/>
    <w:rsid w:val="001A6F8D"/>
    <w:rsid w:val="001A7220"/>
    <w:rsid w:val="001A7360"/>
    <w:rsid w:val="001A74CF"/>
    <w:rsid w:val="001A770A"/>
    <w:rsid w:val="001A798A"/>
    <w:rsid w:val="001A7A72"/>
    <w:rsid w:val="001A7ADC"/>
    <w:rsid w:val="001A7E7F"/>
    <w:rsid w:val="001B00A7"/>
    <w:rsid w:val="001B0471"/>
    <w:rsid w:val="001B068D"/>
    <w:rsid w:val="001B0700"/>
    <w:rsid w:val="001B0BE1"/>
    <w:rsid w:val="001B0F23"/>
    <w:rsid w:val="001B0F2B"/>
    <w:rsid w:val="001B1089"/>
    <w:rsid w:val="001B10B2"/>
    <w:rsid w:val="001B11E1"/>
    <w:rsid w:val="001B13DA"/>
    <w:rsid w:val="001B150E"/>
    <w:rsid w:val="001B1C82"/>
    <w:rsid w:val="001B1CFD"/>
    <w:rsid w:val="001B1E7C"/>
    <w:rsid w:val="001B1EB2"/>
    <w:rsid w:val="001B1EF9"/>
    <w:rsid w:val="001B21D2"/>
    <w:rsid w:val="001B23AD"/>
    <w:rsid w:val="001B24B4"/>
    <w:rsid w:val="001B253D"/>
    <w:rsid w:val="001B284B"/>
    <w:rsid w:val="001B2C59"/>
    <w:rsid w:val="001B2FB2"/>
    <w:rsid w:val="001B2FE6"/>
    <w:rsid w:val="001B31DA"/>
    <w:rsid w:val="001B3201"/>
    <w:rsid w:val="001B3247"/>
    <w:rsid w:val="001B3448"/>
    <w:rsid w:val="001B3514"/>
    <w:rsid w:val="001B354B"/>
    <w:rsid w:val="001B35E4"/>
    <w:rsid w:val="001B38A8"/>
    <w:rsid w:val="001B391A"/>
    <w:rsid w:val="001B3A27"/>
    <w:rsid w:val="001B3B02"/>
    <w:rsid w:val="001B4108"/>
    <w:rsid w:val="001B4277"/>
    <w:rsid w:val="001B4691"/>
    <w:rsid w:val="001B47C5"/>
    <w:rsid w:val="001B4832"/>
    <w:rsid w:val="001B4919"/>
    <w:rsid w:val="001B49A9"/>
    <w:rsid w:val="001B4DB5"/>
    <w:rsid w:val="001B4FB9"/>
    <w:rsid w:val="001B5027"/>
    <w:rsid w:val="001B5115"/>
    <w:rsid w:val="001B5517"/>
    <w:rsid w:val="001B565C"/>
    <w:rsid w:val="001B56E9"/>
    <w:rsid w:val="001B589B"/>
    <w:rsid w:val="001B58BE"/>
    <w:rsid w:val="001B5F09"/>
    <w:rsid w:val="001B60AD"/>
    <w:rsid w:val="001B6204"/>
    <w:rsid w:val="001B65F4"/>
    <w:rsid w:val="001B68B3"/>
    <w:rsid w:val="001B68C6"/>
    <w:rsid w:val="001B6E2C"/>
    <w:rsid w:val="001B705A"/>
    <w:rsid w:val="001B715F"/>
    <w:rsid w:val="001B7811"/>
    <w:rsid w:val="001B7960"/>
    <w:rsid w:val="001B7AEB"/>
    <w:rsid w:val="001B7B23"/>
    <w:rsid w:val="001B7E75"/>
    <w:rsid w:val="001C0148"/>
    <w:rsid w:val="001C0292"/>
    <w:rsid w:val="001C0377"/>
    <w:rsid w:val="001C11E8"/>
    <w:rsid w:val="001C12A3"/>
    <w:rsid w:val="001C1447"/>
    <w:rsid w:val="001C14EB"/>
    <w:rsid w:val="001C1560"/>
    <w:rsid w:val="001C1838"/>
    <w:rsid w:val="001C1B75"/>
    <w:rsid w:val="001C1BF9"/>
    <w:rsid w:val="001C1CAB"/>
    <w:rsid w:val="001C1D98"/>
    <w:rsid w:val="001C1E62"/>
    <w:rsid w:val="001C201B"/>
    <w:rsid w:val="001C216E"/>
    <w:rsid w:val="001C224F"/>
    <w:rsid w:val="001C238F"/>
    <w:rsid w:val="001C28AC"/>
    <w:rsid w:val="001C28BA"/>
    <w:rsid w:val="001C2A4B"/>
    <w:rsid w:val="001C301B"/>
    <w:rsid w:val="001C3061"/>
    <w:rsid w:val="001C3069"/>
    <w:rsid w:val="001C354A"/>
    <w:rsid w:val="001C37A1"/>
    <w:rsid w:val="001C3956"/>
    <w:rsid w:val="001C3BAC"/>
    <w:rsid w:val="001C3C92"/>
    <w:rsid w:val="001C3F1C"/>
    <w:rsid w:val="001C407E"/>
    <w:rsid w:val="001C42B8"/>
    <w:rsid w:val="001C439B"/>
    <w:rsid w:val="001C4541"/>
    <w:rsid w:val="001C4769"/>
    <w:rsid w:val="001C478E"/>
    <w:rsid w:val="001C49D8"/>
    <w:rsid w:val="001C4A90"/>
    <w:rsid w:val="001C4AA4"/>
    <w:rsid w:val="001C5144"/>
    <w:rsid w:val="001C5432"/>
    <w:rsid w:val="001C54E7"/>
    <w:rsid w:val="001C59A3"/>
    <w:rsid w:val="001C5D1F"/>
    <w:rsid w:val="001C608B"/>
    <w:rsid w:val="001C60B2"/>
    <w:rsid w:val="001C60BB"/>
    <w:rsid w:val="001C60DC"/>
    <w:rsid w:val="001C63D5"/>
    <w:rsid w:val="001C6934"/>
    <w:rsid w:val="001C6CC9"/>
    <w:rsid w:val="001C7718"/>
    <w:rsid w:val="001C7BCD"/>
    <w:rsid w:val="001C7DEF"/>
    <w:rsid w:val="001C7F9F"/>
    <w:rsid w:val="001C7FE3"/>
    <w:rsid w:val="001D01B1"/>
    <w:rsid w:val="001D043B"/>
    <w:rsid w:val="001D08DD"/>
    <w:rsid w:val="001D091E"/>
    <w:rsid w:val="001D0A01"/>
    <w:rsid w:val="001D0A92"/>
    <w:rsid w:val="001D0B0A"/>
    <w:rsid w:val="001D0B35"/>
    <w:rsid w:val="001D0D72"/>
    <w:rsid w:val="001D0DB2"/>
    <w:rsid w:val="001D0E65"/>
    <w:rsid w:val="001D10A6"/>
    <w:rsid w:val="001D1489"/>
    <w:rsid w:val="001D15E8"/>
    <w:rsid w:val="001D1605"/>
    <w:rsid w:val="001D1828"/>
    <w:rsid w:val="001D1A1B"/>
    <w:rsid w:val="001D1A25"/>
    <w:rsid w:val="001D1BE3"/>
    <w:rsid w:val="001D1F6E"/>
    <w:rsid w:val="001D2101"/>
    <w:rsid w:val="001D23DB"/>
    <w:rsid w:val="001D23DC"/>
    <w:rsid w:val="001D2441"/>
    <w:rsid w:val="001D2677"/>
    <w:rsid w:val="001D26D9"/>
    <w:rsid w:val="001D2B1B"/>
    <w:rsid w:val="001D2B98"/>
    <w:rsid w:val="001D2BBD"/>
    <w:rsid w:val="001D2FE4"/>
    <w:rsid w:val="001D3103"/>
    <w:rsid w:val="001D34F0"/>
    <w:rsid w:val="001D3521"/>
    <w:rsid w:val="001D35D3"/>
    <w:rsid w:val="001D3740"/>
    <w:rsid w:val="001D39CF"/>
    <w:rsid w:val="001D3A8C"/>
    <w:rsid w:val="001D3AE7"/>
    <w:rsid w:val="001D3DC9"/>
    <w:rsid w:val="001D3FF0"/>
    <w:rsid w:val="001D4028"/>
    <w:rsid w:val="001D412F"/>
    <w:rsid w:val="001D4796"/>
    <w:rsid w:val="001D4948"/>
    <w:rsid w:val="001D49F1"/>
    <w:rsid w:val="001D4D70"/>
    <w:rsid w:val="001D4E5E"/>
    <w:rsid w:val="001D5227"/>
    <w:rsid w:val="001D540E"/>
    <w:rsid w:val="001D544B"/>
    <w:rsid w:val="001D54BE"/>
    <w:rsid w:val="001D5801"/>
    <w:rsid w:val="001D5914"/>
    <w:rsid w:val="001D5A9A"/>
    <w:rsid w:val="001D5C10"/>
    <w:rsid w:val="001D5E43"/>
    <w:rsid w:val="001D6040"/>
    <w:rsid w:val="001D615E"/>
    <w:rsid w:val="001D634F"/>
    <w:rsid w:val="001D6784"/>
    <w:rsid w:val="001D6812"/>
    <w:rsid w:val="001D6B2A"/>
    <w:rsid w:val="001D7030"/>
    <w:rsid w:val="001D71F8"/>
    <w:rsid w:val="001D7293"/>
    <w:rsid w:val="001D730A"/>
    <w:rsid w:val="001D752E"/>
    <w:rsid w:val="001D776D"/>
    <w:rsid w:val="001D78A8"/>
    <w:rsid w:val="001D7954"/>
    <w:rsid w:val="001D7B43"/>
    <w:rsid w:val="001D7FB3"/>
    <w:rsid w:val="001E0196"/>
    <w:rsid w:val="001E01BF"/>
    <w:rsid w:val="001E0442"/>
    <w:rsid w:val="001E06B7"/>
    <w:rsid w:val="001E07CE"/>
    <w:rsid w:val="001E07CF"/>
    <w:rsid w:val="001E085C"/>
    <w:rsid w:val="001E0A7D"/>
    <w:rsid w:val="001E1209"/>
    <w:rsid w:val="001E127C"/>
    <w:rsid w:val="001E12FE"/>
    <w:rsid w:val="001E1734"/>
    <w:rsid w:val="001E175D"/>
    <w:rsid w:val="001E180B"/>
    <w:rsid w:val="001E1D15"/>
    <w:rsid w:val="001E2017"/>
    <w:rsid w:val="001E2048"/>
    <w:rsid w:val="001E2389"/>
    <w:rsid w:val="001E25A5"/>
    <w:rsid w:val="001E272B"/>
    <w:rsid w:val="001E2B92"/>
    <w:rsid w:val="001E2C2B"/>
    <w:rsid w:val="001E2C8D"/>
    <w:rsid w:val="001E2E6D"/>
    <w:rsid w:val="001E2F7C"/>
    <w:rsid w:val="001E35D7"/>
    <w:rsid w:val="001E3926"/>
    <w:rsid w:val="001E3A4E"/>
    <w:rsid w:val="001E3A7C"/>
    <w:rsid w:val="001E3C1B"/>
    <w:rsid w:val="001E3DA0"/>
    <w:rsid w:val="001E3EC9"/>
    <w:rsid w:val="001E3F33"/>
    <w:rsid w:val="001E401D"/>
    <w:rsid w:val="001E43AC"/>
    <w:rsid w:val="001E4463"/>
    <w:rsid w:val="001E4836"/>
    <w:rsid w:val="001E4A97"/>
    <w:rsid w:val="001E4CAB"/>
    <w:rsid w:val="001E4DD2"/>
    <w:rsid w:val="001E52DF"/>
    <w:rsid w:val="001E542E"/>
    <w:rsid w:val="001E546F"/>
    <w:rsid w:val="001E5674"/>
    <w:rsid w:val="001E57B4"/>
    <w:rsid w:val="001E58CF"/>
    <w:rsid w:val="001E5E44"/>
    <w:rsid w:val="001E5E8E"/>
    <w:rsid w:val="001E5EE8"/>
    <w:rsid w:val="001E630B"/>
    <w:rsid w:val="001E6386"/>
    <w:rsid w:val="001E63E1"/>
    <w:rsid w:val="001E699D"/>
    <w:rsid w:val="001E6B3D"/>
    <w:rsid w:val="001E6B5E"/>
    <w:rsid w:val="001E6EF2"/>
    <w:rsid w:val="001E6FA0"/>
    <w:rsid w:val="001E70AD"/>
    <w:rsid w:val="001E7151"/>
    <w:rsid w:val="001E72C8"/>
    <w:rsid w:val="001E737B"/>
    <w:rsid w:val="001E73EC"/>
    <w:rsid w:val="001E7481"/>
    <w:rsid w:val="001E74A4"/>
    <w:rsid w:val="001E74C7"/>
    <w:rsid w:val="001E759C"/>
    <w:rsid w:val="001E7B03"/>
    <w:rsid w:val="001E7DFB"/>
    <w:rsid w:val="001F012D"/>
    <w:rsid w:val="001F03DC"/>
    <w:rsid w:val="001F0465"/>
    <w:rsid w:val="001F093B"/>
    <w:rsid w:val="001F09E3"/>
    <w:rsid w:val="001F1068"/>
    <w:rsid w:val="001F108D"/>
    <w:rsid w:val="001F11B9"/>
    <w:rsid w:val="001F129C"/>
    <w:rsid w:val="001F135E"/>
    <w:rsid w:val="001F138F"/>
    <w:rsid w:val="001F1439"/>
    <w:rsid w:val="001F1694"/>
    <w:rsid w:val="001F1727"/>
    <w:rsid w:val="001F1781"/>
    <w:rsid w:val="001F1918"/>
    <w:rsid w:val="001F19F9"/>
    <w:rsid w:val="001F1C37"/>
    <w:rsid w:val="001F1CC1"/>
    <w:rsid w:val="001F1D52"/>
    <w:rsid w:val="001F1DB4"/>
    <w:rsid w:val="001F2064"/>
    <w:rsid w:val="001F20F1"/>
    <w:rsid w:val="001F2155"/>
    <w:rsid w:val="001F233D"/>
    <w:rsid w:val="001F239D"/>
    <w:rsid w:val="001F23E8"/>
    <w:rsid w:val="001F25D9"/>
    <w:rsid w:val="001F261C"/>
    <w:rsid w:val="001F26ED"/>
    <w:rsid w:val="001F2725"/>
    <w:rsid w:val="001F2908"/>
    <w:rsid w:val="001F299B"/>
    <w:rsid w:val="001F2A51"/>
    <w:rsid w:val="001F2A77"/>
    <w:rsid w:val="001F2B79"/>
    <w:rsid w:val="001F3046"/>
    <w:rsid w:val="001F31E3"/>
    <w:rsid w:val="001F328B"/>
    <w:rsid w:val="001F3415"/>
    <w:rsid w:val="001F342C"/>
    <w:rsid w:val="001F364E"/>
    <w:rsid w:val="001F3E77"/>
    <w:rsid w:val="001F41F6"/>
    <w:rsid w:val="001F44F8"/>
    <w:rsid w:val="001F4766"/>
    <w:rsid w:val="001F4771"/>
    <w:rsid w:val="001F4796"/>
    <w:rsid w:val="001F4861"/>
    <w:rsid w:val="001F4D71"/>
    <w:rsid w:val="001F5053"/>
    <w:rsid w:val="001F52C3"/>
    <w:rsid w:val="001F548D"/>
    <w:rsid w:val="001F555F"/>
    <w:rsid w:val="001F55E2"/>
    <w:rsid w:val="001F5CE8"/>
    <w:rsid w:val="001F5FE2"/>
    <w:rsid w:val="001F604A"/>
    <w:rsid w:val="001F6798"/>
    <w:rsid w:val="001F682F"/>
    <w:rsid w:val="001F68C3"/>
    <w:rsid w:val="001F6C85"/>
    <w:rsid w:val="001F6DC8"/>
    <w:rsid w:val="001F6FC3"/>
    <w:rsid w:val="001F711F"/>
    <w:rsid w:val="001F726E"/>
    <w:rsid w:val="001F7380"/>
    <w:rsid w:val="001F7435"/>
    <w:rsid w:val="001F7569"/>
    <w:rsid w:val="001F77F7"/>
    <w:rsid w:val="001F784F"/>
    <w:rsid w:val="00200114"/>
    <w:rsid w:val="00200199"/>
    <w:rsid w:val="002003F2"/>
    <w:rsid w:val="0020079A"/>
    <w:rsid w:val="002007E8"/>
    <w:rsid w:val="002008D0"/>
    <w:rsid w:val="002009F9"/>
    <w:rsid w:val="00200BDC"/>
    <w:rsid w:val="00201211"/>
    <w:rsid w:val="002013E3"/>
    <w:rsid w:val="0020164C"/>
    <w:rsid w:val="00201696"/>
    <w:rsid w:val="002019F3"/>
    <w:rsid w:val="00201C93"/>
    <w:rsid w:val="00201DA0"/>
    <w:rsid w:val="0020260C"/>
    <w:rsid w:val="00202A5D"/>
    <w:rsid w:val="00202A65"/>
    <w:rsid w:val="00202C08"/>
    <w:rsid w:val="00202EEB"/>
    <w:rsid w:val="00203003"/>
    <w:rsid w:val="0020303C"/>
    <w:rsid w:val="002031A5"/>
    <w:rsid w:val="002031DA"/>
    <w:rsid w:val="002034B6"/>
    <w:rsid w:val="00203603"/>
    <w:rsid w:val="00203C23"/>
    <w:rsid w:val="00203D3A"/>
    <w:rsid w:val="00204197"/>
    <w:rsid w:val="0020425C"/>
    <w:rsid w:val="00204631"/>
    <w:rsid w:val="00204683"/>
    <w:rsid w:val="00204770"/>
    <w:rsid w:val="002048D1"/>
    <w:rsid w:val="00204A14"/>
    <w:rsid w:val="00204DCC"/>
    <w:rsid w:val="0020511A"/>
    <w:rsid w:val="00205527"/>
    <w:rsid w:val="002055A8"/>
    <w:rsid w:val="00205734"/>
    <w:rsid w:val="00205742"/>
    <w:rsid w:val="002057BE"/>
    <w:rsid w:val="00205A18"/>
    <w:rsid w:val="00205B5B"/>
    <w:rsid w:val="00205C20"/>
    <w:rsid w:val="00205F26"/>
    <w:rsid w:val="00205F3B"/>
    <w:rsid w:val="002064B2"/>
    <w:rsid w:val="002064B4"/>
    <w:rsid w:val="00206BB6"/>
    <w:rsid w:val="0020718F"/>
    <w:rsid w:val="00207623"/>
    <w:rsid w:val="00207892"/>
    <w:rsid w:val="00207A0E"/>
    <w:rsid w:val="00207A7B"/>
    <w:rsid w:val="00207B5C"/>
    <w:rsid w:val="00207E2A"/>
    <w:rsid w:val="002101EC"/>
    <w:rsid w:val="002101F9"/>
    <w:rsid w:val="0021021F"/>
    <w:rsid w:val="002105DB"/>
    <w:rsid w:val="00210759"/>
    <w:rsid w:val="00210A8E"/>
    <w:rsid w:val="00210D17"/>
    <w:rsid w:val="00210EC8"/>
    <w:rsid w:val="00211294"/>
    <w:rsid w:val="0021173B"/>
    <w:rsid w:val="0021176D"/>
    <w:rsid w:val="00211B64"/>
    <w:rsid w:val="00211CFA"/>
    <w:rsid w:val="00211D2E"/>
    <w:rsid w:val="00211FAF"/>
    <w:rsid w:val="00211FEF"/>
    <w:rsid w:val="00212147"/>
    <w:rsid w:val="00212260"/>
    <w:rsid w:val="00212296"/>
    <w:rsid w:val="00212546"/>
    <w:rsid w:val="0021322C"/>
    <w:rsid w:val="00213413"/>
    <w:rsid w:val="002134D1"/>
    <w:rsid w:val="0021418B"/>
    <w:rsid w:val="00214668"/>
    <w:rsid w:val="00214816"/>
    <w:rsid w:val="00214BC4"/>
    <w:rsid w:val="00214DB5"/>
    <w:rsid w:val="002151EC"/>
    <w:rsid w:val="00215432"/>
    <w:rsid w:val="00215637"/>
    <w:rsid w:val="002158E7"/>
    <w:rsid w:val="00215A13"/>
    <w:rsid w:val="00215E7A"/>
    <w:rsid w:val="0021605D"/>
    <w:rsid w:val="0021616E"/>
    <w:rsid w:val="002161E1"/>
    <w:rsid w:val="0021698E"/>
    <w:rsid w:val="00216ACA"/>
    <w:rsid w:val="00216B7B"/>
    <w:rsid w:val="00216C5E"/>
    <w:rsid w:val="00216EA0"/>
    <w:rsid w:val="002174FD"/>
    <w:rsid w:val="002176C5"/>
    <w:rsid w:val="002179BF"/>
    <w:rsid w:val="00217D5B"/>
    <w:rsid w:val="00220092"/>
    <w:rsid w:val="0022023C"/>
    <w:rsid w:val="00220390"/>
    <w:rsid w:val="0022061E"/>
    <w:rsid w:val="00220665"/>
    <w:rsid w:val="00220750"/>
    <w:rsid w:val="00220963"/>
    <w:rsid w:val="00220A9B"/>
    <w:rsid w:val="002211BD"/>
    <w:rsid w:val="00221389"/>
    <w:rsid w:val="002213DF"/>
    <w:rsid w:val="00221CBD"/>
    <w:rsid w:val="00221D1B"/>
    <w:rsid w:val="00221D8F"/>
    <w:rsid w:val="00221FFA"/>
    <w:rsid w:val="00222040"/>
    <w:rsid w:val="002220C1"/>
    <w:rsid w:val="002222E9"/>
    <w:rsid w:val="0022234B"/>
    <w:rsid w:val="00222470"/>
    <w:rsid w:val="002225DC"/>
    <w:rsid w:val="002227DB"/>
    <w:rsid w:val="0022284A"/>
    <w:rsid w:val="00222922"/>
    <w:rsid w:val="00222975"/>
    <w:rsid w:val="00222B47"/>
    <w:rsid w:val="00222BEE"/>
    <w:rsid w:val="00222D25"/>
    <w:rsid w:val="0022307C"/>
    <w:rsid w:val="00223158"/>
    <w:rsid w:val="00223193"/>
    <w:rsid w:val="00223929"/>
    <w:rsid w:val="00223E45"/>
    <w:rsid w:val="002240BD"/>
    <w:rsid w:val="002244C1"/>
    <w:rsid w:val="002244E2"/>
    <w:rsid w:val="002247BB"/>
    <w:rsid w:val="00224E2B"/>
    <w:rsid w:val="00224F2A"/>
    <w:rsid w:val="0022547A"/>
    <w:rsid w:val="002258AE"/>
    <w:rsid w:val="0022592E"/>
    <w:rsid w:val="00225A69"/>
    <w:rsid w:val="00225AA8"/>
    <w:rsid w:val="00225BF9"/>
    <w:rsid w:val="00225CA5"/>
    <w:rsid w:val="00226368"/>
    <w:rsid w:val="00226AE1"/>
    <w:rsid w:val="00226CCE"/>
    <w:rsid w:val="00226D90"/>
    <w:rsid w:val="00226EC5"/>
    <w:rsid w:val="0022711B"/>
    <w:rsid w:val="00227389"/>
    <w:rsid w:val="002277B9"/>
    <w:rsid w:val="0022798D"/>
    <w:rsid w:val="002279B8"/>
    <w:rsid w:val="00227AF6"/>
    <w:rsid w:val="00227DA2"/>
    <w:rsid w:val="00227DE8"/>
    <w:rsid w:val="00227FDB"/>
    <w:rsid w:val="0023018B"/>
    <w:rsid w:val="002309C8"/>
    <w:rsid w:val="00230C86"/>
    <w:rsid w:val="00230CE9"/>
    <w:rsid w:val="00230E2F"/>
    <w:rsid w:val="00230E83"/>
    <w:rsid w:val="00231183"/>
    <w:rsid w:val="00231263"/>
    <w:rsid w:val="00231291"/>
    <w:rsid w:val="00231494"/>
    <w:rsid w:val="00231821"/>
    <w:rsid w:val="00231BD0"/>
    <w:rsid w:val="00231D14"/>
    <w:rsid w:val="0023238B"/>
    <w:rsid w:val="002323BA"/>
    <w:rsid w:val="0023292C"/>
    <w:rsid w:val="00232AC0"/>
    <w:rsid w:val="00232C04"/>
    <w:rsid w:val="00233290"/>
    <w:rsid w:val="00233430"/>
    <w:rsid w:val="0023358D"/>
    <w:rsid w:val="0023375E"/>
    <w:rsid w:val="00233815"/>
    <w:rsid w:val="00233C5F"/>
    <w:rsid w:val="00233E32"/>
    <w:rsid w:val="00233EB2"/>
    <w:rsid w:val="00234059"/>
    <w:rsid w:val="002346A7"/>
    <w:rsid w:val="00234D67"/>
    <w:rsid w:val="00234DFC"/>
    <w:rsid w:val="00234FC4"/>
    <w:rsid w:val="002351A6"/>
    <w:rsid w:val="00235438"/>
    <w:rsid w:val="00235B52"/>
    <w:rsid w:val="002361C3"/>
    <w:rsid w:val="0023625E"/>
    <w:rsid w:val="002364D5"/>
    <w:rsid w:val="0023659A"/>
    <w:rsid w:val="002367B4"/>
    <w:rsid w:val="00236940"/>
    <w:rsid w:val="00236C5F"/>
    <w:rsid w:val="00236CB4"/>
    <w:rsid w:val="00236CF8"/>
    <w:rsid w:val="0023717D"/>
    <w:rsid w:val="00237476"/>
    <w:rsid w:val="002379B2"/>
    <w:rsid w:val="002379CC"/>
    <w:rsid w:val="00237AA9"/>
    <w:rsid w:val="00237F19"/>
    <w:rsid w:val="00237F1E"/>
    <w:rsid w:val="00237F8E"/>
    <w:rsid w:val="002406B6"/>
    <w:rsid w:val="00240733"/>
    <w:rsid w:val="0024073B"/>
    <w:rsid w:val="00240953"/>
    <w:rsid w:val="00240EB4"/>
    <w:rsid w:val="00240F84"/>
    <w:rsid w:val="0024122C"/>
    <w:rsid w:val="0024127A"/>
    <w:rsid w:val="002412A3"/>
    <w:rsid w:val="00241777"/>
    <w:rsid w:val="002417CD"/>
    <w:rsid w:val="002418CB"/>
    <w:rsid w:val="00241A00"/>
    <w:rsid w:val="00241A87"/>
    <w:rsid w:val="00241C65"/>
    <w:rsid w:val="00241C8F"/>
    <w:rsid w:val="00241FAD"/>
    <w:rsid w:val="002421D7"/>
    <w:rsid w:val="00242292"/>
    <w:rsid w:val="002424DE"/>
    <w:rsid w:val="00242623"/>
    <w:rsid w:val="002428A1"/>
    <w:rsid w:val="00242962"/>
    <w:rsid w:val="00242F30"/>
    <w:rsid w:val="00242F85"/>
    <w:rsid w:val="002433BE"/>
    <w:rsid w:val="00243430"/>
    <w:rsid w:val="00243463"/>
    <w:rsid w:val="002435A9"/>
    <w:rsid w:val="0024374B"/>
    <w:rsid w:val="00243FEB"/>
    <w:rsid w:val="00244064"/>
    <w:rsid w:val="002440E4"/>
    <w:rsid w:val="00244116"/>
    <w:rsid w:val="0024420C"/>
    <w:rsid w:val="00244745"/>
    <w:rsid w:val="0024482A"/>
    <w:rsid w:val="00244881"/>
    <w:rsid w:val="00244C40"/>
    <w:rsid w:val="00244D1D"/>
    <w:rsid w:val="00244E07"/>
    <w:rsid w:val="00244EEA"/>
    <w:rsid w:val="0024525A"/>
    <w:rsid w:val="002452DA"/>
    <w:rsid w:val="00245384"/>
    <w:rsid w:val="002453D6"/>
    <w:rsid w:val="002453FF"/>
    <w:rsid w:val="0024542B"/>
    <w:rsid w:val="002455EA"/>
    <w:rsid w:val="002458BF"/>
    <w:rsid w:val="00245C2B"/>
    <w:rsid w:val="00245D40"/>
    <w:rsid w:val="00245E0D"/>
    <w:rsid w:val="00245E68"/>
    <w:rsid w:val="00245F72"/>
    <w:rsid w:val="0024621A"/>
    <w:rsid w:val="0024623A"/>
    <w:rsid w:val="0024679C"/>
    <w:rsid w:val="00246C25"/>
    <w:rsid w:val="00246E83"/>
    <w:rsid w:val="00247104"/>
    <w:rsid w:val="002471EB"/>
    <w:rsid w:val="00247203"/>
    <w:rsid w:val="00247372"/>
    <w:rsid w:val="0024737F"/>
    <w:rsid w:val="002473E1"/>
    <w:rsid w:val="0024752D"/>
    <w:rsid w:val="0024757C"/>
    <w:rsid w:val="00247794"/>
    <w:rsid w:val="00247A98"/>
    <w:rsid w:val="00247AB2"/>
    <w:rsid w:val="00247F38"/>
    <w:rsid w:val="002501E1"/>
    <w:rsid w:val="002502BB"/>
    <w:rsid w:val="0025050F"/>
    <w:rsid w:val="002505B1"/>
    <w:rsid w:val="00250849"/>
    <w:rsid w:val="00250A42"/>
    <w:rsid w:val="00250A83"/>
    <w:rsid w:val="00250AC7"/>
    <w:rsid w:val="00250D32"/>
    <w:rsid w:val="00250F63"/>
    <w:rsid w:val="00251094"/>
    <w:rsid w:val="00251317"/>
    <w:rsid w:val="00251443"/>
    <w:rsid w:val="0025192A"/>
    <w:rsid w:val="00251B65"/>
    <w:rsid w:val="00251D6A"/>
    <w:rsid w:val="00251F19"/>
    <w:rsid w:val="0025205B"/>
    <w:rsid w:val="00252540"/>
    <w:rsid w:val="00252546"/>
    <w:rsid w:val="00252558"/>
    <w:rsid w:val="00252FE5"/>
    <w:rsid w:val="0025348A"/>
    <w:rsid w:val="0025367A"/>
    <w:rsid w:val="0025373C"/>
    <w:rsid w:val="00253789"/>
    <w:rsid w:val="0025397C"/>
    <w:rsid w:val="002539C9"/>
    <w:rsid w:val="00253CD5"/>
    <w:rsid w:val="00253D0E"/>
    <w:rsid w:val="00253DE0"/>
    <w:rsid w:val="00253E69"/>
    <w:rsid w:val="00254041"/>
    <w:rsid w:val="00254132"/>
    <w:rsid w:val="00254172"/>
    <w:rsid w:val="002542F7"/>
    <w:rsid w:val="00254555"/>
    <w:rsid w:val="00254A09"/>
    <w:rsid w:val="00254D18"/>
    <w:rsid w:val="0025514C"/>
    <w:rsid w:val="00255568"/>
    <w:rsid w:val="00255617"/>
    <w:rsid w:val="0025563A"/>
    <w:rsid w:val="002557F5"/>
    <w:rsid w:val="00255932"/>
    <w:rsid w:val="002559E0"/>
    <w:rsid w:val="00255A15"/>
    <w:rsid w:val="00255C84"/>
    <w:rsid w:val="00255D3C"/>
    <w:rsid w:val="00255DFB"/>
    <w:rsid w:val="00256434"/>
    <w:rsid w:val="00256599"/>
    <w:rsid w:val="00256A88"/>
    <w:rsid w:val="00256B4B"/>
    <w:rsid w:val="00256CF7"/>
    <w:rsid w:val="00256F71"/>
    <w:rsid w:val="00256F96"/>
    <w:rsid w:val="0025746C"/>
    <w:rsid w:val="0025759F"/>
    <w:rsid w:val="00257FF3"/>
    <w:rsid w:val="00260724"/>
    <w:rsid w:val="002607B5"/>
    <w:rsid w:val="002607F7"/>
    <w:rsid w:val="002608C1"/>
    <w:rsid w:val="00260A00"/>
    <w:rsid w:val="00260C84"/>
    <w:rsid w:val="00260E06"/>
    <w:rsid w:val="00260E4D"/>
    <w:rsid w:val="00261099"/>
    <w:rsid w:val="002610E6"/>
    <w:rsid w:val="00261317"/>
    <w:rsid w:val="0026144F"/>
    <w:rsid w:val="002614BF"/>
    <w:rsid w:val="00261879"/>
    <w:rsid w:val="00261BB1"/>
    <w:rsid w:val="00261EE5"/>
    <w:rsid w:val="00261F55"/>
    <w:rsid w:val="00261F94"/>
    <w:rsid w:val="00261FBC"/>
    <w:rsid w:val="00262489"/>
    <w:rsid w:val="002626DB"/>
    <w:rsid w:val="00262715"/>
    <w:rsid w:val="00262F4A"/>
    <w:rsid w:val="00262F4D"/>
    <w:rsid w:val="0026362C"/>
    <w:rsid w:val="002636C5"/>
    <w:rsid w:val="0026372D"/>
    <w:rsid w:val="0026377E"/>
    <w:rsid w:val="00263B33"/>
    <w:rsid w:val="00264627"/>
    <w:rsid w:val="002649FE"/>
    <w:rsid w:val="00265087"/>
    <w:rsid w:val="0026516C"/>
    <w:rsid w:val="002656F0"/>
    <w:rsid w:val="00265B7F"/>
    <w:rsid w:val="00265C49"/>
    <w:rsid w:val="00265DC3"/>
    <w:rsid w:val="00265F1F"/>
    <w:rsid w:val="00265F4F"/>
    <w:rsid w:val="002660FD"/>
    <w:rsid w:val="002662B1"/>
    <w:rsid w:val="00266724"/>
    <w:rsid w:val="0026688B"/>
    <w:rsid w:val="002668B2"/>
    <w:rsid w:val="002668F5"/>
    <w:rsid w:val="00266EFD"/>
    <w:rsid w:val="0026703D"/>
    <w:rsid w:val="002670BD"/>
    <w:rsid w:val="0026711B"/>
    <w:rsid w:val="00267324"/>
    <w:rsid w:val="0026746F"/>
    <w:rsid w:val="002675BE"/>
    <w:rsid w:val="00267627"/>
    <w:rsid w:val="002676E3"/>
    <w:rsid w:val="0026793E"/>
    <w:rsid w:val="00267AB1"/>
    <w:rsid w:val="00267AE8"/>
    <w:rsid w:val="00267C66"/>
    <w:rsid w:val="00267D20"/>
    <w:rsid w:val="00267F09"/>
    <w:rsid w:val="0027035C"/>
    <w:rsid w:val="002707C9"/>
    <w:rsid w:val="00270903"/>
    <w:rsid w:val="00270B98"/>
    <w:rsid w:val="00270D47"/>
    <w:rsid w:val="00270E9C"/>
    <w:rsid w:val="002713B4"/>
    <w:rsid w:val="002713D9"/>
    <w:rsid w:val="0027176D"/>
    <w:rsid w:val="002717C1"/>
    <w:rsid w:val="00271AF9"/>
    <w:rsid w:val="002720D4"/>
    <w:rsid w:val="002726AC"/>
    <w:rsid w:val="002726D0"/>
    <w:rsid w:val="002726F9"/>
    <w:rsid w:val="0027270D"/>
    <w:rsid w:val="00272A36"/>
    <w:rsid w:val="00272BA1"/>
    <w:rsid w:val="00272E37"/>
    <w:rsid w:val="00272ED7"/>
    <w:rsid w:val="002732FF"/>
    <w:rsid w:val="00273499"/>
    <w:rsid w:val="002734B4"/>
    <w:rsid w:val="002737FA"/>
    <w:rsid w:val="00273A53"/>
    <w:rsid w:val="00273B37"/>
    <w:rsid w:val="00273DF0"/>
    <w:rsid w:val="00273FAC"/>
    <w:rsid w:val="00274001"/>
    <w:rsid w:val="00274087"/>
    <w:rsid w:val="00274331"/>
    <w:rsid w:val="002746FA"/>
    <w:rsid w:val="0027498B"/>
    <w:rsid w:val="00274D8E"/>
    <w:rsid w:val="00274F19"/>
    <w:rsid w:val="00275020"/>
    <w:rsid w:val="00275281"/>
    <w:rsid w:val="00275580"/>
    <w:rsid w:val="00275616"/>
    <w:rsid w:val="00275867"/>
    <w:rsid w:val="002758E1"/>
    <w:rsid w:val="0027593E"/>
    <w:rsid w:val="00275C1D"/>
    <w:rsid w:val="00275C21"/>
    <w:rsid w:val="00275C22"/>
    <w:rsid w:val="00275E1E"/>
    <w:rsid w:val="00275EB2"/>
    <w:rsid w:val="002760A7"/>
    <w:rsid w:val="002760AA"/>
    <w:rsid w:val="002761A0"/>
    <w:rsid w:val="002763DE"/>
    <w:rsid w:val="002766A7"/>
    <w:rsid w:val="0027696B"/>
    <w:rsid w:val="002769A8"/>
    <w:rsid w:val="00276A88"/>
    <w:rsid w:val="00276B3F"/>
    <w:rsid w:val="00276C3E"/>
    <w:rsid w:val="00276DA5"/>
    <w:rsid w:val="00276F14"/>
    <w:rsid w:val="0027735B"/>
    <w:rsid w:val="002773C1"/>
    <w:rsid w:val="002776D6"/>
    <w:rsid w:val="002776FA"/>
    <w:rsid w:val="0027788F"/>
    <w:rsid w:val="002778AA"/>
    <w:rsid w:val="0027794A"/>
    <w:rsid w:val="00277A23"/>
    <w:rsid w:val="00277D01"/>
    <w:rsid w:val="00277DA3"/>
    <w:rsid w:val="00277E76"/>
    <w:rsid w:val="00277F46"/>
    <w:rsid w:val="00280276"/>
    <w:rsid w:val="002802F3"/>
    <w:rsid w:val="00280568"/>
    <w:rsid w:val="00280602"/>
    <w:rsid w:val="00280685"/>
    <w:rsid w:val="002807A3"/>
    <w:rsid w:val="00280924"/>
    <w:rsid w:val="00280A10"/>
    <w:rsid w:val="002812F1"/>
    <w:rsid w:val="002813E2"/>
    <w:rsid w:val="00281480"/>
    <w:rsid w:val="0028191C"/>
    <w:rsid w:val="002819E6"/>
    <w:rsid w:val="00282281"/>
    <w:rsid w:val="002822B5"/>
    <w:rsid w:val="0028236D"/>
    <w:rsid w:val="00282372"/>
    <w:rsid w:val="0028241F"/>
    <w:rsid w:val="00282585"/>
    <w:rsid w:val="002827B0"/>
    <w:rsid w:val="00282829"/>
    <w:rsid w:val="00282876"/>
    <w:rsid w:val="00282E60"/>
    <w:rsid w:val="00283355"/>
    <w:rsid w:val="002834D8"/>
    <w:rsid w:val="002835A2"/>
    <w:rsid w:val="00283712"/>
    <w:rsid w:val="002838B6"/>
    <w:rsid w:val="00283B7C"/>
    <w:rsid w:val="0028416F"/>
    <w:rsid w:val="00284349"/>
    <w:rsid w:val="002845DE"/>
    <w:rsid w:val="002846B6"/>
    <w:rsid w:val="002848A3"/>
    <w:rsid w:val="00284ABB"/>
    <w:rsid w:val="00284ADF"/>
    <w:rsid w:val="00284B2A"/>
    <w:rsid w:val="002853D0"/>
    <w:rsid w:val="0028542D"/>
    <w:rsid w:val="0028544A"/>
    <w:rsid w:val="00285737"/>
    <w:rsid w:val="002859F7"/>
    <w:rsid w:val="00285CFC"/>
    <w:rsid w:val="00285F83"/>
    <w:rsid w:val="00285F98"/>
    <w:rsid w:val="0028601C"/>
    <w:rsid w:val="002862C6"/>
    <w:rsid w:val="00286667"/>
    <w:rsid w:val="002867FC"/>
    <w:rsid w:val="00286D40"/>
    <w:rsid w:val="00286ED4"/>
    <w:rsid w:val="00286EF5"/>
    <w:rsid w:val="0028704E"/>
    <w:rsid w:val="00287080"/>
    <w:rsid w:val="00287289"/>
    <w:rsid w:val="002875E9"/>
    <w:rsid w:val="002876CC"/>
    <w:rsid w:val="00287770"/>
    <w:rsid w:val="00287944"/>
    <w:rsid w:val="00287986"/>
    <w:rsid w:val="00287C5A"/>
    <w:rsid w:val="00287D6D"/>
    <w:rsid w:val="002900E0"/>
    <w:rsid w:val="00290357"/>
    <w:rsid w:val="002903B1"/>
    <w:rsid w:val="002907A2"/>
    <w:rsid w:val="00290886"/>
    <w:rsid w:val="002909BC"/>
    <w:rsid w:val="00290FBF"/>
    <w:rsid w:val="00290FC9"/>
    <w:rsid w:val="00291266"/>
    <w:rsid w:val="002912FA"/>
    <w:rsid w:val="002915E6"/>
    <w:rsid w:val="00291709"/>
    <w:rsid w:val="00291810"/>
    <w:rsid w:val="00291921"/>
    <w:rsid w:val="0029196A"/>
    <w:rsid w:val="002919FF"/>
    <w:rsid w:val="00291B24"/>
    <w:rsid w:val="00291B48"/>
    <w:rsid w:val="00292310"/>
    <w:rsid w:val="00292435"/>
    <w:rsid w:val="0029276C"/>
    <w:rsid w:val="0029283A"/>
    <w:rsid w:val="00292C36"/>
    <w:rsid w:val="00292D70"/>
    <w:rsid w:val="00292DB4"/>
    <w:rsid w:val="002930B6"/>
    <w:rsid w:val="00293341"/>
    <w:rsid w:val="002939D4"/>
    <w:rsid w:val="00293B2A"/>
    <w:rsid w:val="00293B3E"/>
    <w:rsid w:val="00293CE3"/>
    <w:rsid w:val="00293E28"/>
    <w:rsid w:val="00293E67"/>
    <w:rsid w:val="00293F6C"/>
    <w:rsid w:val="0029442C"/>
    <w:rsid w:val="00294699"/>
    <w:rsid w:val="0029478F"/>
    <w:rsid w:val="002947AE"/>
    <w:rsid w:val="002949AE"/>
    <w:rsid w:val="002949C7"/>
    <w:rsid w:val="00295001"/>
    <w:rsid w:val="00295077"/>
    <w:rsid w:val="00295289"/>
    <w:rsid w:val="00295400"/>
    <w:rsid w:val="00295484"/>
    <w:rsid w:val="002955C1"/>
    <w:rsid w:val="002955E2"/>
    <w:rsid w:val="002955F9"/>
    <w:rsid w:val="0029568D"/>
    <w:rsid w:val="00295B1E"/>
    <w:rsid w:val="00295F01"/>
    <w:rsid w:val="002968A5"/>
    <w:rsid w:val="00296DA4"/>
    <w:rsid w:val="00296F97"/>
    <w:rsid w:val="002971C7"/>
    <w:rsid w:val="002972C2"/>
    <w:rsid w:val="002973CA"/>
    <w:rsid w:val="00297498"/>
    <w:rsid w:val="0029755B"/>
    <w:rsid w:val="0029789D"/>
    <w:rsid w:val="00297BDB"/>
    <w:rsid w:val="00297F2A"/>
    <w:rsid w:val="002A0207"/>
    <w:rsid w:val="002A0364"/>
    <w:rsid w:val="002A058E"/>
    <w:rsid w:val="002A064D"/>
    <w:rsid w:val="002A06F0"/>
    <w:rsid w:val="002A1A3F"/>
    <w:rsid w:val="002A1D8D"/>
    <w:rsid w:val="002A2102"/>
    <w:rsid w:val="002A24BC"/>
    <w:rsid w:val="002A2542"/>
    <w:rsid w:val="002A2593"/>
    <w:rsid w:val="002A25C4"/>
    <w:rsid w:val="002A2C51"/>
    <w:rsid w:val="002A3152"/>
    <w:rsid w:val="002A3286"/>
    <w:rsid w:val="002A353E"/>
    <w:rsid w:val="002A361E"/>
    <w:rsid w:val="002A3694"/>
    <w:rsid w:val="002A3798"/>
    <w:rsid w:val="002A37CE"/>
    <w:rsid w:val="002A3996"/>
    <w:rsid w:val="002A3C71"/>
    <w:rsid w:val="002A41F9"/>
    <w:rsid w:val="002A4445"/>
    <w:rsid w:val="002A47E0"/>
    <w:rsid w:val="002A48D8"/>
    <w:rsid w:val="002A49EB"/>
    <w:rsid w:val="002A4A0F"/>
    <w:rsid w:val="002A4A31"/>
    <w:rsid w:val="002A54E6"/>
    <w:rsid w:val="002A5597"/>
    <w:rsid w:val="002A5691"/>
    <w:rsid w:val="002A5793"/>
    <w:rsid w:val="002A593A"/>
    <w:rsid w:val="002A5C1E"/>
    <w:rsid w:val="002A5CCD"/>
    <w:rsid w:val="002A66BF"/>
    <w:rsid w:val="002A66E9"/>
    <w:rsid w:val="002A676B"/>
    <w:rsid w:val="002A698D"/>
    <w:rsid w:val="002A6FCE"/>
    <w:rsid w:val="002A72CF"/>
    <w:rsid w:val="002A7471"/>
    <w:rsid w:val="002A747F"/>
    <w:rsid w:val="002A74AD"/>
    <w:rsid w:val="002A753B"/>
    <w:rsid w:val="002A78F0"/>
    <w:rsid w:val="002A79FC"/>
    <w:rsid w:val="002A7C7E"/>
    <w:rsid w:val="002A7D31"/>
    <w:rsid w:val="002A7F8E"/>
    <w:rsid w:val="002A7FCB"/>
    <w:rsid w:val="002B011C"/>
    <w:rsid w:val="002B019C"/>
    <w:rsid w:val="002B04C9"/>
    <w:rsid w:val="002B04EC"/>
    <w:rsid w:val="002B0799"/>
    <w:rsid w:val="002B07FC"/>
    <w:rsid w:val="002B1042"/>
    <w:rsid w:val="002B15AB"/>
    <w:rsid w:val="002B1B4F"/>
    <w:rsid w:val="002B1DCA"/>
    <w:rsid w:val="002B1E95"/>
    <w:rsid w:val="002B23A4"/>
    <w:rsid w:val="002B23F1"/>
    <w:rsid w:val="002B25DD"/>
    <w:rsid w:val="002B289C"/>
    <w:rsid w:val="002B28E8"/>
    <w:rsid w:val="002B2A86"/>
    <w:rsid w:val="002B2B35"/>
    <w:rsid w:val="002B2BA9"/>
    <w:rsid w:val="002B2C01"/>
    <w:rsid w:val="002B2C23"/>
    <w:rsid w:val="002B2FAC"/>
    <w:rsid w:val="002B2FEF"/>
    <w:rsid w:val="002B316C"/>
    <w:rsid w:val="002B32DA"/>
    <w:rsid w:val="002B339D"/>
    <w:rsid w:val="002B35F9"/>
    <w:rsid w:val="002B36C9"/>
    <w:rsid w:val="002B39CB"/>
    <w:rsid w:val="002B3C66"/>
    <w:rsid w:val="002B40A4"/>
    <w:rsid w:val="002B40FB"/>
    <w:rsid w:val="002B417E"/>
    <w:rsid w:val="002B42B6"/>
    <w:rsid w:val="002B4735"/>
    <w:rsid w:val="002B4A1E"/>
    <w:rsid w:val="002B4D75"/>
    <w:rsid w:val="002B4F0D"/>
    <w:rsid w:val="002B4FD5"/>
    <w:rsid w:val="002B5346"/>
    <w:rsid w:val="002B54AE"/>
    <w:rsid w:val="002B5839"/>
    <w:rsid w:val="002B5999"/>
    <w:rsid w:val="002B5AFC"/>
    <w:rsid w:val="002B5B38"/>
    <w:rsid w:val="002B5C55"/>
    <w:rsid w:val="002B5D6A"/>
    <w:rsid w:val="002B61E5"/>
    <w:rsid w:val="002B62B4"/>
    <w:rsid w:val="002B6381"/>
    <w:rsid w:val="002B63AA"/>
    <w:rsid w:val="002B6571"/>
    <w:rsid w:val="002B6926"/>
    <w:rsid w:val="002B6950"/>
    <w:rsid w:val="002B69FA"/>
    <w:rsid w:val="002B6C97"/>
    <w:rsid w:val="002B6CC4"/>
    <w:rsid w:val="002B7253"/>
    <w:rsid w:val="002B73D3"/>
    <w:rsid w:val="002B752C"/>
    <w:rsid w:val="002B75E0"/>
    <w:rsid w:val="002B7629"/>
    <w:rsid w:val="002B765D"/>
    <w:rsid w:val="002B7720"/>
    <w:rsid w:val="002B7765"/>
    <w:rsid w:val="002B777C"/>
    <w:rsid w:val="002B78A8"/>
    <w:rsid w:val="002B78E6"/>
    <w:rsid w:val="002B798B"/>
    <w:rsid w:val="002B7E0F"/>
    <w:rsid w:val="002B7E49"/>
    <w:rsid w:val="002B7E8E"/>
    <w:rsid w:val="002B7EEB"/>
    <w:rsid w:val="002B7F34"/>
    <w:rsid w:val="002C0029"/>
    <w:rsid w:val="002C00C7"/>
    <w:rsid w:val="002C01EE"/>
    <w:rsid w:val="002C0311"/>
    <w:rsid w:val="002C0333"/>
    <w:rsid w:val="002C0441"/>
    <w:rsid w:val="002C04E6"/>
    <w:rsid w:val="002C086D"/>
    <w:rsid w:val="002C0944"/>
    <w:rsid w:val="002C1067"/>
    <w:rsid w:val="002C113E"/>
    <w:rsid w:val="002C137E"/>
    <w:rsid w:val="002C180D"/>
    <w:rsid w:val="002C194F"/>
    <w:rsid w:val="002C19AA"/>
    <w:rsid w:val="002C1B4D"/>
    <w:rsid w:val="002C1F27"/>
    <w:rsid w:val="002C2182"/>
    <w:rsid w:val="002C248D"/>
    <w:rsid w:val="002C27DD"/>
    <w:rsid w:val="002C2938"/>
    <w:rsid w:val="002C2965"/>
    <w:rsid w:val="002C2FEC"/>
    <w:rsid w:val="002C3377"/>
    <w:rsid w:val="002C346B"/>
    <w:rsid w:val="002C355B"/>
    <w:rsid w:val="002C3934"/>
    <w:rsid w:val="002C3BC0"/>
    <w:rsid w:val="002C3DC0"/>
    <w:rsid w:val="002C4692"/>
    <w:rsid w:val="002C4729"/>
    <w:rsid w:val="002C48CD"/>
    <w:rsid w:val="002C4C42"/>
    <w:rsid w:val="002C4FEA"/>
    <w:rsid w:val="002C520C"/>
    <w:rsid w:val="002C5236"/>
    <w:rsid w:val="002C53AD"/>
    <w:rsid w:val="002C5BF8"/>
    <w:rsid w:val="002C5DA4"/>
    <w:rsid w:val="002C5FCA"/>
    <w:rsid w:val="002C60AE"/>
    <w:rsid w:val="002C617A"/>
    <w:rsid w:val="002C64C8"/>
    <w:rsid w:val="002C6762"/>
    <w:rsid w:val="002C68F5"/>
    <w:rsid w:val="002C69AE"/>
    <w:rsid w:val="002C6A50"/>
    <w:rsid w:val="002C6ADF"/>
    <w:rsid w:val="002C7222"/>
    <w:rsid w:val="002C7380"/>
    <w:rsid w:val="002C75EA"/>
    <w:rsid w:val="002C7904"/>
    <w:rsid w:val="002C7CAE"/>
    <w:rsid w:val="002C7FB7"/>
    <w:rsid w:val="002D0489"/>
    <w:rsid w:val="002D04BA"/>
    <w:rsid w:val="002D073D"/>
    <w:rsid w:val="002D0A74"/>
    <w:rsid w:val="002D0AFF"/>
    <w:rsid w:val="002D0B3F"/>
    <w:rsid w:val="002D0C85"/>
    <w:rsid w:val="002D0D1D"/>
    <w:rsid w:val="002D0FBC"/>
    <w:rsid w:val="002D1074"/>
    <w:rsid w:val="002D1104"/>
    <w:rsid w:val="002D12AE"/>
    <w:rsid w:val="002D14A2"/>
    <w:rsid w:val="002D19E0"/>
    <w:rsid w:val="002D1BDD"/>
    <w:rsid w:val="002D202F"/>
    <w:rsid w:val="002D244B"/>
    <w:rsid w:val="002D2496"/>
    <w:rsid w:val="002D2735"/>
    <w:rsid w:val="002D2752"/>
    <w:rsid w:val="002D2B10"/>
    <w:rsid w:val="002D2CD4"/>
    <w:rsid w:val="002D329D"/>
    <w:rsid w:val="002D342F"/>
    <w:rsid w:val="002D34B9"/>
    <w:rsid w:val="002D3754"/>
    <w:rsid w:val="002D390B"/>
    <w:rsid w:val="002D3930"/>
    <w:rsid w:val="002D3933"/>
    <w:rsid w:val="002D3B20"/>
    <w:rsid w:val="002D3C36"/>
    <w:rsid w:val="002D3C37"/>
    <w:rsid w:val="002D3C5E"/>
    <w:rsid w:val="002D3C65"/>
    <w:rsid w:val="002D3CF7"/>
    <w:rsid w:val="002D3CFB"/>
    <w:rsid w:val="002D3EE0"/>
    <w:rsid w:val="002D4082"/>
    <w:rsid w:val="002D4432"/>
    <w:rsid w:val="002D4571"/>
    <w:rsid w:val="002D47F2"/>
    <w:rsid w:val="002D49EE"/>
    <w:rsid w:val="002D4B5B"/>
    <w:rsid w:val="002D4BEA"/>
    <w:rsid w:val="002D4F0E"/>
    <w:rsid w:val="002D5005"/>
    <w:rsid w:val="002D53B7"/>
    <w:rsid w:val="002D582F"/>
    <w:rsid w:val="002D5DC8"/>
    <w:rsid w:val="002D5F0D"/>
    <w:rsid w:val="002D6025"/>
    <w:rsid w:val="002D6668"/>
    <w:rsid w:val="002D6700"/>
    <w:rsid w:val="002D672D"/>
    <w:rsid w:val="002D688C"/>
    <w:rsid w:val="002D6997"/>
    <w:rsid w:val="002D6AE8"/>
    <w:rsid w:val="002D6B6D"/>
    <w:rsid w:val="002D6BD1"/>
    <w:rsid w:val="002D7476"/>
    <w:rsid w:val="002D7658"/>
    <w:rsid w:val="002D76BA"/>
    <w:rsid w:val="002D78D6"/>
    <w:rsid w:val="002D7CB5"/>
    <w:rsid w:val="002D7DB5"/>
    <w:rsid w:val="002D7DE8"/>
    <w:rsid w:val="002E0165"/>
    <w:rsid w:val="002E0802"/>
    <w:rsid w:val="002E09C1"/>
    <w:rsid w:val="002E0A75"/>
    <w:rsid w:val="002E0BE7"/>
    <w:rsid w:val="002E0FF3"/>
    <w:rsid w:val="002E1089"/>
    <w:rsid w:val="002E12C6"/>
    <w:rsid w:val="002E161E"/>
    <w:rsid w:val="002E1984"/>
    <w:rsid w:val="002E19D4"/>
    <w:rsid w:val="002E1DDE"/>
    <w:rsid w:val="002E2524"/>
    <w:rsid w:val="002E25B8"/>
    <w:rsid w:val="002E25D0"/>
    <w:rsid w:val="002E27CD"/>
    <w:rsid w:val="002E2818"/>
    <w:rsid w:val="002E2B64"/>
    <w:rsid w:val="002E2D24"/>
    <w:rsid w:val="002E2DDA"/>
    <w:rsid w:val="002E2F8E"/>
    <w:rsid w:val="002E3115"/>
    <w:rsid w:val="002E3524"/>
    <w:rsid w:val="002E3580"/>
    <w:rsid w:val="002E360A"/>
    <w:rsid w:val="002E3887"/>
    <w:rsid w:val="002E3D6B"/>
    <w:rsid w:val="002E3FA6"/>
    <w:rsid w:val="002E43E8"/>
    <w:rsid w:val="002E449C"/>
    <w:rsid w:val="002E45ED"/>
    <w:rsid w:val="002E4966"/>
    <w:rsid w:val="002E49A4"/>
    <w:rsid w:val="002E4C9D"/>
    <w:rsid w:val="002E4DCA"/>
    <w:rsid w:val="002E510E"/>
    <w:rsid w:val="002E5124"/>
    <w:rsid w:val="002E55A6"/>
    <w:rsid w:val="002E59D7"/>
    <w:rsid w:val="002E5DEA"/>
    <w:rsid w:val="002E6089"/>
    <w:rsid w:val="002E636C"/>
    <w:rsid w:val="002E6390"/>
    <w:rsid w:val="002E6B62"/>
    <w:rsid w:val="002E6D4B"/>
    <w:rsid w:val="002E6DBD"/>
    <w:rsid w:val="002E703F"/>
    <w:rsid w:val="002E7397"/>
    <w:rsid w:val="002E762F"/>
    <w:rsid w:val="002E7AA6"/>
    <w:rsid w:val="002E7AB6"/>
    <w:rsid w:val="002E7B0F"/>
    <w:rsid w:val="002E7D59"/>
    <w:rsid w:val="002F0230"/>
    <w:rsid w:val="002F0488"/>
    <w:rsid w:val="002F04E5"/>
    <w:rsid w:val="002F064D"/>
    <w:rsid w:val="002F091E"/>
    <w:rsid w:val="002F0922"/>
    <w:rsid w:val="002F0A16"/>
    <w:rsid w:val="002F0D6C"/>
    <w:rsid w:val="002F10A2"/>
    <w:rsid w:val="002F1478"/>
    <w:rsid w:val="002F15C2"/>
    <w:rsid w:val="002F1692"/>
    <w:rsid w:val="002F1847"/>
    <w:rsid w:val="002F1A65"/>
    <w:rsid w:val="002F1B73"/>
    <w:rsid w:val="002F1D0C"/>
    <w:rsid w:val="002F1DCB"/>
    <w:rsid w:val="002F1E6C"/>
    <w:rsid w:val="002F1FC8"/>
    <w:rsid w:val="002F22EE"/>
    <w:rsid w:val="002F28AC"/>
    <w:rsid w:val="002F2C4B"/>
    <w:rsid w:val="002F2DA9"/>
    <w:rsid w:val="002F2F77"/>
    <w:rsid w:val="002F3287"/>
    <w:rsid w:val="002F32ED"/>
    <w:rsid w:val="002F33BF"/>
    <w:rsid w:val="002F37E0"/>
    <w:rsid w:val="002F3888"/>
    <w:rsid w:val="002F38AF"/>
    <w:rsid w:val="002F3E94"/>
    <w:rsid w:val="002F41BC"/>
    <w:rsid w:val="002F448D"/>
    <w:rsid w:val="002F4B2D"/>
    <w:rsid w:val="002F4B95"/>
    <w:rsid w:val="002F4F5D"/>
    <w:rsid w:val="002F55F1"/>
    <w:rsid w:val="002F55FE"/>
    <w:rsid w:val="002F577C"/>
    <w:rsid w:val="002F5931"/>
    <w:rsid w:val="002F5F7A"/>
    <w:rsid w:val="002F6054"/>
    <w:rsid w:val="002F65DB"/>
    <w:rsid w:val="002F66D2"/>
    <w:rsid w:val="002F6865"/>
    <w:rsid w:val="002F6BD4"/>
    <w:rsid w:val="002F6C5E"/>
    <w:rsid w:val="002F6CF9"/>
    <w:rsid w:val="002F6EDB"/>
    <w:rsid w:val="002F7147"/>
    <w:rsid w:val="002F73F9"/>
    <w:rsid w:val="002F777D"/>
    <w:rsid w:val="002F7C1D"/>
    <w:rsid w:val="002F7FAC"/>
    <w:rsid w:val="003000CC"/>
    <w:rsid w:val="003003F8"/>
    <w:rsid w:val="00300443"/>
    <w:rsid w:val="00300690"/>
    <w:rsid w:val="0030074B"/>
    <w:rsid w:val="00300759"/>
    <w:rsid w:val="00300844"/>
    <w:rsid w:val="003009DA"/>
    <w:rsid w:val="00300B44"/>
    <w:rsid w:val="003012D7"/>
    <w:rsid w:val="0030151F"/>
    <w:rsid w:val="003016CF"/>
    <w:rsid w:val="00301706"/>
    <w:rsid w:val="00301801"/>
    <w:rsid w:val="00301984"/>
    <w:rsid w:val="00301A1E"/>
    <w:rsid w:val="00302568"/>
    <w:rsid w:val="003027AE"/>
    <w:rsid w:val="003028C4"/>
    <w:rsid w:val="00302A9B"/>
    <w:rsid w:val="00302B30"/>
    <w:rsid w:val="00302BB6"/>
    <w:rsid w:val="00302C27"/>
    <w:rsid w:val="00302D5B"/>
    <w:rsid w:val="00303193"/>
    <w:rsid w:val="003033CF"/>
    <w:rsid w:val="003034EA"/>
    <w:rsid w:val="00303685"/>
    <w:rsid w:val="0030373D"/>
    <w:rsid w:val="003038F5"/>
    <w:rsid w:val="00303AF4"/>
    <w:rsid w:val="00303F35"/>
    <w:rsid w:val="00303FBE"/>
    <w:rsid w:val="00304125"/>
    <w:rsid w:val="003041C6"/>
    <w:rsid w:val="00304248"/>
    <w:rsid w:val="00304539"/>
    <w:rsid w:val="00304A99"/>
    <w:rsid w:val="00304CC9"/>
    <w:rsid w:val="00304F62"/>
    <w:rsid w:val="00305077"/>
    <w:rsid w:val="003050BF"/>
    <w:rsid w:val="0030538D"/>
    <w:rsid w:val="003055E4"/>
    <w:rsid w:val="00305668"/>
    <w:rsid w:val="0030566F"/>
    <w:rsid w:val="003056BA"/>
    <w:rsid w:val="00305B5A"/>
    <w:rsid w:val="00306126"/>
    <w:rsid w:val="00306154"/>
    <w:rsid w:val="003062A5"/>
    <w:rsid w:val="0030679F"/>
    <w:rsid w:val="003068AD"/>
    <w:rsid w:val="003068C5"/>
    <w:rsid w:val="003068D6"/>
    <w:rsid w:val="00306B97"/>
    <w:rsid w:val="00306C40"/>
    <w:rsid w:val="00306E50"/>
    <w:rsid w:val="00306FD2"/>
    <w:rsid w:val="003071BE"/>
    <w:rsid w:val="0030723C"/>
    <w:rsid w:val="00307427"/>
    <w:rsid w:val="003077BC"/>
    <w:rsid w:val="00307894"/>
    <w:rsid w:val="00307D20"/>
    <w:rsid w:val="00307F5A"/>
    <w:rsid w:val="0031033D"/>
    <w:rsid w:val="003103D0"/>
    <w:rsid w:val="00310467"/>
    <w:rsid w:val="003104E6"/>
    <w:rsid w:val="0031069D"/>
    <w:rsid w:val="003106CF"/>
    <w:rsid w:val="00310799"/>
    <w:rsid w:val="00310D76"/>
    <w:rsid w:val="0031113B"/>
    <w:rsid w:val="00311280"/>
    <w:rsid w:val="00311322"/>
    <w:rsid w:val="00311590"/>
    <w:rsid w:val="00311DF3"/>
    <w:rsid w:val="00311E46"/>
    <w:rsid w:val="00311FE8"/>
    <w:rsid w:val="003120FC"/>
    <w:rsid w:val="003121AB"/>
    <w:rsid w:val="0031239E"/>
    <w:rsid w:val="0031242A"/>
    <w:rsid w:val="0031244B"/>
    <w:rsid w:val="00312557"/>
    <w:rsid w:val="00312856"/>
    <w:rsid w:val="00312A4C"/>
    <w:rsid w:val="00312BD8"/>
    <w:rsid w:val="00312DAB"/>
    <w:rsid w:val="00312EF2"/>
    <w:rsid w:val="00312F61"/>
    <w:rsid w:val="0031305E"/>
    <w:rsid w:val="003130E5"/>
    <w:rsid w:val="003134AA"/>
    <w:rsid w:val="003134E9"/>
    <w:rsid w:val="003134FD"/>
    <w:rsid w:val="003135E0"/>
    <w:rsid w:val="00313CAB"/>
    <w:rsid w:val="00313CB8"/>
    <w:rsid w:val="00313E22"/>
    <w:rsid w:val="00313E7F"/>
    <w:rsid w:val="00314237"/>
    <w:rsid w:val="003142E2"/>
    <w:rsid w:val="003142FD"/>
    <w:rsid w:val="0031436B"/>
    <w:rsid w:val="00314531"/>
    <w:rsid w:val="003145DA"/>
    <w:rsid w:val="00314975"/>
    <w:rsid w:val="00314A8B"/>
    <w:rsid w:val="00315192"/>
    <w:rsid w:val="0031522D"/>
    <w:rsid w:val="003153B1"/>
    <w:rsid w:val="0031543F"/>
    <w:rsid w:val="0031550C"/>
    <w:rsid w:val="00315845"/>
    <w:rsid w:val="0031597D"/>
    <w:rsid w:val="003159C3"/>
    <w:rsid w:val="00315AE3"/>
    <w:rsid w:val="00315CCA"/>
    <w:rsid w:val="00315D8E"/>
    <w:rsid w:val="00315F2B"/>
    <w:rsid w:val="003165B5"/>
    <w:rsid w:val="00316816"/>
    <w:rsid w:val="0031693F"/>
    <w:rsid w:val="00316B5A"/>
    <w:rsid w:val="00316BC1"/>
    <w:rsid w:val="00316C54"/>
    <w:rsid w:val="00316CB1"/>
    <w:rsid w:val="00316CB5"/>
    <w:rsid w:val="00316E38"/>
    <w:rsid w:val="003170C5"/>
    <w:rsid w:val="00317AB2"/>
    <w:rsid w:val="00317DD8"/>
    <w:rsid w:val="00317E96"/>
    <w:rsid w:val="00320034"/>
    <w:rsid w:val="0032023B"/>
    <w:rsid w:val="00320355"/>
    <w:rsid w:val="00320810"/>
    <w:rsid w:val="003208D4"/>
    <w:rsid w:val="00320CF3"/>
    <w:rsid w:val="00320E98"/>
    <w:rsid w:val="00320F60"/>
    <w:rsid w:val="00320FD0"/>
    <w:rsid w:val="0032124C"/>
    <w:rsid w:val="0032131E"/>
    <w:rsid w:val="00321566"/>
    <w:rsid w:val="003215E2"/>
    <w:rsid w:val="003217DA"/>
    <w:rsid w:val="00321861"/>
    <w:rsid w:val="00321ABD"/>
    <w:rsid w:val="00321B44"/>
    <w:rsid w:val="00321CA8"/>
    <w:rsid w:val="00321F29"/>
    <w:rsid w:val="003220D3"/>
    <w:rsid w:val="0032229D"/>
    <w:rsid w:val="0032236D"/>
    <w:rsid w:val="00322623"/>
    <w:rsid w:val="00322866"/>
    <w:rsid w:val="00322AE8"/>
    <w:rsid w:val="00322BAD"/>
    <w:rsid w:val="00322C16"/>
    <w:rsid w:val="00323199"/>
    <w:rsid w:val="0032326D"/>
    <w:rsid w:val="00323AD8"/>
    <w:rsid w:val="00323B65"/>
    <w:rsid w:val="00323BCE"/>
    <w:rsid w:val="00323F75"/>
    <w:rsid w:val="003240DE"/>
    <w:rsid w:val="00324123"/>
    <w:rsid w:val="003241C3"/>
    <w:rsid w:val="0032443E"/>
    <w:rsid w:val="003245EA"/>
    <w:rsid w:val="00324826"/>
    <w:rsid w:val="003248AD"/>
    <w:rsid w:val="00324A3D"/>
    <w:rsid w:val="00324C51"/>
    <w:rsid w:val="00324EDE"/>
    <w:rsid w:val="00325078"/>
    <w:rsid w:val="003250EA"/>
    <w:rsid w:val="00325662"/>
    <w:rsid w:val="00325681"/>
    <w:rsid w:val="003258FE"/>
    <w:rsid w:val="0032590D"/>
    <w:rsid w:val="00325997"/>
    <w:rsid w:val="00325EF9"/>
    <w:rsid w:val="00325F3C"/>
    <w:rsid w:val="00325F47"/>
    <w:rsid w:val="003260DF"/>
    <w:rsid w:val="00326226"/>
    <w:rsid w:val="003265A8"/>
    <w:rsid w:val="003267F7"/>
    <w:rsid w:val="0032684F"/>
    <w:rsid w:val="00326AEA"/>
    <w:rsid w:val="00326B1B"/>
    <w:rsid w:val="00326B7A"/>
    <w:rsid w:val="00326BB6"/>
    <w:rsid w:val="00326C97"/>
    <w:rsid w:val="00326FA4"/>
    <w:rsid w:val="00327003"/>
    <w:rsid w:val="00327088"/>
    <w:rsid w:val="003270E4"/>
    <w:rsid w:val="003273AD"/>
    <w:rsid w:val="00327947"/>
    <w:rsid w:val="00327FCF"/>
    <w:rsid w:val="00330034"/>
    <w:rsid w:val="00330792"/>
    <w:rsid w:val="00330831"/>
    <w:rsid w:val="00330C8C"/>
    <w:rsid w:val="00330CFE"/>
    <w:rsid w:val="00330D69"/>
    <w:rsid w:val="00330F9E"/>
    <w:rsid w:val="003312DD"/>
    <w:rsid w:val="0033184D"/>
    <w:rsid w:val="00331E40"/>
    <w:rsid w:val="0033230F"/>
    <w:rsid w:val="00332702"/>
    <w:rsid w:val="0033283C"/>
    <w:rsid w:val="00332962"/>
    <w:rsid w:val="00332970"/>
    <w:rsid w:val="003329E7"/>
    <w:rsid w:val="00332A20"/>
    <w:rsid w:val="00332E4B"/>
    <w:rsid w:val="0033325B"/>
    <w:rsid w:val="00333433"/>
    <w:rsid w:val="0033353C"/>
    <w:rsid w:val="003336A7"/>
    <w:rsid w:val="003336BD"/>
    <w:rsid w:val="0033372B"/>
    <w:rsid w:val="0033376D"/>
    <w:rsid w:val="00333879"/>
    <w:rsid w:val="00333944"/>
    <w:rsid w:val="00333D94"/>
    <w:rsid w:val="00333E15"/>
    <w:rsid w:val="00333E57"/>
    <w:rsid w:val="003344C1"/>
    <w:rsid w:val="00334591"/>
    <w:rsid w:val="003347A9"/>
    <w:rsid w:val="0033481B"/>
    <w:rsid w:val="00334C4E"/>
    <w:rsid w:val="00334D5B"/>
    <w:rsid w:val="0033513B"/>
    <w:rsid w:val="00335169"/>
    <w:rsid w:val="003351FF"/>
    <w:rsid w:val="003352A4"/>
    <w:rsid w:val="00335371"/>
    <w:rsid w:val="00335577"/>
    <w:rsid w:val="003357E5"/>
    <w:rsid w:val="00335F55"/>
    <w:rsid w:val="00336171"/>
    <w:rsid w:val="00336190"/>
    <w:rsid w:val="00336468"/>
    <w:rsid w:val="003365F7"/>
    <w:rsid w:val="0033663F"/>
    <w:rsid w:val="00336B4A"/>
    <w:rsid w:val="00336B59"/>
    <w:rsid w:val="00336EE7"/>
    <w:rsid w:val="00336F50"/>
    <w:rsid w:val="0033763B"/>
    <w:rsid w:val="00337A8D"/>
    <w:rsid w:val="003402CE"/>
    <w:rsid w:val="00340935"/>
    <w:rsid w:val="00340AA8"/>
    <w:rsid w:val="00341307"/>
    <w:rsid w:val="00341317"/>
    <w:rsid w:val="0034159A"/>
    <w:rsid w:val="003415C6"/>
    <w:rsid w:val="003416FD"/>
    <w:rsid w:val="0034177A"/>
    <w:rsid w:val="00341986"/>
    <w:rsid w:val="003419C6"/>
    <w:rsid w:val="00341CC3"/>
    <w:rsid w:val="003421C5"/>
    <w:rsid w:val="00342A80"/>
    <w:rsid w:val="00342B17"/>
    <w:rsid w:val="00342FB6"/>
    <w:rsid w:val="0034316F"/>
    <w:rsid w:val="0034324D"/>
    <w:rsid w:val="003432CD"/>
    <w:rsid w:val="0034362C"/>
    <w:rsid w:val="00343752"/>
    <w:rsid w:val="0034389E"/>
    <w:rsid w:val="00343D5C"/>
    <w:rsid w:val="00343DA7"/>
    <w:rsid w:val="00344091"/>
    <w:rsid w:val="00344131"/>
    <w:rsid w:val="003441A4"/>
    <w:rsid w:val="00344221"/>
    <w:rsid w:val="0034439F"/>
    <w:rsid w:val="003446B7"/>
    <w:rsid w:val="0034484E"/>
    <w:rsid w:val="003448DB"/>
    <w:rsid w:val="003449D0"/>
    <w:rsid w:val="00345842"/>
    <w:rsid w:val="0034585E"/>
    <w:rsid w:val="00345A45"/>
    <w:rsid w:val="00345AED"/>
    <w:rsid w:val="00345D15"/>
    <w:rsid w:val="00345D81"/>
    <w:rsid w:val="00345E32"/>
    <w:rsid w:val="00345EA1"/>
    <w:rsid w:val="003460D3"/>
    <w:rsid w:val="0034619F"/>
    <w:rsid w:val="003461F5"/>
    <w:rsid w:val="003463BF"/>
    <w:rsid w:val="00346517"/>
    <w:rsid w:val="00346690"/>
    <w:rsid w:val="003466CE"/>
    <w:rsid w:val="00346B52"/>
    <w:rsid w:val="00347277"/>
    <w:rsid w:val="003473CD"/>
    <w:rsid w:val="003474DE"/>
    <w:rsid w:val="003474E8"/>
    <w:rsid w:val="00347A1E"/>
    <w:rsid w:val="0035011E"/>
    <w:rsid w:val="0035026A"/>
    <w:rsid w:val="0035034E"/>
    <w:rsid w:val="00350628"/>
    <w:rsid w:val="003508BB"/>
    <w:rsid w:val="003509B8"/>
    <w:rsid w:val="00350CBA"/>
    <w:rsid w:val="00350E5C"/>
    <w:rsid w:val="00350F16"/>
    <w:rsid w:val="003513BF"/>
    <w:rsid w:val="0035149E"/>
    <w:rsid w:val="00351CC3"/>
    <w:rsid w:val="003522E4"/>
    <w:rsid w:val="003523CD"/>
    <w:rsid w:val="00352575"/>
    <w:rsid w:val="003528F9"/>
    <w:rsid w:val="00352964"/>
    <w:rsid w:val="00352993"/>
    <w:rsid w:val="00352B85"/>
    <w:rsid w:val="00352C5D"/>
    <w:rsid w:val="00352D53"/>
    <w:rsid w:val="00352E23"/>
    <w:rsid w:val="003532E3"/>
    <w:rsid w:val="00353330"/>
    <w:rsid w:val="00353475"/>
    <w:rsid w:val="003536F2"/>
    <w:rsid w:val="00353981"/>
    <w:rsid w:val="003539BD"/>
    <w:rsid w:val="00353A6E"/>
    <w:rsid w:val="00353AA2"/>
    <w:rsid w:val="00353B43"/>
    <w:rsid w:val="00353DC0"/>
    <w:rsid w:val="00353DE7"/>
    <w:rsid w:val="0035423B"/>
    <w:rsid w:val="00354795"/>
    <w:rsid w:val="00354B4B"/>
    <w:rsid w:val="00354C5A"/>
    <w:rsid w:val="00355304"/>
    <w:rsid w:val="00355332"/>
    <w:rsid w:val="003555DA"/>
    <w:rsid w:val="0035561A"/>
    <w:rsid w:val="003557D5"/>
    <w:rsid w:val="003557E2"/>
    <w:rsid w:val="00355828"/>
    <w:rsid w:val="00355A5D"/>
    <w:rsid w:val="00355A6C"/>
    <w:rsid w:val="00355D2E"/>
    <w:rsid w:val="00355EAC"/>
    <w:rsid w:val="00355F82"/>
    <w:rsid w:val="00356417"/>
    <w:rsid w:val="003565DB"/>
    <w:rsid w:val="00356939"/>
    <w:rsid w:val="003569FF"/>
    <w:rsid w:val="00356B0D"/>
    <w:rsid w:val="00356C13"/>
    <w:rsid w:val="0035705A"/>
    <w:rsid w:val="003572A8"/>
    <w:rsid w:val="003573BA"/>
    <w:rsid w:val="003575A4"/>
    <w:rsid w:val="003576BE"/>
    <w:rsid w:val="0035790C"/>
    <w:rsid w:val="00357E1D"/>
    <w:rsid w:val="00360037"/>
    <w:rsid w:val="003604F9"/>
    <w:rsid w:val="003604FB"/>
    <w:rsid w:val="00360574"/>
    <w:rsid w:val="00360778"/>
    <w:rsid w:val="003607B3"/>
    <w:rsid w:val="00360DD7"/>
    <w:rsid w:val="00360EAD"/>
    <w:rsid w:val="0036108A"/>
    <w:rsid w:val="00361239"/>
    <w:rsid w:val="00361455"/>
    <w:rsid w:val="00361722"/>
    <w:rsid w:val="00361856"/>
    <w:rsid w:val="003619BE"/>
    <w:rsid w:val="00361EB0"/>
    <w:rsid w:val="003622F4"/>
    <w:rsid w:val="00362326"/>
    <w:rsid w:val="00362501"/>
    <w:rsid w:val="00362B08"/>
    <w:rsid w:val="00362C4F"/>
    <w:rsid w:val="00362F56"/>
    <w:rsid w:val="003631C6"/>
    <w:rsid w:val="00363272"/>
    <w:rsid w:val="00363300"/>
    <w:rsid w:val="0036341A"/>
    <w:rsid w:val="0036349A"/>
    <w:rsid w:val="003636A1"/>
    <w:rsid w:val="00363D0F"/>
    <w:rsid w:val="00363F35"/>
    <w:rsid w:val="00364059"/>
    <w:rsid w:val="00364080"/>
    <w:rsid w:val="003640CD"/>
    <w:rsid w:val="00364138"/>
    <w:rsid w:val="00364206"/>
    <w:rsid w:val="003642C6"/>
    <w:rsid w:val="003642EA"/>
    <w:rsid w:val="00364340"/>
    <w:rsid w:val="00364ADD"/>
    <w:rsid w:val="00364B92"/>
    <w:rsid w:val="00364C3E"/>
    <w:rsid w:val="00364E33"/>
    <w:rsid w:val="00365074"/>
    <w:rsid w:val="00365174"/>
    <w:rsid w:val="00365302"/>
    <w:rsid w:val="00365462"/>
    <w:rsid w:val="00365691"/>
    <w:rsid w:val="00365AD8"/>
    <w:rsid w:val="00365C33"/>
    <w:rsid w:val="00365FBA"/>
    <w:rsid w:val="003660D1"/>
    <w:rsid w:val="003661B3"/>
    <w:rsid w:val="00366208"/>
    <w:rsid w:val="00366FD4"/>
    <w:rsid w:val="0036761C"/>
    <w:rsid w:val="0036774E"/>
    <w:rsid w:val="00367789"/>
    <w:rsid w:val="003678A7"/>
    <w:rsid w:val="00367989"/>
    <w:rsid w:val="00367ACD"/>
    <w:rsid w:val="00367CDC"/>
    <w:rsid w:val="00367FDA"/>
    <w:rsid w:val="0037005A"/>
    <w:rsid w:val="00370111"/>
    <w:rsid w:val="003701A2"/>
    <w:rsid w:val="00370205"/>
    <w:rsid w:val="00370212"/>
    <w:rsid w:val="00370C44"/>
    <w:rsid w:val="00370C5D"/>
    <w:rsid w:val="00370EF8"/>
    <w:rsid w:val="0037114F"/>
    <w:rsid w:val="00371365"/>
    <w:rsid w:val="003713A2"/>
    <w:rsid w:val="003713E5"/>
    <w:rsid w:val="003716D9"/>
    <w:rsid w:val="003717F9"/>
    <w:rsid w:val="003718E8"/>
    <w:rsid w:val="003718EA"/>
    <w:rsid w:val="00371F73"/>
    <w:rsid w:val="00372026"/>
    <w:rsid w:val="0037260B"/>
    <w:rsid w:val="00372666"/>
    <w:rsid w:val="0037268A"/>
    <w:rsid w:val="003726A2"/>
    <w:rsid w:val="003726AA"/>
    <w:rsid w:val="0037280C"/>
    <w:rsid w:val="0037284D"/>
    <w:rsid w:val="003729F7"/>
    <w:rsid w:val="00372AC8"/>
    <w:rsid w:val="00372C15"/>
    <w:rsid w:val="00372C7C"/>
    <w:rsid w:val="003730E6"/>
    <w:rsid w:val="00373185"/>
    <w:rsid w:val="003734EB"/>
    <w:rsid w:val="00373601"/>
    <w:rsid w:val="00373729"/>
    <w:rsid w:val="00373BC5"/>
    <w:rsid w:val="00373C3E"/>
    <w:rsid w:val="00373EC0"/>
    <w:rsid w:val="00374541"/>
    <w:rsid w:val="00374688"/>
    <w:rsid w:val="003748CD"/>
    <w:rsid w:val="003748F9"/>
    <w:rsid w:val="00374BE3"/>
    <w:rsid w:val="00374DFA"/>
    <w:rsid w:val="00374ED4"/>
    <w:rsid w:val="0037502D"/>
    <w:rsid w:val="003750B8"/>
    <w:rsid w:val="0037511F"/>
    <w:rsid w:val="0037529C"/>
    <w:rsid w:val="003753F7"/>
    <w:rsid w:val="003756F2"/>
    <w:rsid w:val="00375814"/>
    <w:rsid w:val="00375A5D"/>
    <w:rsid w:val="00375B3C"/>
    <w:rsid w:val="00375C06"/>
    <w:rsid w:val="00375F53"/>
    <w:rsid w:val="00375FC7"/>
    <w:rsid w:val="003760F6"/>
    <w:rsid w:val="00376142"/>
    <w:rsid w:val="00376172"/>
    <w:rsid w:val="003761D8"/>
    <w:rsid w:val="00376767"/>
    <w:rsid w:val="003769EB"/>
    <w:rsid w:val="00376BAC"/>
    <w:rsid w:val="00376BBA"/>
    <w:rsid w:val="00376EBD"/>
    <w:rsid w:val="00377628"/>
    <w:rsid w:val="00377B9A"/>
    <w:rsid w:val="00377DDB"/>
    <w:rsid w:val="0038026A"/>
    <w:rsid w:val="00380474"/>
    <w:rsid w:val="0038048A"/>
    <w:rsid w:val="00380510"/>
    <w:rsid w:val="0038097B"/>
    <w:rsid w:val="00380A9B"/>
    <w:rsid w:val="00380E8A"/>
    <w:rsid w:val="0038135F"/>
    <w:rsid w:val="0038161C"/>
    <w:rsid w:val="00381B6E"/>
    <w:rsid w:val="00381EB9"/>
    <w:rsid w:val="00381F8B"/>
    <w:rsid w:val="00382373"/>
    <w:rsid w:val="003824E4"/>
    <w:rsid w:val="0038280F"/>
    <w:rsid w:val="00382AE4"/>
    <w:rsid w:val="00382C8A"/>
    <w:rsid w:val="00382D27"/>
    <w:rsid w:val="00382E37"/>
    <w:rsid w:val="0038303E"/>
    <w:rsid w:val="003833C0"/>
    <w:rsid w:val="003835C0"/>
    <w:rsid w:val="0038365C"/>
    <w:rsid w:val="003836C1"/>
    <w:rsid w:val="0038399F"/>
    <w:rsid w:val="00384071"/>
    <w:rsid w:val="0038428C"/>
    <w:rsid w:val="003845F0"/>
    <w:rsid w:val="0038472E"/>
    <w:rsid w:val="00384752"/>
    <w:rsid w:val="003848FC"/>
    <w:rsid w:val="00384CC5"/>
    <w:rsid w:val="00385267"/>
    <w:rsid w:val="00385475"/>
    <w:rsid w:val="00385B60"/>
    <w:rsid w:val="00385D66"/>
    <w:rsid w:val="00385EBE"/>
    <w:rsid w:val="003863F6"/>
    <w:rsid w:val="0038672F"/>
    <w:rsid w:val="003867F2"/>
    <w:rsid w:val="00386B03"/>
    <w:rsid w:val="00386F2D"/>
    <w:rsid w:val="003871D6"/>
    <w:rsid w:val="00387459"/>
    <w:rsid w:val="00387532"/>
    <w:rsid w:val="003876C1"/>
    <w:rsid w:val="00387A3B"/>
    <w:rsid w:val="00387CAA"/>
    <w:rsid w:val="00387DAF"/>
    <w:rsid w:val="00390225"/>
    <w:rsid w:val="003905B8"/>
    <w:rsid w:val="003908C9"/>
    <w:rsid w:val="00390A92"/>
    <w:rsid w:val="00390EE3"/>
    <w:rsid w:val="00391024"/>
    <w:rsid w:val="003910A8"/>
    <w:rsid w:val="0039152A"/>
    <w:rsid w:val="003916B0"/>
    <w:rsid w:val="003916F4"/>
    <w:rsid w:val="00391A44"/>
    <w:rsid w:val="00391C3D"/>
    <w:rsid w:val="00391DB6"/>
    <w:rsid w:val="00391F27"/>
    <w:rsid w:val="00392092"/>
    <w:rsid w:val="003920B3"/>
    <w:rsid w:val="00392295"/>
    <w:rsid w:val="00392787"/>
    <w:rsid w:val="00392A17"/>
    <w:rsid w:val="00392B9F"/>
    <w:rsid w:val="00392C63"/>
    <w:rsid w:val="00392C94"/>
    <w:rsid w:val="003933D8"/>
    <w:rsid w:val="00393553"/>
    <w:rsid w:val="00393687"/>
    <w:rsid w:val="003936B1"/>
    <w:rsid w:val="00393746"/>
    <w:rsid w:val="00393AA9"/>
    <w:rsid w:val="00393AF1"/>
    <w:rsid w:val="00393D83"/>
    <w:rsid w:val="00393F6E"/>
    <w:rsid w:val="0039407F"/>
    <w:rsid w:val="003940AE"/>
    <w:rsid w:val="00394183"/>
    <w:rsid w:val="00394301"/>
    <w:rsid w:val="0039432E"/>
    <w:rsid w:val="003943A4"/>
    <w:rsid w:val="00394A5A"/>
    <w:rsid w:val="00394CB9"/>
    <w:rsid w:val="00394F47"/>
    <w:rsid w:val="00394F49"/>
    <w:rsid w:val="0039528E"/>
    <w:rsid w:val="00395388"/>
    <w:rsid w:val="003956D2"/>
    <w:rsid w:val="003958F7"/>
    <w:rsid w:val="003959A9"/>
    <w:rsid w:val="00395A27"/>
    <w:rsid w:val="0039639D"/>
    <w:rsid w:val="0039655F"/>
    <w:rsid w:val="0039682C"/>
    <w:rsid w:val="00396845"/>
    <w:rsid w:val="0039699F"/>
    <w:rsid w:val="00396ABF"/>
    <w:rsid w:val="00396BC4"/>
    <w:rsid w:val="0039703B"/>
    <w:rsid w:val="003970DC"/>
    <w:rsid w:val="00397176"/>
    <w:rsid w:val="003971E7"/>
    <w:rsid w:val="00397DAC"/>
    <w:rsid w:val="00397E94"/>
    <w:rsid w:val="00397F92"/>
    <w:rsid w:val="003A0013"/>
    <w:rsid w:val="003A0304"/>
    <w:rsid w:val="003A039A"/>
    <w:rsid w:val="003A0867"/>
    <w:rsid w:val="003A0B97"/>
    <w:rsid w:val="003A0DC0"/>
    <w:rsid w:val="003A1168"/>
    <w:rsid w:val="003A1249"/>
    <w:rsid w:val="003A16B5"/>
    <w:rsid w:val="003A174E"/>
    <w:rsid w:val="003A17CF"/>
    <w:rsid w:val="003A1A69"/>
    <w:rsid w:val="003A1C57"/>
    <w:rsid w:val="003A1C76"/>
    <w:rsid w:val="003A1F6E"/>
    <w:rsid w:val="003A207B"/>
    <w:rsid w:val="003A2208"/>
    <w:rsid w:val="003A25B8"/>
    <w:rsid w:val="003A265D"/>
    <w:rsid w:val="003A2667"/>
    <w:rsid w:val="003A27CF"/>
    <w:rsid w:val="003A2944"/>
    <w:rsid w:val="003A2B00"/>
    <w:rsid w:val="003A3019"/>
    <w:rsid w:val="003A31DF"/>
    <w:rsid w:val="003A32D4"/>
    <w:rsid w:val="003A33AA"/>
    <w:rsid w:val="003A365A"/>
    <w:rsid w:val="003A36EF"/>
    <w:rsid w:val="003A37A3"/>
    <w:rsid w:val="003A388A"/>
    <w:rsid w:val="003A38EC"/>
    <w:rsid w:val="003A38F7"/>
    <w:rsid w:val="003A3999"/>
    <w:rsid w:val="003A3BD5"/>
    <w:rsid w:val="003A3CB5"/>
    <w:rsid w:val="003A429A"/>
    <w:rsid w:val="003A4319"/>
    <w:rsid w:val="003A438D"/>
    <w:rsid w:val="003A43A7"/>
    <w:rsid w:val="003A440E"/>
    <w:rsid w:val="003A446E"/>
    <w:rsid w:val="003A46D2"/>
    <w:rsid w:val="003A476F"/>
    <w:rsid w:val="003A479A"/>
    <w:rsid w:val="003A47B6"/>
    <w:rsid w:val="003A4D7A"/>
    <w:rsid w:val="003A4D9D"/>
    <w:rsid w:val="003A5481"/>
    <w:rsid w:val="003A5491"/>
    <w:rsid w:val="003A5719"/>
    <w:rsid w:val="003A5BAB"/>
    <w:rsid w:val="003A5E99"/>
    <w:rsid w:val="003A60EB"/>
    <w:rsid w:val="003A651C"/>
    <w:rsid w:val="003A65AD"/>
    <w:rsid w:val="003A65EC"/>
    <w:rsid w:val="003A6964"/>
    <w:rsid w:val="003A6BEC"/>
    <w:rsid w:val="003A6D1B"/>
    <w:rsid w:val="003A6D35"/>
    <w:rsid w:val="003A6E69"/>
    <w:rsid w:val="003A6EC5"/>
    <w:rsid w:val="003A7900"/>
    <w:rsid w:val="003A7E10"/>
    <w:rsid w:val="003A7E37"/>
    <w:rsid w:val="003B00AC"/>
    <w:rsid w:val="003B023D"/>
    <w:rsid w:val="003B062A"/>
    <w:rsid w:val="003B069A"/>
    <w:rsid w:val="003B0773"/>
    <w:rsid w:val="003B091E"/>
    <w:rsid w:val="003B113C"/>
    <w:rsid w:val="003B12AC"/>
    <w:rsid w:val="003B1504"/>
    <w:rsid w:val="003B1545"/>
    <w:rsid w:val="003B177F"/>
    <w:rsid w:val="003B17DF"/>
    <w:rsid w:val="003B1816"/>
    <w:rsid w:val="003B191E"/>
    <w:rsid w:val="003B1AF7"/>
    <w:rsid w:val="003B1B42"/>
    <w:rsid w:val="003B1FAC"/>
    <w:rsid w:val="003B209C"/>
    <w:rsid w:val="003B2247"/>
    <w:rsid w:val="003B26AC"/>
    <w:rsid w:val="003B2E66"/>
    <w:rsid w:val="003B3240"/>
    <w:rsid w:val="003B3467"/>
    <w:rsid w:val="003B352B"/>
    <w:rsid w:val="003B3971"/>
    <w:rsid w:val="003B3A3D"/>
    <w:rsid w:val="003B3A94"/>
    <w:rsid w:val="003B3C40"/>
    <w:rsid w:val="003B3CC9"/>
    <w:rsid w:val="003B3DB9"/>
    <w:rsid w:val="003B3EE2"/>
    <w:rsid w:val="003B4044"/>
    <w:rsid w:val="003B4167"/>
    <w:rsid w:val="003B4519"/>
    <w:rsid w:val="003B4AB2"/>
    <w:rsid w:val="003B4B5D"/>
    <w:rsid w:val="003B4D64"/>
    <w:rsid w:val="003B4D8D"/>
    <w:rsid w:val="003B51AD"/>
    <w:rsid w:val="003B53A5"/>
    <w:rsid w:val="003B54F0"/>
    <w:rsid w:val="003B583F"/>
    <w:rsid w:val="003B5AE2"/>
    <w:rsid w:val="003B5B5D"/>
    <w:rsid w:val="003B6728"/>
    <w:rsid w:val="003B6EC9"/>
    <w:rsid w:val="003B6F7D"/>
    <w:rsid w:val="003B7253"/>
    <w:rsid w:val="003B76DA"/>
    <w:rsid w:val="003B7775"/>
    <w:rsid w:val="003B7786"/>
    <w:rsid w:val="003B7E6D"/>
    <w:rsid w:val="003B7F33"/>
    <w:rsid w:val="003B7F79"/>
    <w:rsid w:val="003C0113"/>
    <w:rsid w:val="003C0345"/>
    <w:rsid w:val="003C0456"/>
    <w:rsid w:val="003C04F3"/>
    <w:rsid w:val="003C06C4"/>
    <w:rsid w:val="003C083C"/>
    <w:rsid w:val="003C0D3D"/>
    <w:rsid w:val="003C0D69"/>
    <w:rsid w:val="003C1122"/>
    <w:rsid w:val="003C1683"/>
    <w:rsid w:val="003C17D2"/>
    <w:rsid w:val="003C1B64"/>
    <w:rsid w:val="003C1D8C"/>
    <w:rsid w:val="003C2370"/>
    <w:rsid w:val="003C23EA"/>
    <w:rsid w:val="003C24A3"/>
    <w:rsid w:val="003C2523"/>
    <w:rsid w:val="003C253B"/>
    <w:rsid w:val="003C26A3"/>
    <w:rsid w:val="003C2BC0"/>
    <w:rsid w:val="003C2E04"/>
    <w:rsid w:val="003C337B"/>
    <w:rsid w:val="003C348F"/>
    <w:rsid w:val="003C361C"/>
    <w:rsid w:val="003C3830"/>
    <w:rsid w:val="003C396C"/>
    <w:rsid w:val="003C3BF2"/>
    <w:rsid w:val="003C3C47"/>
    <w:rsid w:val="003C3DDB"/>
    <w:rsid w:val="003C4162"/>
    <w:rsid w:val="003C4337"/>
    <w:rsid w:val="003C444C"/>
    <w:rsid w:val="003C4680"/>
    <w:rsid w:val="003C4A2F"/>
    <w:rsid w:val="003C4CDC"/>
    <w:rsid w:val="003C4DAA"/>
    <w:rsid w:val="003C50CD"/>
    <w:rsid w:val="003C50F0"/>
    <w:rsid w:val="003C5202"/>
    <w:rsid w:val="003C5488"/>
    <w:rsid w:val="003C565C"/>
    <w:rsid w:val="003C598A"/>
    <w:rsid w:val="003C59BB"/>
    <w:rsid w:val="003C59C5"/>
    <w:rsid w:val="003C5A16"/>
    <w:rsid w:val="003C5C35"/>
    <w:rsid w:val="003C6255"/>
    <w:rsid w:val="003C63F0"/>
    <w:rsid w:val="003C658B"/>
    <w:rsid w:val="003C666C"/>
    <w:rsid w:val="003C677C"/>
    <w:rsid w:val="003C6DDB"/>
    <w:rsid w:val="003C6F42"/>
    <w:rsid w:val="003C724B"/>
    <w:rsid w:val="003C72F9"/>
    <w:rsid w:val="003C754D"/>
    <w:rsid w:val="003C77E2"/>
    <w:rsid w:val="003C7ABB"/>
    <w:rsid w:val="003C7C66"/>
    <w:rsid w:val="003C7C84"/>
    <w:rsid w:val="003C7FC0"/>
    <w:rsid w:val="003D0290"/>
    <w:rsid w:val="003D031C"/>
    <w:rsid w:val="003D04F6"/>
    <w:rsid w:val="003D0524"/>
    <w:rsid w:val="003D05F7"/>
    <w:rsid w:val="003D07B1"/>
    <w:rsid w:val="003D0959"/>
    <w:rsid w:val="003D0BAE"/>
    <w:rsid w:val="003D0C2B"/>
    <w:rsid w:val="003D0F19"/>
    <w:rsid w:val="003D1272"/>
    <w:rsid w:val="003D1627"/>
    <w:rsid w:val="003D17D1"/>
    <w:rsid w:val="003D195C"/>
    <w:rsid w:val="003D1966"/>
    <w:rsid w:val="003D1DE9"/>
    <w:rsid w:val="003D23A0"/>
    <w:rsid w:val="003D23A4"/>
    <w:rsid w:val="003D2448"/>
    <w:rsid w:val="003D2522"/>
    <w:rsid w:val="003D2575"/>
    <w:rsid w:val="003D265E"/>
    <w:rsid w:val="003D266E"/>
    <w:rsid w:val="003D2A2B"/>
    <w:rsid w:val="003D2B01"/>
    <w:rsid w:val="003D2B1F"/>
    <w:rsid w:val="003D2DBA"/>
    <w:rsid w:val="003D30C3"/>
    <w:rsid w:val="003D3120"/>
    <w:rsid w:val="003D348B"/>
    <w:rsid w:val="003D3517"/>
    <w:rsid w:val="003D37AC"/>
    <w:rsid w:val="003D3930"/>
    <w:rsid w:val="003D3B92"/>
    <w:rsid w:val="003D3BC2"/>
    <w:rsid w:val="003D3E9C"/>
    <w:rsid w:val="003D4212"/>
    <w:rsid w:val="003D4265"/>
    <w:rsid w:val="003D427F"/>
    <w:rsid w:val="003D438A"/>
    <w:rsid w:val="003D46C0"/>
    <w:rsid w:val="003D47A8"/>
    <w:rsid w:val="003D4DA0"/>
    <w:rsid w:val="003D4F56"/>
    <w:rsid w:val="003D53CF"/>
    <w:rsid w:val="003D566D"/>
    <w:rsid w:val="003D56AA"/>
    <w:rsid w:val="003D5778"/>
    <w:rsid w:val="003D5C3D"/>
    <w:rsid w:val="003D5E93"/>
    <w:rsid w:val="003D603B"/>
    <w:rsid w:val="003D686B"/>
    <w:rsid w:val="003D68FC"/>
    <w:rsid w:val="003D6CCE"/>
    <w:rsid w:val="003D6D35"/>
    <w:rsid w:val="003D6DF1"/>
    <w:rsid w:val="003D6FCE"/>
    <w:rsid w:val="003D7086"/>
    <w:rsid w:val="003D7B88"/>
    <w:rsid w:val="003D7BE2"/>
    <w:rsid w:val="003D7FF7"/>
    <w:rsid w:val="003E0201"/>
    <w:rsid w:val="003E03A3"/>
    <w:rsid w:val="003E06F5"/>
    <w:rsid w:val="003E09F3"/>
    <w:rsid w:val="003E09F8"/>
    <w:rsid w:val="003E0A49"/>
    <w:rsid w:val="003E0D31"/>
    <w:rsid w:val="003E0E30"/>
    <w:rsid w:val="003E0EF1"/>
    <w:rsid w:val="003E1028"/>
    <w:rsid w:val="003E1119"/>
    <w:rsid w:val="003E12A2"/>
    <w:rsid w:val="003E1418"/>
    <w:rsid w:val="003E1520"/>
    <w:rsid w:val="003E1A4E"/>
    <w:rsid w:val="003E1BFD"/>
    <w:rsid w:val="003E21DE"/>
    <w:rsid w:val="003E2242"/>
    <w:rsid w:val="003E2582"/>
    <w:rsid w:val="003E25E9"/>
    <w:rsid w:val="003E2785"/>
    <w:rsid w:val="003E27E1"/>
    <w:rsid w:val="003E2C09"/>
    <w:rsid w:val="003E2C77"/>
    <w:rsid w:val="003E2E97"/>
    <w:rsid w:val="003E2FA4"/>
    <w:rsid w:val="003E2FE9"/>
    <w:rsid w:val="003E3099"/>
    <w:rsid w:val="003E317B"/>
    <w:rsid w:val="003E3427"/>
    <w:rsid w:val="003E3750"/>
    <w:rsid w:val="003E3831"/>
    <w:rsid w:val="003E3862"/>
    <w:rsid w:val="003E396C"/>
    <w:rsid w:val="003E3AA3"/>
    <w:rsid w:val="003E3E4B"/>
    <w:rsid w:val="003E3EA5"/>
    <w:rsid w:val="003E401B"/>
    <w:rsid w:val="003E43C5"/>
    <w:rsid w:val="003E47A3"/>
    <w:rsid w:val="003E4843"/>
    <w:rsid w:val="003E48F3"/>
    <w:rsid w:val="003E4B0D"/>
    <w:rsid w:val="003E4BA8"/>
    <w:rsid w:val="003E4E0D"/>
    <w:rsid w:val="003E4E10"/>
    <w:rsid w:val="003E500E"/>
    <w:rsid w:val="003E50DC"/>
    <w:rsid w:val="003E5407"/>
    <w:rsid w:val="003E54A0"/>
    <w:rsid w:val="003E54E6"/>
    <w:rsid w:val="003E560A"/>
    <w:rsid w:val="003E5877"/>
    <w:rsid w:val="003E5A0D"/>
    <w:rsid w:val="003E5EA4"/>
    <w:rsid w:val="003E5F9C"/>
    <w:rsid w:val="003E6903"/>
    <w:rsid w:val="003E6B04"/>
    <w:rsid w:val="003E6CFA"/>
    <w:rsid w:val="003E6E96"/>
    <w:rsid w:val="003E72F1"/>
    <w:rsid w:val="003E7677"/>
    <w:rsid w:val="003E7851"/>
    <w:rsid w:val="003E7AF6"/>
    <w:rsid w:val="003E7C07"/>
    <w:rsid w:val="003E7F9C"/>
    <w:rsid w:val="003F00B1"/>
    <w:rsid w:val="003F0198"/>
    <w:rsid w:val="003F01F0"/>
    <w:rsid w:val="003F0424"/>
    <w:rsid w:val="003F04D8"/>
    <w:rsid w:val="003F0682"/>
    <w:rsid w:val="003F074A"/>
    <w:rsid w:val="003F07A9"/>
    <w:rsid w:val="003F084B"/>
    <w:rsid w:val="003F0C45"/>
    <w:rsid w:val="003F0D0A"/>
    <w:rsid w:val="003F0D95"/>
    <w:rsid w:val="003F14A4"/>
    <w:rsid w:val="003F154E"/>
    <w:rsid w:val="003F15FF"/>
    <w:rsid w:val="003F19DF"/>
    <w:rsid w:val="003F1F19"/>
    <w:rsid w:val="003F209C"/>
    <w:rsid w:val="003F2529"/>
    <w:rsid w:val="003F2933"/>
    <w:rsid w:val="003F2EA2"/>
    <w:rsid w:val="003F2EB4"/>
    <w:rsid w:val="003F2F94"/>
    <w:rsid w:val="003F345B"/>
    <w:rsid w:val="003F35F2"/>
    <w:rsid w:val="003F364D"/>
    <w:rsid w:val="003F3837"/>
    <w:rsid w:val="003F39AD"/>
    <w:rsid w:val="003F39F2"/>
    <w:rsid w:val="003F45E0"/>
    <w:rsid w:val="003F4771"/>
    <w:rsid w:val="003F4BA3"/>
    <w:rsid w:val="003F53DA"/>
    <w:rsid w:val="003F53FB"/>
    <w:rsid w:val="003F5495"/>
    <w:rsid w:val="003F550C"/>
    <w:rsid w:val="003F5C8A"/>
    <w:rsid w:val="003F6049"/>
    <w:rsid w:val="003F6393"/>
    <w:rsid w:val="003F6D4B"/>
    <w:rsid w:val="003F6FAD"/>
    <w:rsid w:val="003F72F0"/>
    <w:rsid w:val="003F75AB"/>
    <w:rsid w:val="003F7796"/>
    <w:rsid w:val="003F7935"/>
    <w:rsid w:val="003F79EA"/>
    <w:rsid w:val="003F7B22"/>
    <w:rsid w:val="0040018D"/>
    <w:rsid w:val="004002AB"/>
    <w:rsid w:val="004005A8"/>
    <w:rsid w:val="004006AF"/>
    <w:rsid w:val="00400700"/>
    <w:rsid w:val="00400770"/>
    <w:rsid w:val="00400797"/>
    <w:rsid w:val="00400987"/>
    <w:rsid w:val="00400A77"/>
    <w:rsid w:val="00400B77"/>
    <w:rsid w:val="00400DC2"/>
    <w:rsid w:val="00400E0C"/>
    <w:rsid w:val="00400E8A"/>
    <w:rsid w:val="004013DF"/>
    <w:rsid w:val="004014C6"/>
    <w:rsid w:val="00401629"/>
    <w:rsid w:val="0040194B"/>
    <w:rsid w:val="004019C1"/>
    <w:rsid w:val="00401B2C"/>
    <w:rsid w:val="00401BB2"/>
    <w:rsid w:val="00401C70"/>
    <w:rsid w:val="00402024"/>
    <w:rsid w:val="004021F6"/>
    <w:rsid w:val="0040238B"/>
    <w:rsid w:val="0040238F"/>
    <w:rsid w:val="00402600"/>
    <w:rsid w:val="00402AC5"/>
    <w:rsid w:val="00402CEB"/>
    <w:rsid w:val="00402F9D"/>
    <w:rsid w:val="00403091"/>
    <w:rsid w:val="00403B40"/>
    <w:rsid w:val="00403C84"/>
    <w:rsid w:val="00403CF6"/>
    <w:rsid w:val="00403EB9"/>
    <w:rsid w:val="00403FC4"/>
    <w:rsid w:val="00404017"/>
    <w:rsid w:val="0040467D"/>
    <w:rsid w:val="00404706"/>
    <w:rsid w:val="00404925"/>
    <w:rsid w:val="00404AFB"/>
    <w:rsid w:val="00404BEC"/>
    <w:rsid w:val="00404C3E"/>
    <w:rsid w:val="0040508E"/>
    <w:rsid w:val="004051A9"/>
    <w:rsid w:val="00405876"/>
    <w:rsid w:val="00405AEF"/>
    <w:rsid w:val="00405C4B"/>
    <w:rsid w:val="00405D50"/>
    <w:rsid w:val="00405D95"/>
    <w:rsid w:val="00405DF3"/>
    <w:rsid w:val="00405F5C"/>
    <w:rsid w:val="004060A9"/>
    <w:rsid w:val="004061B6"/>
    <w:rsid w:val="00406429"/>
    <w:rsid w:val="00406D06"/>
    <w:rsid w:val="00407198"/>
    <w:rsid w:val="0040774B"/>
    <w:rsid w:val="00407B50"/>
    <w:rsid w:val="00407BA3"/>
    <w:rsid w:val="00410020"/>
    <w:rsid w:val="0041070B"/>
    <w:rsid w:val="004108C8"/>
    <w:rsid w:val="00410AB3"/>
    <w:rsid w:val="00410F8E"/>
    <w:rsid w:val="004112D2"/>
    <w:rsid w:val="004114ED"/>
    <w:rsid w:val="0041160B"/>
    <w:rsid w:val="004116CE"/>
    <w:rsid w:val="0041175D"/>
    <w:rsid w:val="00411769"/>
    <w:rsid w:val="004117E3"/>
    <w:rsid w:val="00411A9C"/>
    <w:rsid w:val="00411C85"/>
    <w:rsid w:val="00411CDE"/>
    <w:rsid w:val="004120E0"/>
    <w:rsid w:val="004123CB"/>
    <w:rsid w:val="0041244A"/>
    <w:rsid w:val="00412459"/>
    <w:rsid w:val="004128B4"/>
    <w:rsid w:val="00412B1B"/>
    <w:rsid w:val="00412F24"/>
    <w:rsid w:val="00412FC5"/>
    <w:rsid w:val="00413533"/>
    <w:rsid w:val="004138AB"/>
    <w:rsid w:val="00413E05"/>
    <w:rsid w:val="00413FA1"/>
    <w:rsid w:val="004140F0"/>
    <w:rsid w:val="00414447"/>
    <w:rsid w:val="00414610"/>
    <w:rsid w:val="0041496E"/>
    <w:rsid w:val="00414E0F"/>
    <w:rsid w:val="00414F09"/>
    <w:rsid w:val="004151FB"/>
    <w:rsid w:val="0041520C"/>
    <w:rsid w:val="00415A68"/>
    <w:rsid w:val="00415AA3"/>
    <w:rsid w:val="00415C67"/>
    <w:rsid w:val="00416041"/>
    <w:rsid w:val="00416139"/>
    <w:rsid w:val="004163D5"/>
    <w:rsid w:val="0041659F"/>
    <w:rsid w:val="004166E8"/>
    <w:rsid w:val="0041678C"/>
    <w:rsid w:val="00416C3C"/>
    <w:rsid w:val="00416E19"/>
    <w:rsid w:val="00416F80"/>
    <w:rsid w:val="00417409"/>
    <w:rsid w:val="0041745E"/>
    <w:rsid w:val="00417740"/>
    <w:rsid w:val="004179D2"/>
    <w:rsid w:val="00417B79"/>
    <w:rsid w:val="00417BC8"/>
    <w:rsid w:val="00417BED"/>
    <w:rsid w:val="00417CA9"/>
    <w:rsid w:val="00417F02"/>
    <w:rsid w:val="00417F88"/>
    <w:rsid w:val="0042077E"/>
    <w:rsid w:val="00420922"/>
    <w:rsid w:val="00420C4A"/>
    <w:rsid w:val="00420D13"/>
    <w:rsid w:val="0042130C"/>
    <w:rsid w:val="00421671"/>
    <w:rsid w:val="00421675"/>
    <w:rsid w:val="00421A34"/>
    <w:rsid w:val="00421BBF"/>
    <w:rsid w:val="00422757"/>
    <w:rsid w:val="00422867"/>
    <w:rsid w:val="00422FF7"/>
    <w:rsid w:val="0042334F"/>
    <w:rsid w:val="004236F3"/>
    <w:rsid w:val="004238A5"/>
    <w:rsid w:val="00423EC6"/>
    <w:rsid w:val="00423F08"/>
    <w:rsid w:val="004240A9"/>
    <w:rsid w:val="00424291"/>
    <w:rsid w:val="004245BB"/>
    <w:rsid w:val="004247BF"/>
    <w:rsid w:val="00424A52"/>
    <w:rsid w:val="00424DA1"/>
    <w:rsid w:val="00424F5F"/>
    <w:rsid w:val="0042505E"/>
    <w:rsid w:val="0042573D"/>
    <w:rsid w:val="004257D6"/>
    <w:rsid w:val="00425B7D"/>
    <w:rsid w:val="00426A39"/>
    <w:rsid w:val="00426C0D"/>
    <w:rsid w:val="00427772"/>
    <w:rsid w:val="0042778F"/>
    <w:rsid w:val="004278B0"/>
    <w:rsid w:val="00427BF7"/>
    <w:rsid w:val="00427CDC"/>
    <w:rsid w:val="00427D8F"/>
    <w:rsid w:val="00427E07"/>
    <w:rsid w:val="00427E93"/>
    <w:rsid w:val="00427EE9"/>
    <w:rsid w:val="00427FB5"/>
    <w:rsid w:val="0043002B"/>
    <w:rsid w:val="0043028C"/>
    <w:rsid w:val="0043048A"/>
    <w:rsid w:val="004307B7"/>
    <w:rsid w:val="004308B4"/>
    <w:rsid w:val="004308B5"/>
    <w:rsid w:val="004309A2"/>
    <w:rsid w:val="00430C94"/>
    <w:rsid w:val="00430D4D"/>
    <w:rsid w:val="00430E11"/>
    <w:rsid w:val="004310D7"/>
    <w:rsid w:val="00431281"/>
    <w:rsid w:val="004319CA"/>
    <w:rsid w:val="00431C72"/>
    <w:rsid w:val="00431D6D"/>
    <w:rsid w:val="00431E0B"/>
    <w:rsid w:val="00431FED"/>
    <w:rsid w:val="004320FC"/>
    <w:rsid w:val="00432126"/>
    <w:rsid w:val="004327E6"/>
    <w:rsid w:val="00432932"/>
    <w:rsid w:val="00432C71"/>
    <w:rsid w:val="00432E1E"/>
    <w:rsid w:val="00433008"/>
    <w:rsid w:val="0043301F"/>
    <w:rsid w:val="0043302A"/>
    <w:rsid w:val="004330E9"/>
    <w:rsid w:val="0043313A"/>
    <w:rsid w:val="0043333E"/>
    <w:rsid w:val="0043346C"/>
    <w:rsid w:val="00433918"/>
    <w:rsid w:val="00433C34"/>
    <w:rsid w:val="004343AA"/>
    <w:rsid w:val="00434472"/>
    <w:rsid w:val="00434897"/>
    <w:rsid w:val="00434C86"/>
    <w:rsid w:val="00434CC9"/>
    <w:rsid w:val="00434E9C"/>
    <w:rsid w:val="00434F66"/>
    <w:rsid w:val="00434FF4"/>
    <w:rsid w:val="0043514A"/>
    <w:rsid w:val="004352EA"/>
    <w:rsid w:val="00435323"/>
    <w:rsid w:val="0043533C"/>
    <w:rsid w:val="00435529"/>
    <w:rsid w:val="0043589C"/>
    <w:rsid w:val="00435950"/>
    <w:rsid w:val="004359A8"/>
    <w:rsid w:val="00435C33"/>
    <w:rsid w:val="00435CBA"/>
    <w:rsid w:val="0043612C"/>
    <w:rsid w:val="00436397"/>
    <w:rsid w:val="004364A8"/>
    <w:rsid w:val="00436598"/>
    <w:rsid w:val="00436663"/>
    <w:rsid w:val="0043668D"/>
    <w:rsid w:val="004372E2"/>
    <w:rsid w:val="004376B6"/>
    <w:rsid w:val="00437C30"/>
    <w:rsid w:val="00437C34"/>
    <w:rsid w:val="00437CE7"/>
    <w:rsid w:val="004402E1"/>
    <w:rsid w:val="00440A94"/>
    <w:rsid w:val="00440C52"/>
    <w:rsid w:val="00440CD4"/>
    <w:rsid w:val="00440D3E"/>
    <w:rsid w:val="0044101D"/>
    <w:rsid w:val="004410E4"/>
    <w:rsid w:val="004413B5"/>
    <w:rsid w:val="004416F5"/>
    <w:rsid w:val="00441B48"/>
    <w:rsid w:val="00441C17"/>
    <w:rsid w:val="00441C36"/>
    <w:rsid w:val="00441C4E"/>
    <w:rsid w:val="0044208E"/>
    <w:rsid w:val="004421CE"/>
    <w:rsid w:val="00442B2F"/>
    <w:rsid w:val="0044338C"/>
    <w:rsid w:val="004435FA"/>
    <w:rsid w:val="004436B6"/>
    <w:rsid w:val="0044399E"/>
    <w:rsid w:val="004439A0"/>
    <w:rsid w:val="00443A29"/>
    <w:rsid w:val="00443A57"/>
    <w:rsid w:val="00443D2C"/>
    <w:rsid w:val="00443F8A"/>
    <w:rsid w:val="004441D5"/>
    <w:rsid w:val="004443A6"/>
    <w:rsid w:val="004445C9"/>
    <w:rsid w:val="004445D9"/>
    <w:rsid w:val="004453FF"/>
    <w:rsid w:val="00445456"/>
    <w:rsid w:val="0044562D"/>
    <w:rsid w:val="0044570B"/>
    <w:rsid w:val="00445B8A"/>
    <w:rsid w:val="00445F6B"/>
    <w:rsid w:val="0044617C"/>
    <w:rsid w:val="00446200"/>
    <w:rsid w:val="004462AE"/>
    <w:rsid w:val="0044637E"/>
    <w:rsid w:val="00446663"/>
    <w:rsid w:val="004467FC"/>
    <w:rsid w:val="00446853"/>
    <w:rsid w:val="0044694B"/>
    <w:rsid w:val="00446CB2"/>
    <w:rsid w:val="00446CD3"/>
    <w:rsid w:val="00446ECF"/>
    <w:rsid w:val="00447153"/>
    <w:rsid w:val="0044764D"/>
    <w:rsid w:val="004478DB"/>
    <w:rsid w:val="00450259"/>
    <w:rsid w:val="00450285"/>
    <w:rsid w:val="004505D0"/>
    <w:rsid w:val="00450736"/>
    <w:rsid w:val="00450BAB"/>
    <w:rsid w:val="00450BD2"/>
    <w:rsid w:val="004510A6"/>
    <w:rsid w:val="0045152D"/>
    <w:rsid w:val="00451689"/>
    <w:rsid w:val="00451B4E"/>
    <w:rsid w:val="00451CCD"/>
    <w:rsid w:val="00451D0A"/>
    <w:rsid w:val="00451FB4"/>
    <w:rsid w:val="00452147"/>
    <w:rsid w:val="00452308"/>
    <w:rsid w:val="0045297C"/>
    <w:rsid w:val="00452CCF"/>
    <w:rsid w:val="00452E94"/>
    <w:rsid w:val="00453029"/>
    <w:rsid w:val="00453106"/>
    <w:rsid w:val="004531A5"/>
    <w:rsid w:val="0045331E"/>
    <w:rsid w:val="004537BA"/>
    <w:rsid w:val="00453BE2"/>
    <w:rsid w:val="00453BFC"/>
    <w:rsid w:val="00453D18"/>
    <w:rsid w:val="00453F28"/>
    <w:rsid w:val="0045431B"/>
    <w:rsid w:val="004547FF"/>
    <w:rsid w:val="00454A9E"/>
    <w:rsid w:val="00454D83"/>
    <w:rsid w:val="0045525C"/>
    <w:rsid w:val="004558C1"/>
    <w:rsid w:val="00455906"/>
    <w:rsid w:val="00455C1C"/>
    <w:rsid w:val="0045601B"/>
    <w:rsid w:val="004561EA"/>
    <w:rsid w:val="004564CE"/>
    <w:rsid w:val="004564DE"/>
    <w:rsid w:val="0045672E"/>
    <w:rsid w:val="00456911"/>
    <w:rsid w:val="0045697E"/>
    <w:rsid w:val="00456988"/>
    <w:rsid w:val="00456995"/>
    <w:rsid w:val="00456D0B"/>
    <w:rsid w:val="00456D9D"/>
    <w:rsid w:val="004571CF"/>
    <w:rsid w:val="004572A4"/>
    <w:rsid w:val="0045733C"/>
    <w:rsid w:val="00457670"/>
    <w:rsid w:val="00457778"/>
    <w:rsid w:val="00457C35"/>
    <w:rsid w:val="00457D7E"/>
    <w:rsid w:val="0046025D"/>
    <w:rsid w:val="0046032F"/>
    <w:rsid w:val="004604AA"/>
    <w:rsid w:val="004608B1"/>
    <w:rsid w:val="004609AE"/>
    <w:rsid w:val="00460A08"/>
    <w:rsid w:val="00460D0D"/>
    <w:rsid w:val="00460ED3"/>
    <w:rsid w:val="004612C7"/>
    <w:rsid w:val="00461386"/>
    <w:rsid w:val="004617FA"/>
    <w:rsid w:val="004619ED"/>
    <w:rsid w:val="00461A1C"/>
    <w:rsid w:val="00461B2C"/>
    <w:rsid w:val="00461EAA"/>
    <w:rsid w:val="00462704"/>
    <w:rsid w:val="00462A0D"/>
    <w:rsid w:val="00462EE9"/>
    <w:rsid w:val="00463236"/>
    <w:rsid w:val="004633C0"/>
    <w:rsid w:val="004637F2"/>
    <w:rsid w:val="004639FE"/>
    <w:rsid w:val="00463ADA"/>
    <w:rsid w:val="00463D2A"/>
    <w:rsid w:val="00463E7A"/>
    <w:rsid w:val="0046451C"/>
    <w:rsid w:val="00464674"/>
    <w:rsid w:val="0046472D"/>
    <w:rsid w:val="004649F6"/>
    <w:rsid w:val="00464D05"/>
    <w:rsid w:val="00464D6C"/>
    <w:rsid w:val="00464F51"/>
    <w:rsid w:val="0046515C"/>
    <w:rsid w:val="004659AF"/>
    <w:rsid w:val="00465BC0"/>
    <w:rsid w:val="00465C41"/>
    <w:rsid w:val="00465C71"/>
    <w:rsid w:val="00465DB7"/>
    <w:rsid w:val="00466174"/>
    <w:rsid w:val="004661AB"/>
    <w:rsid w:val="004662A1"/>
    <w:rsid w:val="0046697C"/>
    <w:rsid w:val="0046698F"/>
    <w:rsid w:val="00466C53"/>
    <w:rsid w:val="00466D5B"/>
    <w:rsid w:val="00466E0D"/>
    <w:rsid w:val="004671F3"/>
    <w:rsid w:val="00467289"/>
    <w:rsid w:val="00467398"/>
    <w:rsid w:val="0046740B"/>
    <w:rsid w:val="004674B4"/>
    <w:rsid w:val="00467C34"/>
    <w:rsid w:val="00467E14"/>
    <w:rsid w:val="00467E22"/>
    <w:rsid w:val="0047007F"/>
    <w:rsid w:val="00470447"/>
    <w:rsid w:val="004704C7"/>
    <w:rsid w:val="0047052E"/>
    <w:rsid w:val="004705FE"/>
    <w:rsid w:val="00470BFD"/>
    <w:rsid w:val="00470C92"/>
    <w:rsid w:val="00470D78"/>
    <w:rsid w:val="00470E28"/>
    <w:rsid w:val="0047153D"/>
    <w:rsid w:val="00471B31"/>
    <w:rsid w:val="00471E4D"/>
    <w:rsid w:val="00472286"/>
    <w:rsid w:val="004724DD"/>
    <w:rsid w:val="00472899"/>
    <w:rsid w:val="00472F7D"/>
    <w:rsid w:val="004730C9"/>
    <w:rsid w:val="00473858"/>
    <w:rsid w:val="00473B3D"/>
    <w:rsid w:val="00473D20"/>
    <w:rsid w:val="00474099"/>
    <w:rsid w:val="00474497"/>
    <w:rsid w:val="0047457F"/>
    <w:rsid w:val="004747E8"/>
    <w:rsid w:val="004748C3"/>
    <w:rsid w:val="004748E9"/>
    <w:rsid w:val="00474A55"/>
    <w:rsid w:val="00474BDC"/>
    <w:rsid w:val="00474CF5"/>
    <w:rsid w:val="00474DFE"/>
    <w:rsid w:val="00475CBD"/>
    <w:rsid w:val="00475D61"/>
    <w:rsid w:val="00475E24"/>
    <w:rsid w:val="0047628B"/>
    <w:rsid w:val="00476328"/>
    <w:rsid w:val="004763DA"/>
    <w:rsid w:val="00476683"/>
    <w:rsid w:val="00476690"/>
    <w:rsid w:val="004767C0"/>
    <w:rsid w:val="0047683F"/>
    <w:rsid w:val="004768EC"/>
    <w:rsid w:val="00476BAB"/>
    <w:rsid w:val="00476D7E"/>
    <w:rsid w:val="00476E09"/>
    <w:rsid w:val="0047710E"/>
    <w:rsid w:val="00477448"/>
    <w:rsid w:val="004779AF"/>
    <w:rsid w:val="004802D7"/>
    <w:rsid w:val="0048032A"/>
    <w:rsid w:val="00480B4F"/>
    <w:rsid w:val="004810A1"/>
    <w:rsid w:val="00481136"/>
    <w:rsid w:val="0048128D"/>
    <w:rsid w:val="004812F3"/>
    <w:rsid w:val="00481391"/>
    <w:rsid w:val="00481A40"/>
    <w:rsid w:val="00481D00"/>
    <w:rsid w:val="00482069"/>
    <w:rsid w:val="004820D9"/>
    <w:rsid w:val="004823D2"/>
    <w:rsid w:val="00482984"/>
    <w:rsid w:val="00482996"/>
    <w:rsid w:val="00482BA7"/>
    <w:rsid w:val="00482BCD"/>
    <w:rsid w:val="00483030"/>
    <w:rsid w:val="00483565"/>
    <w:rsid w:val="00483D90"/>
    <w:rsid w:val="00483DD8"/>
    <w:rsid w:val="00483EC7"/>
    <w:rsid w:val="00484093"/>
    <w:rsid w:val="004840A3"/>
    <w:rsid w:val="00484145"/>
    <w:rsid w:val="004843AF"/>
    <w:rsid w:val="00484513"/>
    <w:rsid w:val="00484586"/>
    <w:rsid w:val="0048462A"/>
    <w:rsid w:val="00484651"/>
    <w:rsid w:val="004847F0"/>
    <w:rsid w:val="00484B2C"/>
    <w:rsid w:val="00484CC8"/>
    <w:rsid w:val="00484D74"/>
    <w:rsid w:val="00484EAE"/>
    <w:rsid w:val="004855A4"/>
    <w:rsid w:val="00485739"/>
    <w:rsid w:val="00485766"/>
    <w:rsid w:val="004857B6"/>
    <w:rsid w:val="00485AC3"/>
    <w:rsid w:val="00485B44"/>
    <w:rsid w:val="00485C98"/>
    <w:rsid w:val="00485FF4"/>
    <w:rsid w:val="00486280"/>
    <w:rsid w:val="004864A1"/>
    <w:rsid w:val="00486B68"/>
    <w:rsid w:val="00486C63"/>
    <w:rsid w:val="00486E23"/>
    <w:rsid w:val="004873FA"/>
    <w:rsid w:val="0048753D"/>
    <w:rsid w:val="00487552"/>
    <w:rsid w:val="00487A2A"/>
    <w:rsid w:val="00487B9E"/>
    <w:rsid w:val="00487CC4"/>
    <w:rsid w:val="00490158"/>
    <w:rsid w:val="0049043D"/>
    <w:rsid w:val="00490524"/>
    <w:rsid w:val="00490814"/>
    <w:rsid w:val="00490842"/>
    <w:rsid w:val="00490ABE"/>
    <w:rsid w:val="00490BC2"/>
    <w:rsid w:val="00490C5F"/>
    <w:rsid w:val="00490C78"/>
    <w:rsid w:val="00490E75"/>
    <w:rsid w:val="00491024"/>
    <w:rsid w:val="00491037"/>
    <w:rsid w:val="0049136F"/>
    <w:rsid w:val="00491EDF"/>
    <w:rsid w:val="00491F28"/>
    <w:rsid w:val="0049248D"/>
    <w:rsid w:val="0049285C"/>
    <w:rsid w:val="0049287E"/>
    <w:rsid w:val="004929E1"/>
    <w:rsid w:val="004929E6"/>
    <w:rsid w:val="00492B3A"/>
    <w:rsid w:val="00492D98"/>
    <w:rsid w:val="00492DB9"/>
    <w:rsid w:val="00492E52"/>
    <w:rsid w:val="00493A1B"/>
    <w:rsid w:val="00493B5B"/>
    <w:rsid w:val="00493C4C"/>
    <w:rsid w:val="00493F3C"/>
    <w:rsid w:val="00494095"/>
    <w:rsid w:val="0049423E"/>
    <w:rsid w:val="00494295"/>
    <w:rsid w:val="0049442F"/>
    <w:rsid w:val="004944C0"/>
    <w:rsid w:val="004945A2"/>
    <w:rsid w:val="004945B6"/>
    <w:rsid w:val="004945BE"/>
    <w:rsid w:val="0049480A"/>
    <w:rsid w:val="00494938"/>
    <w:rsid w:val="00494EB3"/>
    <w:rsid w:val="004953C4"/>
    <w:rsid w:val="00495403"/>
    <w:rsid w:val="004955E2"/>
    <w:rsid w:val="004956A2"/>
    <w:rsid w:val="004956D5"/>
    <w:rsid w:val="004957AA"/>
    <w:rsid w:val="0049585F"/>
    <w:rsid w:val="00495A75"/>
    <w:rsid w:val="00495A83"/>
    <w:rsid w:val="00495BBF"/>
    <w:rsid w:val="00496070"/>
    <w:rsid w:val="00496137"/>
    <w:rsid w:val="004962DC"/>
    <w:rsid w:val="004963D6"/>
    <w:rsid w:val="004964C7"/>
    <w:rsid w:val="004964D4"/>
    <w:rsid w:val="004965E6"/>
    <w:rsid w:val="004968DC"/>
    <w:rsid w:val="004969CF"/>
    <w:rsid w:val="00496C5E"/>
    <w:rsid w:val="00496E19"/>
    <w:rsid w:val="00497270"/>
    <w:rsid w:val="00497508"/>
    <w:rsid w:val="00497725"/>
    <w:rsid w:val="00497F8F"/>
    <w:rsid w:val="004A0633"/>
    <w:rsid w:val="004A0B8F"/>
    <w:rsid w:val="004A0BEF"/>
    <w:rsid w:val="004A0E83"/>
    <w:rsid w:val="004A0EDB"/>
    <w:rsid w:val="004A1581"/>
    <w:rsid w:val="004A15AB"/>
    <w:rsid w:val="004A15E4"/>
    <w:rsid w:val="004A199B"/>
    <w:rsid w:val="004A22D8"/>
    <w:rsid w:val="004A23BF"/>
    <w:rsid w:val="004A25E7"/>
    <w:rsid w:val="004A2629"/>
    <w:rsid w:val="004A26D1"/>
    <w:rsid w:val="004A2771"/>
    <w:rsid w:val="004A2833"/>
    <w:rsid w:val="004A2C95"/>
    <w:rsid w:val="004A2C9B"/>
    <w:rsid w:val="004A3365"/>
    <w:rsid w:val="004A33F9"/>
    <w:rsid w:val="004A3456"/>
    <w:rsid w:val="004A34C8"/>
    <w:rsid w:val="004A3961"/>
    <w:rsid w:val="004A3C12"/>
    <w:rsid w:val="004A403F"/>
    <w:rsid w:val="004A412C"/>
    <w:rsid w:val="004A44EB"/>
    <w:rsid w:val="004A4891"/>
    <w:rsid w:val="004A4FF1"/>
    <w:rsid w:val="004A5852"/>
    <w:rsid w:val="004A59E2"/>
    <w:rsid w:val="004A5FBC"/>
    <w:rsid w:val="004A6038"/>
    <w:rsid w:val="004A607D"/>
    <w:rsid w:val="004A6330"/>
    <w:rsid w:val="004A6969"/>
    <w:rsid w:val="004A69B6"/>
    <w:rsid w:val="004A6D04"/>
    <w:rsid w:val="004A7064"/>
    <w:rsid w:val="004A70B0"/>
    <w:rsid w:val="004A74AE"/>
    <w:rsid w:val="004A762A"/>
    <w:rsid w:val="004A78A7"/>
    <w:rsid w:val="004A7DE7"/>
    <w:rsid w:val="004A7EA4"/>
    <w:rsid w:val="004B01FF"/>
    <w:rsid w:val="004B03CD"/>
    <w:rsid w:val="004B0448"/>
    <w:rsid w:val="004B051A"/>
    <w:rsid w:val="004B05FA"/>
    <w:rsid w:val="004B06D6"/>
    <w:rsid w:val="004B0823"/>
    <w:rsid w:val="004B09B0"/>
    <w:rsid w:val="004B0A99"/>
    <w:rsid w:val="004B0B91"/>
    <w:rsid w:val="004B0CAB"/>
    <w:rsid w:val="004B0DBA"/>
    <w:rsid w:val="004B0FB5"/>
    <w:rsid w:val="004B1022"/>
    <w:rsid w:val="004B1078"/>
    <w:rsid w:val="004B128D"/>
    <w:rsid w:val="004B1313"/>
    <w:rsid w:val="004B1389"/>
    <w:rsid w:val="004B1480"/>
    <w:rsid w:val="004B163B"/>
    <w:rsid w:val="004B172B"/>
    <w:rsid w:val="004B1C8A"/>
    <w:rsid w:val="004B217F"/>
    <w:rsid w:val="004B2352"/>
    <w:rsid w:val="004B2424"/>
    <w:rsid w:val="004B26EC"/>
    <w:rsid w:val="004B28FA"/>
    <w:rsid w:val="004B2A6C"/>
    <w:rsid w:val="004B2B0F"/>
    <w:rsid w:val="004B2DED"/>
    <w:rsid w:val="004B2E33"/>
    <w:rsid w:val="004B307D"/>
    <w:rsid w:val="004B33B9"/>
    <w:rsid w:val="004B33D4"/>
    <w:rsid w:val="004B34E5"/>
    <w:rsid w:val="004B350B"/>
    <w:rsid w:val="004B364B"/>
    <w:rsid w:val="004B38CE"/>
    <w:rsid w:val="004B38F3"/>
    <w:rsid w:val="004B3FA8"/>
    <w:rsid w:val="004B406A"/>
    <w:rsid w:val="004B4229"/>
    <w:rsid w:val="004B436A"/>
    <w:rsid w:val="004B444C"/>
    <w:rsid w:val="004B4653"/>
    <w:rsid w:val="004B47DA"/>
    <w:rsid w:val="004B48B2"/>
    <w:rsid w:val="004B4AA1"/>
    <w:rsid w:val="004B4BFB"/>
    <w:rsid w:val="004B4C54"/>
    <w:rsid w:val="004B4EAB"/>
    <w:rsid w:val="004B508C"/>
    <w:rsid w:val="004B56BB"/>
    <w:rsid w:val="004B58A6"/>
    <w:rsid w:val="004B5A88"/>
    <w:rsid w:val="004B5E5E"/>
    <w:rsid w:val="004B5F2B"/>
    <w:rsid w:val="004B6338"/>
    <w:rsid w:val="004B64B1"/>
    <w:rsid w:val="004B65A8"/>
    <w:rsid w:val="004B6614"/>
    <w:rsid w:val="004B6724"/>
    <w:rsid w:val="004B67C6"/>
    <w:rsid w:val="004B69F5"/>
    <w:rsid w:val="004B69F6"/>
    <w:rsid w:val="004B7094"/>
    <w:rsid w:val="004B7656"/>
    <w:rsid w:val="004B7757"/>
    <w:rsid w:val="004B7876"/>
    <w:rsid w:val="004B78B9"/>
    <w:rsid w:val="004C04FA"/>
    <w:rsid w:val="004C0A09"/>
    <w:rsid w:val="004C0B5E"/>
    <w:rsid w:val="004C0C82"/>
    <w:rsid w:val="004C0F75"/>
    <w:rsid w:val="004C1270"/>
    <w:rsid w:val="004C127A"/>
    <w:rsid w:val="004C14B4"/>
    <w:rsid w:val="004C14F0"/>
    <w:rsid w:val="004C17B9"/>
    <w:rsid w:val="004C17EF"/>
    <w:rsid w:val="004C1858"/>
    <w:rsid w:val="004C19A2"/>
    <w:rsid w:val="004C1D6E"/>
    <w:rsid w:val="004C1DEE"/>
    <w:rsid w:val="004C1F1C"/>
    <w:rsid w:val="004C1F29"/>
    <w:rsid w:val="004C223A"/>
    <w:rsid w:val="004C2291"/>
    <w:rsid w:val="004C2822"/>
    <w:rsid w:val="004C29CC"/>
    <w:rsid w:val="004C2E5F"/>
    <w:rsid w:val="004C3035"/>
    <w:rsid w:val="004C3061"/>
    <w:rsid w:val="004C338C"/>
    <w:rsid w:val="004C3519"/>
    <w:rsid w:val="004C3565"/>
    <w:rsid w:val="004C3A90"/>
    <w:rsid w:val="004C3BE8"/>
    <w:rsid w:val="004C3E45"/>
    <w:rsid w:val="004C3ED9"/>
    <w:rsid w:val="004C42EF"/>
    <w:rsid w:val="004C436F"/>
    <w:rsid w:val="004C464D"/>
    <w:rsid w:val="004C512C"/>
    <w:rsid w:val="004C514B"/>
    <w:rsid w:val="004C552C"/>
    <w:rsid w:val="004C5556"/>
    <w:rsid w:val="004C5749"/>
    <w:rsid w:val="004C5873"/>
    <w:rsid w:val="004C594E"/>
    <w:rsid w:val="004C596E"/>
    <w:rsid w:val="004C5EFC"/>
    <w:rsid w:val="004C5F56"/>
    <w:rsid w:val="004C5FD1"/>
    <w:rsid w:val="004C6062"/>
    <w:rsid w:val="004C60BF"/>
    <w:rsid w:val="004C60DD"/>
    <w:rsid w:val="004C6165"/>
    <w:rsid w:val="004C6279"/>
    <w:rsid w:val="004C6AD7"/>
    <w:rsid w:val="004C6F19"/>
    <w:rsid w:val="004C7068"/>
    <w:rsid w:val="004C7130"/>
    <w:rsid w:val="004C7152"/>
    <w:rsid w:val="004C71C6"/>
    <w:rsid w:val="004C77D6"/>
    <w:rsid w:val="004C7A95"/>
    <w:rsid w:val="004C7E9F"/>
    <w:rsid w:val="004D0366"/>
    <w:rsid w:val="004D09A2"/>
    <w:rsid w:val="004D0A15"/>
    <w:rsid w:val="004D0AF9"/>
    <w:rsid w:val="004D0DCA"/>
    <w:rsid w:val="004D113C"/>
    <w:rsid w:val="004D1256"/>
    <w:rsid w:val="004D1332"/>
    <w:rsid w:val="004D1514"/>
    <w:rsid w:val="004D162A"/>
    <w:rsid w:val="004D163C"/>
    <w:rsid w:val="004D16B1"/>
    <w:rsid w:val="004D172A"/>
    <w:rsid w:val="004D179E"/>
    <w:rsid w:val="004D17FA"/>
    <w:rsid w:val="004D1C1F"/>
    <w:rsid w:val="004D1C28"/>
    <w:rsid w:val="004D1DCF"/>
    <w:rsid w:val="004D1E55"/>
    <w:rsid w:val="004D1E8A"/>
    <w:rsid w:val="004D2205"/>
    <w:rsid w:val="004D25D7"/>
    <w:rsid w:val="004D27EF"/>
    <w:rsid w:val="004D2814"/>
    <w:rsid w:val="004D2938"/>
    <w:rsid w:val="004D2A0C"/>
    <w:rsid w:val="004D2BAE"/>
    <w:rsid w:val="004D2DA4"/>
    <w:rsid w:val="004D2EE1"/>
    <w:rsid w:val="004D3180"/>
    <w:rsid w:val="004D3356"/>
    <w:rsid w:val="004D3776"/>
    <w:rsid w:val="004D38D1"/>
    <w:rsid w:val="004D39E1"/>
    <w:rsid w:val="004D3B56"/>
    <w:rsid w:val="004D3CDD"/>
    <w:rsid w:val="004D3D3C"/>
    <w:rsid w:val="004D3E8F"/>
    <w:rsid w:val="004D40E3"/>
    <w:rsid w:val="004D475F"/>
    <w:rsid w:val="004D4780"/>
    <w:rsid w:val="004D4868"/>
    <w:rsid w:val="004D4D78"/>
    <w:rsid w:val="004D5483"/>
    <w:rsid w:val="004D58ED"/>
    <w:rsid w:val="004D5B02"/>
    <w:rsid w:val="004D5D8F"/>
    <w:rsid w:val="004D6293"/>
    <w:rsid w:val="004D653F"/>
    <w:rsid w:val="004D662D"/>
    <w:rsid w:val="004D67E1"/>
    <w:rsid w:val="004D67EC"/>
    <w:rsid w:val="004D6AFB"/>
    <w:rsid w:val="004D6BC4"/>
    <w:rsid w:val="004D6C30"/>
    <w:rsid w:val="004D70BD"/>
    <w:rsid w:val="004D74F8"/>
    <w:rsid w:val="004D7778"/>
    <w:rsid w:val="004D796F"/>
    <w:rsid w:val="004D7E3D"/>
    <w:rsid w:val="004E01D8"/>
    <w:rsid w:val="004E03EE"/>
    <w:rsid w:val="004E0A56"/>
    <w:rsid w:val="004E0E9D"/>
    <w:rsid w:val="004E0FBC"/>
    <w:rsid w:val="004E1427"/>
    <w:rsid w:val="004E16AE"/>
    <w:rsid w:val="004E1EF1"/>
    <w:rsid w:val="004E1FEE"/>
    <w:rsid w:val="004E212D"/>
    <w:rsid w:val="004E2219"/>
    <w:rsid w:val="004E228D"/>
    <w:rsid w:val="004E235A"/>
    <w:rsid w:val="004E246E"/>
    <w:rsid w:val="004E24EA"/>
    <w:rsid w:val="004E2622"/>
    <w:rsid w:val="004E287E"/>
    <w:rsid w:val="004E2883"/>
    <w:rsid w:val="004E29EF"/>
    <w:rsid w:val="004E2AF4"/>
    <w:rsid w:val="004E2EBE"/>
    <w:rsid w:val="004E2EE8"/>
    <w:rsid w:val="004E2F4B"/>
    <w:rsid w:val="004E3047"/>
    <w:rsid w:val="004E317C"/>
    <w:rsid w:val="004E3201"/>
    <w:rsid w:val="004E334B"/>
    <w:rsid w:val="004E346F"/>
    <w:rsid w:val="004E3473"/>
    <w:rsid w:val="004E3892"/>
    <w:rsid w:val="004E38C9"/>
    <w:rsid w:val="004E3DA2"/>
    <w:rsid w:val="004E40B9"/>
    <w:rsid w:val="004E4110"/>
    <w:rsid w:val="004E4874"/>
    <w:rsid w:val="004E49D9"/>
    <w:rsid w:val="004E4ABE"/>
    <w:rsid w:val="004E4C07"/>
    <w:rsid w:val="004E4CE4"/>
    <w:rsid w:val="004E5238"/>
    <w:rsid w:val="004E5637"/>
    <w:rsid w:val="004E5691"/>
    <w:rsid w:val="004E5915"/>
    <w:rsid w:val="004E5E59"/>
    <w:rsid w:val="004E61BB"/>
    <w:rsid w:val="004E64E1"/>
    <w:rsid w:val="004E68C7"/>
    <w:rsid w:val="004E69BD"/>
    <w:rsid w:val="004E6F16"/>
    <w:rsid w:val="004E6FB3"/>
    <w:rsid w:val="004E733D"/>
    <w:rsid w:val="004E7456"/>
    <w:rsid w:val="004E7607"/>
    <w:rsid w:val="004E7C43"/>
    <w:rsid w:val="004F00AC"/>
    <w:rsid w:val="004F01FF"/>
    <w:rsid w:val="004F0318"/>
    <w:rsid w:val="004F04D1"/>
    <w:rsid w:val="004F0834"/>
    <w:rsid w:val="004F0898"/>
    <w:rsid w:val="004F0913"/>
    <w:rsid w:val="004F095A"/>
    <w:rsid w:val="004F09A4"/>
    <w:rsid w:val="004F0D6F"/>
    <w:rsid w:val="004F0D96"/>
    <w:rsid w:val="004F0F20"/>
    <w:rsid w:val="004F10E8"/>
    <w:rsid w:val="004F1256"/>
    <w:rsid w:val="004F1283"/>
    <w:rsid w:val="004F1522"/>
    <w:rsid w:val="004F1527"/>
    <w:rsid w:val="004F1C7F"/>
    <w:rsid w:val="004F1C90"/>
    <w:rsid w:val="004F1F64"/>
    <w:rsid w:val="004F24A7"/>
    <w:rsid w:val="004F2644"/>
    <w:rsid w:val="004F289C"/>
    <w:rsid w:val="004F30C8"/>
    <w:rsid w:val="004F313C"/>
    <w:rsid w:val="004F3156"/>
    <w:rsid w:val="004F33B6"/>
    <w:rsid w:val="004F342D"/>
    <w:rsid w:val="004F3739"/>
    <w:rsid w:val="004F38CD"/>
    <w:rsid w:val="004F39E7"/>
    <w:rsid w:val="004F464E"/>
    <w:rsid w:val="004F4943"/>
    <w:rsid w:val="004F50CA"/>
    <w:rsid w:val="004F5385"/>
    <w:rsid w:val="004F54BF"/>
    <w:rsid w:val="004F56F0"/>
    <w:rsid w:val="004F5DAA"/>
    <w:rsid w:val="004F6152"/>
    <w:rsid w:val="004F61B9"/>
    <w:rsid w:val="004F6273"/>
    <w:rsid w:val="004F62B4"/>
    <w:rsid w:val="004F63CF"/>
    <w:rsid w:val="004F6600"/>
    <w:rsid w:val="004F6733"/>
    <w:rsid w:val="004F6883"/>
    <w:rsid w:val="004F7642"/>
    <w:rsid w:val="004F77F9"/>
    <w:rsid w:val="004F7978"/>
    <w:rsid w:val="004F7A9D"/>
    <w:rsid w:val="004F7C19"/>
    <w:rsid w:val="004F7D78"/>
    <w:rsid w:val="004F7FB7"/>
    <w:rsid w:val="00500258"/>
    <w:rsid w:val="0050032A"/>
    <w:rsid w:val="0050038A"/>
    <w:rsid w:val="0050055A"/>
    <w:rsid w:val="005006A2"/>
    <w:rsid w:val="0050096D"/>
    <w:rsid w:val="00500EF4"/>
    <w:rsid w:val="0050112D"/>
    <w:rsid w:val="0050128B"/>
    <w:rsid w:val="00501B88"/>
    <w:rsid w:val="00501C78"/>
    <w:rsid w:val="00501E2B"/>
    <w:rsid w:val="00501F0F"/>
    <w:rsid w:val="00502112"/>
    <w:rsid w:val="0050237C"/>
    <w:rsid w:val="005025B5"/>
    <w:rsid w:val="00502747"/>
    <w:rsid w:val="00502985"/>
    <w:rsid w:val="00502FD6"/>
    <w:rsid w:val="00503108"/>
    <w:rsid w:val="00503463"/>
    <w:rsid w:val="00503580"/>
    <w:rsid w:val="0050371B"/>
    <w:rsid w:val="00503783"/>
    <w:rsid w:val="005037D7"/>
    <w:rsid w:val="0050380F"/>
    <w:rsid w:val="00503BE7"/>
    <w:rsid w:val="00503E74"/>
    <w:rsid w:val="00503EE8"/>
    <w:rsid w:val="005040A1"/>
    <w:rsid w:val="00504101"/>
    <w:rsid w:val="0050434B"/>
    <w:rsid w:val="005044C1"/>
    <w:rsid w:val="005044EF"/>
    <w:rsid w:val="005048A9"/>
    <w:rsid w:val="005048AF"/>
    <w:rsid w:val="00504A24"/>
    <w:rsid w:val="00504AA8"/>
    <w:rsid w:val="00504B30"/>
    <w:rsid w:val="00504DE8"/>
    <w:rsid w:val="005054C8"/>
    <w:rsid w:val="0050580C"/>
    <w:rsid w:val="00505EC3"/>
    <w:rsid w:val="00506057"/>
    <w:rsid w:val="00506074"/>
    <w:rsid w:val="0050607D"/>
    <w:rsid w:val="005061A2"/>
    <w:rsid w:val="005061C5"/>
    <w:rsid w:val="005062DC"/>
    <w:rsid w:val="00506518"/>
    <w:rsid w:val="005067F3"/>
    <w:rsid w:val="00506B7C"/>
    <w:rsid w:val="00506F38"/>
    <w:rsid w:val="00507086"/>
    <w:rsid w:val="005072D8"/>
    <w:rsid w:val="00507723"/>
    <w:rsid w:val="00507B30"/>
    <w:rsid w:val="0051013A"/>
    <w:rsid w:val="00510250"/>
    <w:rsid w:val="00510658"/>
    <w:rsid w:val="005106AC"/>
    <w:rsid w:val="0051096F"/>
    <w:rsid w:val="00510A2F"/>
    <w:rsid w:val="005110DF"/>
    <w:rsid w:val="00511126"/>
    <w:rsid w:val="00511523"/>
    <w:rsid w:val="00511809"/>
    <w:rsid w:val="00511BAD"/>
    <w:rsid w:val="005123DF"/>
    <w:rsid w:val="005125DE"/>
    <w:rsid w:val="00512A91"/>
    <w:rsid w:val="00513098"/>
    <w:rsid w:val="005131E4"/>
    <w:rsid w:val="0051332A"/>
    <w:rsid w:val="005133FA"/>
    <w:rsid w:val="005135BF"/>
    <w:rsid w:val="00513849"/>
    <w:rsid w:val="00513924"/>
    <w:rsid w:val="00513A8A"/>
    <w:rsid w:val="0051408C"/>
    <w:rsid w:val="005145DA"/>
    <w:rsid w:val="005146F3"/>
    <w:rsid w:val="00514712"/>
    <w:rsid w:val="00514786"/>
    <w:rsid w:val="00514A50"/>
    <w:rsid w:val="00514DAF"/>
    <w:rsid w:val="00514F84"/>
    <w:rsid w:val="00514FEE"/>
    <w:rsid w:val="00515257"/>
    <w:rsid w:val="00515264"/>
    <w:rsid w:val="005153A1"/>
    <w:rsid w:val="005156CE"/>
    <w:rsid w:val="00515730"/>
    <w:rsid w:val="00515748"/>
    <w:rsid w:val="00515755"/>
    <w:rsid w:val="00515773"/>
    <w:rsid w:val="005158AC"/>
    <w:rsid w:val="005158CA"/>
    <w:rsid w:val="00515977"/>
    <w:rsid w:val="00515BAD"/>
    <w:rsid w:val="00515F6E"/>
    <w:rsid w:val="005161C9"/>
    <w:rsid w:val="005162A2"/>
    <w:rsid w:val="005163ED"/>
    <w:rsid w:val="00516400"/>
    <w:rsid w:val="00516517"/>
    <w:rsid w:val="00516538"/>
    <w:rsid w:val="00516903"/>
    <w:rsid w:val="00516A2E"/>
    <w:rsid w:val="00516CF4"/>
    <w:rsid w:val="00516F10"/>
    <w:rsid w:val="005170B9"/>
    <w:rsid w:val="00517442"/>
    <w:rsid w:val="005176CA"/>
    <w:rsid w:val="00517762"/>
    <w:rsid w:val="005177C3"/>
    <w:rsid w:val="00517ADA"/>
    <w:rsid w:val="00517BA6"/>
    <w:rsid w:val="00517D16"/>
    <w:rsid w:val="00517D52"/>
    <w:rsid w:val="00520120"/>
    <w:rsid w:val="0052027E"/>
    <w:rsid w:val="005203F4"/>
    <w:rsid w:val="005205C7"/>
    <w:rsid w:val="005207B9"/>
    <w:rsid w:val="0052081D"/>
    <w:rsid w:val="0052088C"/>
    <w:rsid w:val="0052088F"/>
    <w:rsid w:val="005209FF"/>
    <w:rsid w:val="00520D5B"/>
    <w:rsid w:val="00520E43"/>
    <w:rsid w:val="00521074"/>
    <w:rsid w:val="005212F9"/>
    <w:rsid w:val="0052149A"/>
    <w:rsid w:val="0052166C"/>
    <w:rsid w:val="00521930"/>
    <w:rsid w:val="00521936"/>
    <w:rsid w:val="005219DF"/>
    <w:rsid w:val="00521A5E"/>
    <w:rsid w:val="00521B4E"/>
    <w:rsid w:val="00521DF6"/>
    <w:rsid w:val="0052225D"/>
    <w:rsid w:val="0052236A"/>
    <w:rsid w:val="00522739"/>
    <w:rsid w:val="005227DF"/>
    <w:rsid w:val="0052289F"/>
    <w:rsid w:val="00522925"/>
    <w:rsid w:val="00522974"/>
    <w:rsid w:val="00522998"/>
    <w:rsid w:val="00522D47"/>
    <w:rsid w:val="00522DC5"/>
    <w:rsid w:val="0052329F"/>
    <w:rsid w:val="0052330B"/>
    <w:rsid w:val="0052363C"/>
    <w:rsid w:val="0052374A"/>
    <w:rsid w:val="0052385D"/>
    <w:rsid w:val="0052395B"/>
    <w:rsid w:val="00523B23"/>
    <w:rsid w:val="00523B52"/>
    <w:rsid w:val="00523CF8"/>
    <w:rsid w:val="00523D6E"/>
    <w:rsid w:val="00524059"/>
    <w:rsid w:val="00524322"/>
    <w:rsid w:val="00524560"/>
    <w:rsid w:val="0052485A"/>
    <w:rsid w:val="005249DB"/>
    <w:rsid w:val="00524B23"/>
    <w:rsid w:val="00524DFA"/>
    <w:rsid w:val="0052513E"/>
    <w:rsid w:val="00525311"/>
    <w:rsid w:val="0052531B"/>
    <w:rsid w:val="005254BB"/>
    <w:rsid w:val="0052596E"/>
    <w:rsid w:val="00525A37"/>
    <w:rsid w:val="00525C39"/>
    <w:rsid w:val="00525F3A"/>
    <w:rsid w:val="00525F44"/>
    <w:rsid w:val="00526026"/>
    <w:rsid w:val="0052616A"/>
    <w:rsid w:val="00526204"/>
    <w:rsid w:val="005262AE"/>
    <w:rsid w:val="00526640"/>
    <w:rsid w:val="005267DB"/>
    <w:rsid w:val="005268FB"/>
    <w:rsid w:val="00526979"/>
    <w:rsid w:val="005269E4"/>
    <w:rsid w:val="00526BA5"/>
    <w:rsid w:val="00526D37"/>
    <w:rsid w:val="00526EEF"/>
    <w:rsid w:val="005274E6"/>
    <w:rsid w:val="005276F8"/>
    <w:rsid w:val="00527CA6"/>
    <w:rsid w:val="00527EFD"/>
    <w:rsid w:val="00530508"/>
    <w:rsid w:val="00530692"/>
    <w:rsid w:val="0053086D"/>
    <w:rsid w:val="005310F2"/>
    <w:rsid w:val="005316DB"/>
    <w:rsid w:val="005316DD"/>
    <w:rsid w:val="005318C4"/>
    <w:rsid w:val="005319E4"/>
    <w:rsid w:val="00531B88"/>
    <w:rsid w:val="00531E9D"/>
    <w:rsid w:val="00531FF1"/>
    <w:rsid w:val="0053211F"/>
    <w:rsid w:val="0053279B"/>
    <w:rsid w:val="00532A0E"/>
    <w:rsid w:val="00532C43"/>
    <w:rsid w:val="00532D5F"/>
    <w:rsid w:val="00533139"/>
    <w:rsid w:val="00533228"/>
    <w:rsid w:val="005333DA"/>
    <w:rsid w:val="0053385D"/>
    <w:rsid w:val="00533EBC"/>
    <w:rsid w:val="00533F5A"/>
    <w:rsid w:val="0053407A"/>
    <w:rsid w:val="005341DB"/>
    <w:rsid w:val="0053449C"/>
    <w:rsid w:val="00534535"/>
    <w:rsid w:val="00534A95"/>
    <w:rsid w:val="00534B85"/>
    <w:rsid w:val="00534C85"/>
    <w:rsid w:val="00534DF0"/>
    <w:rsid w:val="0053518A"/>
    <w:rsid w:val="00535432"/>
    <w:rsid w:val="005355C6"/>
    <w:rsid w:val="00535704"/>
    <w:rsid w:val="005359E4"/>
    <w:rsid w:val="00535D2D"/>
    <w:rsid w:val="0053603D"/>
    <w:rsid w:val="005360EF"/>
    <w:rsid w:val="00536133"/>
    <w:rsid w:val="00536210"/>
    <w:rsid w:val="0053631D"/>
    <w:rsid w:val="0053661C"/>
    <w:rsid w:val="0053662A"/>
    <w:rsid w:val="00536981"/>
    <w:rsid w:val="005369A2"/>
    <w:rsid w:val="00536A4B"/>
    <w:rsid w:val="00536B31"/>
    <w:rsid w:val="00536C8B"/>
    <w:rsid w:val="00536FF9"/>
    <w:rsid w:val="0053703D"/>
    <w:rsid w:val="0053722B"/>
    <w:rsid w:val="0053735F"/>
    <w:rsid w:val="005374CA"/>
    <w:rsid w:val="00537640"/>
    <w:rsid w:val="0053779D"/>
    <w:rsid w:val="005377C5"/>
    <w:rsid w:val="0053790B"/>
    <w:rsid w:val="005379C5"/>
    <w:rsid w:val="00537A14"/>
    <w:rsid w:val="00537E5A"/>
    <w:rsid w:val="00537EF9"/>
    <w:rsid w:val="00537F35"/>
    <w:rsid w:val="00537F47"/>
    <w:rsid w:val="0054062E"/>
    <w:rsid w:val="00540841"/>
    <w:rsid w:val="00540A68"/>
    <w:rsid w:val="00540CAA"/>
    <w:rsid w:val="0054112C"/>
    <w:rsid w:val="0054118B"/>
    <w:rsid w:val="005413FB"/>
    <w:rsid w:val="00541DBE"/>
    <w:rsid w:val="00542658"/>
    <w:rsid w:val="005426C7"/>
    <w:rsid w:val="00542E54"/>
    <w:rsid w:val="0054363B"/>
    <w:rsid w:val="0054375F"/>
    <w:rsid w:val="00543AA4"/>
    <w:rsid w:val="00543CF6"/>
    <w:rsid w:val="00543D67"/>
    <w:rsid w:val="00543E14"/>
    <w:rsid w:val="00543FE7"/>
    <w:rsid w:val="0054406E"/>
    <w:rsid w:val="0054409C"/>
    <w:rsid w:val="0054431A"/>
    <w:rsid w:val="00544507"/>
    <w:rsid w:val="0054480F"/>
    <w:rsid w:val="005448C3"/>
    <w:rsid w:val="005448D1"/>
    <w:rsid w:val="00544CEF"/>
    <w:rsid w:val="00544D28"/>
    <w:rsid w:val="00544FAF"/>
    <w:rsid w:val="00544FF8"/>
    <w:rsid w:val="00545024"/>
    <w:rsid w:val="005454BD"/>
    <w:rsid w:val="00545639"/>
    <w:rsid w:val="00545CB9"/>
    <w:rsid w:val="00545CD3"/>
    <w:rsid w:val="00545D16"/>
    <w:rsid w:val="00545D3D"/>
    <w:rsid w:val="00545E97"/>
    <w:rsid w:val="00545F33"/>
    <w:rsid w:val="00545F3C"/>
    <w:rsid w:val="00545FAA"/>
    <w:rsid w:val="005461B0"/>
    <w:rsid w:val="005464A4"/>
    <w:rsid w:val="00546C54"/>
    <w:rsid w:val="00546EC0"/>
    <w:rsid w:val="0054745E"/>
    <w:rsid w:val="0054747D"/>
    <w:rsid w:val="005474E4"/>
    <w:rsid w:val="00547686"/>
    <w:rsid w:val="005476CB"/>
    <w:rsid w:val="0054789F"/>
    <w:rsid w:val="00547981"/>
    <w:rsid w:val="00547B5C"/>
    <w:rsid w:val="00547C79"/>
    <w:rsid w:val="00547C8E"/>
    <w:rsid w:val="00550305"/>
    <w:rsid w:val="005506F3"/>
    <w:rsid w:val="00550A0C"/>
    <w:rsid w:val="00550C84"/>
    <w:rsid w:val="00550D9C"/>
    <w:rsid w:val="00550E81"/>
    <w:rsid w:val="00551076"/>
    <w:rsid w:val="00551158"/>
    <w:rsid w:val="00551813"/>
    <w:rsid w:val="00551D10"/>
    <w:rsid w:val="00551E0F"/>
    <w:rsid w:val="00551EA7"/>
    <w:rsid w:val="005528E0"/>
    <w:rsid w:val="005529F9"/>
    <w:rsid w:val="00552A4D"/>
    <w:rsid w:val="00552C36"/>
    <w:rsid w:val="00552F3A"/>
    <w:rsid w:val="00552F53"/>
    <w:rsid w:val="0055309A"/>
    <w:rsid w:val="005530FD"/>
    <w:rsid w:val="005532C2"/>
    <w:rsid w:val="005532FB"/>
    <w:rsid w:val="00553784"/>
    <w:rsid w:val="005538C4"/>
    <w:rsid w:val="00553987"/>
    <w:rsid w:val="00553A00"/>
    <w:rsid w:val="00553D2B"/>
    <w:rsid w:val="00553FD1"/>
    <w:rsid w:val="00554118"/>
    <w:rsid w:val="005544FA"/>
    <w:rsid w:val="0055450C"/>
    <w:rsid w:val="00554630"/>
    <w:rsid w:val="0055495C"/>
    <w:rsid w:val="00554961"/>
    <w:rsid w:val="00554A0F"/>
    <w:rsid w:val="00554CEF"/>
    <w:rsid w:val="00555000"/>
    <w:rsid w:val="00555563"/>
    <w:rsid w:val="00555723"/>
    <w:rsid w:val="005557D4"/>
    <w:rsid w:val="0055596A"/>
    <w:rsid w:val="00555A48"/>
    <w:rsid w:val="00555BA7"/>
    <w:rsid w:val="005560B6"/>
    <w:rsid w:val="0055635C"/>
    <w:rsid w:val="00556379"/>
    <w:rsid w:val="00556640"/>
    <w:rsid w:val="0055688A"/>
    <w:rsid w:val="00556B55"/>
    <w:rsid w:val="00556C3A"/>
    <w:rsid w:val="00556D55"/>
    <w:rsid w:val="00556DC6"/>
    <w:rsid w:val="005570CE"/>
    <w:rsid w:val="0055715D"/>
    <w:rsid w:val="00557223"/>
    <w:rsid w:val="00557B5F"/>
    <w:rsid w:val="00557C77"/>
    <w:rsid w:val="00557EB7"/>
    <w:rsid w:val="005604AD"/>
    <w:rsid w:val="005607C9"/>
    <w:rsid w:val="00560801"/>
    <w:rsid w:val="00560887"/>
    <w:rsid w:val="005608FB"/>
    <w:rsid w:val="005609B6"/>
    <w:rsid w:val="00560CD6"/>
    <w:rsid w:val="00560E0D"/>
    <w:rsid w:val="005617AC"/>
    <w:rsid w:val="00561884"/>
    <w:rsid w:val="00561956"/>
    <w:rsid w:val="00561B66"/>
    <w:rsid w:val="00561BC5"/>
    <w:rsid w:val="00561BD1"/>
    <w:rsid w:val="00561D06"/>
    <w:rsid w:val="0056218C"/>
    <w:rsid w:val="00562342"/>
    <w:rsid w:val="0056291B"/>
    <w:rsid w:val="00562FCE"/>
    <w:rsid w:val="00563079"/>
    <w:rsid w:val="00563151"/>
    <w:rsid w:val="00563185"/>
    <w:rsid w:val="00563372"/>
    <w:rsid w:val="005634BB"/>
    <w:rsid w:val="0056373F"/>
    <w:rsid w:val="005638CC"/>
    <w:rsid w:val="005639EC"/>
    <w:rsid w:val="00563BD5"/>
    <w:rsid w:val="00563DCD"/>
    <w:rsid w:val="00564751"/>
    <w:rsid w:val="00564798"/>
    <w:rsid w:val="0056482D"/>
    <w:rsid w:val="00564912"/>
    <w:rsid w:val="0056499A"/>
    <w:rsid w:val="00564B62"/>
    <w:rsid w:val="00564BC7"/>
    <w:rsid w:val="00564C6E"/>
    <w:rsid w:val="00564E0F"/>
    <w:rsid w:val="0056547A"/>
    <w:rsid w:val="0056568A"/>
    <w:rsid w:val="005656B9"/>
    <w:rsid w:val="00565865"/>
    <w:rsid w:val="00565A06"/>
    <w:rsid w:val="00565E14"/>
    <w:rsid w:val="00565E44"/>
    <w:rsid w:val="005660C1"/>
    <w:rsid w:val="00566153"/>
    <w:rsid w:val="00566644"/>
    <w:rsid w:val="005666AD"/>
    <w:rsid w:val="00566884"/>
    <w:rsid w:val="0056690D"/>
    <w:rsid w:val="00566A8B"/>
    <w:rsid w:val="00566ACD"/>
    <w:rsid w:val="0056715A"/>
    <w:rsid w:val="00567494"/>
    <w:rsid w:val="00567652"/>
    <w:rsid w:val="005678A8"/>
    <w:rsid w:val="00567A69"/>
    <w:rsid w:val="00567AC8"/>
    <w:rsid w:val="00567C09"/>
    <w:rsid w:val="00567F89"/>
    <w:rsid w:val="00567FC0"/>
    <w:rsid w:val="005700EF"/>
    <w:rsid w:val="00570579"/>
    <w:rsid w:val="00570637"/>
    <w:rsid w:val="00570641"/>
    <w:rsid w:val="00570A85"/>
    <w:rsid w:val="00571078"/>
    <w:rsid w:val="005710D2"/>
    <w:rsid w:val="005710FF"/>
    <w:rsid w:val="00571189"/>
    <w:rsid w:val="0057129D"/>
    <w:rsid w:val="005717B9"/>
    <w:rsid w:val="00571846"/>
    <w:rsid w:val="00571896"/>
    <w:rsid w:val="00571C82"/>
    <w:rsid w:val="00571F17"/>
    <w:rsid w:val="00571FE1"/>
    <w:rsid w:val="005722EA"/>
    <w:rsid w:val="005727BA"/>
    <w:rsid w:val="00572CB0"/>
    <w:rsid w:val="00572DD1"/>
    <w:rsid w:val="005731ED"/>
    <w:rsid w:val="005734C4"/>
    <w:rsid w:val="005735EB"/>
    <w:rsid w:val="005737BD"/>
    <w:rsid w:val="0057396D"/>
    <w:rsid w:val="00573ABB"/>
    <w:rsid w:val="00573DE0"/>
    <w:rsid w:val="00573E33"/>
    <w:rsid w:val="00573E8F"/>
    <w:rsid w:val="00574154"/>
    <w:rsid w:val="00574178"/>
    <w:rsid w:val="005743E5"/>
    <w:rsid w:val="00574553"/>
    <w:rsid w:val="005748E1"/>
    <w:rsid w:val="00574B3B"/>
    <w:rsid w:val="00574CD2"/>
    <w:rsid w:val="00574D17"/>
    <w:rsid w:val="00574E24"/>
    <w:rsid w:val="00575234"/>
    <w:rsid w:val="005752A5"/>
    <w:rsid w:val="0057576F"/>
    <w:rsid w:val="00575865"/>
    <w:rsid w:val="005758A2"/>
    <w:rsid w:val="00575AD3"/>
    <w:rsid w:val="00575AFF"/>
    <w:rsid w:val="00575EE8"/>
    <w:rsid w:val="00575F3F"/>
    <w:rsid w:val="00576286"/>
    <w:rsid w:val="005762EF"/>
    <w:rsid w:val="00576406"/>
    <w:rsid w:val="00576C92"/>
    <w:rsid w:val="00576F22"/>
    <w:rsid w:val="00576F56"/>
    <w:rsid w:val="00576FB4"/>
    <w:rsid w:val="00577040"/>
    <w:rsid w:val="00577936"/>
    <w:rsid w:val="00577C18"/>
    <w:rsid w:val="00577C8E"/>
    <w:rsid w:val="00580225"/>
    <w:rsid w:val="005805B3"/>
    <w:rsid w:val="0058063C"/>
    <w:rsid w:val="0058088F"/>
    <w:rsid w:val="00580C1B"/>
    <w:rsid w:val="00580F56"/>
    <w:rsid w:val="0058101E"/>
    <w:rsid w:val="00581680"/>
    <w:rsid w:val="0058186D"/>
    <w:rsid w:val="005818AE"/>
    <w:rsid w:val="00581A50"/>
    <w:rsid w:val="00581BFE"/>
    <w:rsid w:val="00581D78"/>
    <w:rsid w:val="00581D84"/>
    <w:rsid w:val="00581E58"/>
    <w:rsid w:val="00581E9C"/>
    <w:rsid w:val="00582221"/>
    <w:rsid w:val="00582290"/>
    <w:rsid w:val="00582343"/>
    <w:rsid w:val="005824E1"/>
    <w:rsid w:val="0058299A"/>
    <w:rsid w:val="00582F7F"/>
    <w:rsid w:val="00583087"/>
    <w:rsid w:val="005830DE"/>
    <w:rsid w:val="00583145"/>
    <w:rsid w:val="00583485"/>
    <w:rsid w:val="00583589"/>
    <w:rsid w:val="0058364F"/>
    <w:rsid w:val="005836D6"/>
    <w:rsid w:val="005837E7"/>
    <w:rsid w:val="005839EE"/>
    <w:rsid w:val="00583CC9"/>
    <w:rsid w:val="00583CD6"/>
    <w:rsid w:val="00583F64"/>
    <w:rsid w:val="00584198"/>
    <w:rsid w:val="005842BC"/>
    <w:rsid w:val="005843DA"/>
    <w:rsid w:val="005844B0"/>
    <w:rsid w:val="0058470D"/>
    <w:rsid w:val="0058489D"/>
    <w:rsid w:val="0058493F"/>
    <w:rsid w:val="00584ADF"/>
    <w:rsid w:val="00584D4B"/>
    <w:rsid w:val="00585135"/>
    <w:rsid w:val="0058575B"/>
    <w:rsid w:val="00585B04"/>
    <w:rsid w:val="00585F8E"/>
    <w:rsid w:val="0058606A"/>
    <w:rsid w:val="0058611E"/>
    <w:rsid w:val="0058621F"/>
    <w:rsid w:val="00586640"/>
    <w:rsid w:val="00586694"/>
    <w:rsid w:val="00586A70"/>
    <w:rsid w:val="005870E3"/>
    <w:rsid w:val="005872E8"/>
    <w:rsid w:val="0058761F"/>
    <w:rsid w:val="0058767F"/>
    <w:rsid w:val="00587810"/>
    <w:rsid w:val="0058783B"/>
    <w:rsid w:val="005879DD"/>
    <w:rsid w:val="00587F1C"/>
    <w:rsid w:val="00587F1E"/>
    <w:rsid w:val="00590026"/>
    <w:rsid w:val="00590383"/>
    <w:rsid w:val="00590434"/>
    <w:rsid w:val="005904F7"/>
    <w:rsid w:val="00590742"/>
    <w:rsid w:val="005909FE"/>
    <w:rsid w:val="00590A4B"/>
    <w:rsid w:val="00590AA3"/>
    <w:rsid w:val="00590C57"/>
    <w:rsid w:val="00590E55"/>
    <w:rsid w:val="00590F04"/>
    <w:rsid w:val="00590F1A"/>
    <w:rsid w:val="005910CA"/>
    <w:rsid w:val="0059147B"/>
    <w:rsid w:val="0059173F"/>
    <w:rsid w:val="00591B7F"/>
    <w:rsid w:val="00591EA2"/>
    <w:rsid w:val="005921FD"/>
    <w:rsid w:val="005922FB"/>
    <w:rsid w:val="005928DD"/>
    <w:rsid w:val="005929C2"/>
    <w:rsid w:val="005930F5"/>
    <w:rsid w:val="005932D8"/>
    <w:rsid w:val="00593365"/>
    <w:rsid w:val="005934ED"/>
    <w:rsid w:val="00593A5C"/>
    <w:rsid w:val="00593E1F"/>
    <w:rsid w:val="00593E9C"/>
    <w:rsid w:val="00594101"/>
    <w:rsid w:val="005942C5"/>
    <w:rsid w:val="00594383"/>
    <w:rsid w:val="00594875"/>
    <w:rsid w:val="00594C55"/>
    <w:rsid w:val="00594C67"/>
    <w:rsid w:val="0059520E"/>
    <w:rsid w:val="005959B9"/>
    <w:rsid w:val="00595AE8"/>
    <w:rsid w:val="005964FA"/>
    <w:rsid w:val="00596BA6"/>
    <w:rsid w:val="00596E38"/>
    <w:rsid w:val="00597173"/>
    <w:rsid w:val="0059728D"/>
    <w:rsid w:val="005973DD"/>
    <w:rsid w:val="00597541"/>
    <w:rsid w:val="00597551"/>
    <w:rsid w:val="005976B8"/>
    <w:rsid w:val="005979F0"/>
    <w:rsid w:val="00597E2B"/>
    <w:rsid w:val="00597EC4"/>
    <w:rsid w:val="00597EE9"/>
    <w:rsid w:val="00597FC6"/>
    <w:rsid w:val="005A0009"/>
    <w:rsid w:val="005A0198"/>
    <w:rsid w:val="005A01A6"/>
    <w:rsid w:val="005A0366"/>
    <w:rsid w:val="005A0AB2"/>
    <w:rsid w:val="005A0BB2"/>
    <w:rsid w:val="005A0D38"/>
    <w:rsid w:val="005A0D64"/>
    <w:rsid w:val="005A17C3"/>
    <w:rsid w:val="005A19BA"/>
    <w:rsid w:val="005A19E3"/>
    <w:rsid w:val="005A1B55"/>
    <w:rsid w:val="005A1BAA"/>
    <w:rsid w:val="005A227D"/>
    <w:rsid w:val="005A2413"/>
    <w:rsid w:val="005A24D7"/>
    <w:rsid w:val="005A250D"/>
    <w:rsid w:val="005A292B"/>
    <w:rsid w:val="005A2939"/>
    <w:rsid w:val="005A2970"/>
    <w:rsid w:val="005A2985"/>
    <w:rsid w:val="005A2B07"/>
    <w:rsid w:val="005A2E96"/>
    <w:rsid w:val="005A3077"/>
    <w:rsid w:val="005A31CB"/>
    <w:rsid w:val="005A3609"/>
    <w:rsid w:val="005A38F6"/>
    <w:rsid w:val="005A4170"/>
    <w:rsid w:val="005A44B1"/>
    <w:rsid w:val="005A47AE"/>
    <w:rsid w:val="005A48A3"/>
    <w:rsid w:val="005A48A4"/>
    <w:rsid w:val="005A4B7C"/>
    <w:rsid w:val="005A4CE8"/>
    <w:rsid w:val="005A4DF2"/>
    <w:rsid w:val="005A5028"/>
    <w:rsid w:val="005A5245"/>
    <w:rsid w:val="005A5267"/>
    <w:rsid w:val="005A538D"/>
    <w:rsid w:val="005A53AB"/>
    <w:rsid w:val="005A55F1"/>
    <w:rsid w:val="005A57AD"/>
    <w:rsid w:val="005A5839"/>
    <w:rsid w:val="005A585B"/>
    <w:rsid w:val="005A594D"/>
    <w:rsid w:val="005A595A"/>
    <w:rsid w:val="005A5A45"/>
    <w:rsid w:val="005A5AC5"/>
    <w:rsid w:val="005A5DEC"/>
    <w:rsid w:val="005A609D"/>
    <w:rsid w:val="005A62EB"/>
    <w:rsid w:val="005A6338"/>
    <w:rsid w:val="005A64C0"/>
    <w:rsid w:val="005A651E"/>
    <w:rsid w:val="005A6535"/>
    <w:rsid w:val="005A6813"/>
    <w:rsid w:val="005A6958"/>
    <w:rsid w:val="005A7159"/>
    <w:rsid w:val="005A726D"/>
    <w:rsid w:val="005A78B8"/>
    <w:rsid w:val="005A7A85"/>
    <w:rsid w:val="005A7FEC"/>
    <w:rsid w:val="005B0261"/>
    <w:rsid w:val="005B0561"/>
    <w:rsid w:val="005B05A9"/>
    <w:rsid w:val="005B070F"/>
    <w:rsid w:val="005B0769"/>
    <w:rsid w:val="005B096C"/>
    <w:rsid w:val="005B0BA8"/>
    <w:rsid w:val="005B0D12"/>
    <w:rsid w:val="005B0D75"/>
    <w:rsid w:val="005B10E8"/>
    <w:rsid w:val="005B118F"/>
    <w:rsid w:val="005B13B1"/>
    <w:rsid w:val="005B14CC"/>
    <w:rsid w:val="005B1763"/>
    <w:rsid w:val="005B18F7"/>
    <w:rsid w:val="005B1A82"/>
    <w:rsid w:val="005B1D0A"/>
    <w:rsid w:val="005B1F32"/>
    <w:rsid w:val="005B21FF"/>
    <w:rsid w:val="005B243C"/>
    <w:rsid w:val="005B274E"/>
    <w:rsid w:val="005B2895"/>
    <w:rsid w:val="005B2A30"/>
    <w:rsid w:val="005B2BCE"/>
    <w:rsid w:val="005B2E58"/>
    <w:rsid w:val="005B301D"/>
    <w:rsid w:val="005B30A4"/>
    <w:rsid w:val="005B312E"/>
    <w:rsid w:val="005B322B"/>
    <w:rsid w:val="005B330A"/>
    <w:rsid w:val="005B3349"/>
    <w:rsid w:val="005B37D6"/>
    <w:rsid w:val="005B39B6"/>
    <w:rsid w:val="005B39D7"/>
    <w:rsid w:val="005B3A9A"/>
    <w:rsid w:val="005B3AA9"/>
    <w:rsid w:val="005B41A1"/>
    <w:rsid w:val="005B45E1"/>
    <w:rsid w:val="005B4623"/>
    <w:rsid w:val="005B4823"/>
    <w:rsid w:val="005B48A9"/>
    <w:rsid w:val="005B4B2D"/>
    <w:rsid w:val="005B5229"/>
    <w:rsid w:val="005B531E"/>
    <w:rsid w:val="005B53DB"/>
    <w:rsid w:val="005B5AE1"/>
    <w:rsid w:val="005B5D04"/>
    <w:rsid w:val="005B5D31"/>
    <w:rsid w:val="005B61D5"/>
    <w:rsid w:val="005B635C"/>
    <w:rsid w:val="005B63B8"/>
    <w:rsid w:val="005B6831"/>
    <w:rsid w:val="005B6B5D"/>
    <w:rsid w:val="005B6EAD"/>
    <w:rsid w:val="005B6EDB"/>
    <w:rsid w:val="005B709F"/>
    <w:rsid w:val="005B70AB"/>
    <w:rsid w:val="005B7138"/>
    <w:rsid w:val="005B7293"/>
    <w:rsid w:val="005B730C"/>
    <w:rsid w:val="005B7356"/>
    <w:rsid w:val="005B752B"/>
    <w:rsid w:val="005B771B"/>
    <w:rsid w:val="005B7BDD"/>
    <w:rsid w:val="005C003B"/>
    <w:rsid w:val="005C0294"/>
    <w:rsid w:val="005C0296"/>
    <w:rsid w:val="005C03C7"/>
    <w:rsid w:val="005C07CA"/>
    <w:rsid w:val="005C08FD"/>
    <w:rsid w:val="005C091F"/>
    <w:rsid w:val="005C0D82"/>
    <w:rsid w:val="005C1317"/>
    <w:rsid w:val="005C13D6"/>
    <w:rsid w:val="005C1512"/>
    <w:rsid w:val="005C18BB"/>
    <w:rsid w:val="005C1C9A"/>
    <w:rsid w:val="005C1DBC"/>
    <w:rsid w:val="005C20EE"/>
    <w:rsid w:val="005C212B"/>
    <w:rsid w:val="005C2278"/>
    <w:rsid w:val="005C22CE"/>
    <w:rsid w:val="005C22EB"/>
    <w:rsid w:val="005C2367"/>
    <w:rsid w:val="005C23C2"/>
    <w:rsid w:val="005C2745"/>
    <w:rsid w:val="005C3046"/>
    <w:rsid w:val="005C31A2"/>
    <w:rsid w:val="005C31D4"/>
    <w:rsid w:val="005C35DF"/>
    <w:rsid w:val="005C35FF"/>
    <w:rsid w:val="005C371B"/>
    <w:rsid w:val="005C3901"/>
    <w:rsid w:val="005C3EC5"/>
    <w:rsid w:val="005C403C"/>
    <w:rsid w:val="005C4389"/>
    <w:rsid w:val="005C46CB"/>
    <w:rsid w:val="005C481A"/>
    <w:rsid w:val="005C4AE7"/>
    <w:rsid w:val="005C4BDA"/>
    <w:rsid w:val="005C504B"/>
    <w:rsid w:val="005C50A1"/>
    <w:rsid w:val="005C50F6"/>
    <w:rsid w:val="005C5243"/>
    <w:rsid w:val="005C570D"/>
    <w:rsid w:val="005C58D4"/>
    <w:rsid w:val="005C590A"/>
    <w:rsid w:val="005C5ED8"/>
    <w:rsid w:val="005C62CB"/>
    <w:rsid w:val="005C64C9"/>
    <w:rsid w:val="005C6623"/>
    <w:rsid w:val="005C66DA"/>
    <w:rsid w:val="005C6A8D"/>
    <w:rsid w:val="005C6C84"/>
    <w:rsid w:val="005C6CD8"/>
    <w:rsid w:val="005C6DFC"/>
    <w:rsid w:val="005C7413"/>
    <w:rsid w:val="005C7552"/>
    <w:rsid w:val="005C799E"/>
    <w:rsid w:val="005C7C01"/>
    <w:rsid w:val="005C7CE7"/>
    <w:rsid w:val="005C7E94"/>
    <w:rsid w:val="005D0642"/>
    <w:rsid w:val="005D06F6"/>
    <w:rsid w:val="005D07C0"/>
    <w:rsid w:val="005D0884"/>
    <w:rsid w:val="005D0BB0"/>
    <w:rsid w:val="005D0CAE"/>
    <w:rsid w:val="005D0DEA"/>
    <w:rsid w:val="005D0E78"/>
    <w:rsid w:val="005D100E"/>
    <w:rsid w:val="005D11D2"/>
    <w:rsid w:val="005D161E"/>
    <w:rsid w:val="005D1776"/>
    <w:rsid w:val="005D191A"/>
    <w:rsid w:val="005D1E3E"/>
    <w:rsid w:val="005D2001"/>
    <w:rsid w:val="005D2417"/>
    <w:rsid w:val="005D2537"/>
    <w:rsid w:val="005D2A83"/>
    <w:rsid w:val="005D2BCD"/>
    <w:rsid w:val="005D3172"/>
    <w:rsid w:val="005D3717"/>
    <w:rsid w:val="005D3E35"/>
    <w:rsid w:val="005D3E8E"/>
    <w:rsid w:val="005D3EB2"/>
    <w:rsid w:val="005D3F47"/>
    <w:rsid w:val="005D3FAE"/>
    <w:rsid w:val="005D4855"/>
    <w:rsid w:val="005D4880"/>
    <w:rsid w:val="005D49B5"/>
    <w:rsid w:val="005D4AB4"/>
    <w:rsid w:val="005D4AC7"/>
    <w:rsid w:val="005D4B0F"/>
    <w:rsid w:val="005D4C17"/>
    <w:rsid w:val="005D4EEE"/>
    <w:rsid w:val="005D5087"/>
    <w:rsid w:val="005D528B"/>
    <w:rsid w:val="005D52A5"/>
    <w:rsid w:val="005D5310"/>
    <w:rsid w:val="005D53A0"/>
    <w:rsid w:val="005D55C9"/>
    <w:rsid w:val="005D56B0"/>
    <w:rsid w:val="005D57AD"/>
    <w:rsid w:val="005D5848"/>
    <w:rsid w:val="005D59AA"/>
    <w:rsid w:val="005D5ADC"/>
    <w:rsid w:val="005D5B0D"/>
    <w:rsid w:val="005D5FFB"/>
    <w:rsid w:val="005D64A8"/>
    <w:rsid w:val="005D64DB"/>
    <w:rsid w:val="005D6773"/>
    <w:rsid w:val="005D6CFD"/>
    <w:rsid w:val="005D6DF6"/>
    <w:rsid w:val="005D7297"/>
    <w:rsid w:val="005D7391"/>
    <w:rsid w:val="005D75C6"/>
    <w:rsid w:val="005D75F4"/>
    <w:rsid w:val="005D78FD"/>
    <w:rsid w:val="005D797C"/>
    <w:rsid w:val="005D7E90"/>
    <w:rsid w:val="005E002E"/>
    <w:rsid w:val="005E02B8"/>
    <w:rsid w:val="005E0320"/>
    <w:rsid w:val="005E0380"/>
    <w:rsid w:val="005E056C"/>
    <w:rsid w:val="005E05E0"/>
    <w:rsid w:val="005E0656"/>
    <w:rsid w:val="005E06A7"/>
    <w:rsid w:val="005E0823"/>
    <w:rsid w:val="005E1141"/>
    <w:rsid w:val="005E11C8"/>
    <w:rsid w:val="005E12BE"/>
    <w:rsid w:val="005E15EA"/>
    <w:rsid w:val="005E234D"/>
    <w:rsid w:val="005E238F"/>
    <w:rsid w:val="005E2428"/>
    <w:rsid w:val="005E2502"/>
    <w:rsid w:val="005E2582"/>
    <w:rsid w:val="005E32C1"/>
    <w:rsid w:val="005E3403"/>
    <w:rsid w:val="005E3456"/>
    <w:rsid w:val="005E34CA"/>
    <w:rsid w:val="005E352D"/>
    <w:rsid w:val="005E354A"/>
    <w:rsid w:val="005E3840"/>
    <w:rsid w:val="005E38DB"/>
    <w:rsid w:val="005E38E1"/>
    <w:rsid w:val="005E3ACC"/>
    <w:rsid w:val="005E3C2F"/>
    <w:rsid w:val="005E3C52"/>
    <w:rsid w:val="005E3D5E"/>
    <w:rsid w:val="005E3D69"/>
    <w:rsid w:val="005E3F78"/>
    <w:rsid w:val="005E407A"/>
    <w:rsid w:val="005E4099"/>
    <w:rsid w:val="005E40F2"/>
    <w:rsid w:val="005E4291"/>
    <w:rsid w:val="005E42B0"/>
    <w:rsid w:val="005E4AF3"/>
    <w:rsid w:val="005E4F31"/>
    <w:rsid w:val="005E4F55"/>
    <w:rsid w:val="005E52E1"/>
    <w:rsid w:val="005E5329"/>
    <w:rsid w:val="005E558B"/>
    <w:rsid w:val="005E5CA9"/>
    <w:rsid w:val="005E5D1A"/>
    <w:rsid w:val="005E5EFC"/>
    <w:rsid w:val="005E5F9F"/>
    <w:rsid w:val="005E5FDE"/>
    <w:rsid w:val="005E688B"/>
    <w:rsid w:val="005E68FA"/>
    <w:rsid w:val="005E6A81"/>
    <w:rsid w:val="005E6B5F"/>
    <w:rsid w:val="005E6CF6"/>
    <w:rsid w:val="005E6E8F"/>
    <w:rsid w:val="005E6ED3"/>
    <w:rsid w:val="005E7408"/>
    <w:rsid w:val="005E7456"/>
    <w:rsid w:val="005E74AA"/>
    <w:rsid w:val="005E752F"/>
    <w:rsid w:val="005E7691"/>
    <w:rsid w:val="005E7DFD"/>
    <w:rsid w:val="005F012D"/>
    <w:rsid w:val="005F0531"/>
    <w:rsid w:val="005F059C"/>
    <w:rsid w:val="005F097A"/>
    <w:rsid w:val="005F0C9A"/>
    <w:rsid w:val="005F0D4A"/>
    <w:rsid w:val="005F0F16"/>
    <w:rsid w:val="005F10B5"/>
    <w:rsid w:val="005F1400"/>
    <w:rsid w:val="005F173E"/>
    <w:rsid w:val="005F17F4"/>
    <w:rsid w:val="005F18C3"/>
    <w:rsid w:val="005F1991"/>
    <w:rsid w:val="005F1BD4"/>
    <w:rsid w:val="005F1D29"/>
    <w:rsid w:val="005F1DC4"/>
    <w:rsid w:val="005F2038"/>
    <w:rsid w:val="005F212B"/>
    <w:rsid w:val="005F2586"/>
    <w:rsid w:val="005F262D"/>
    <w:rsid w:val="005F266D"/>
    <w:rsid w:val="005F2910"/>
    <w:rsid w:val="005F2AA4"/>
    <w:rsid w:val="005F2C1C"/>
    <w:rsid w:val="005F3208"/>
    <w:rsid w:val="005F3887"/>
    <w:rsid w:val="005F38DA"/>
    <w:rsid w:val="005F3959"/>
    <w:rsid w:val="005F3AD2"/>
    <w:rsid w:val="005F3C58"/>
    <w:rsid w:val="005F3DAE"/>
    <w:rsid w:val="005F4026"/>
    <w:rsid w:val="005F4807"/>
    <w:rsid w:val="005F4BB7"/>
    <w:rsid w:val="005F4C9F"/>
    <w:rsid w:val="005F4CEB"/>
    <w:rsid w:val="005F4FCF"/>
    <w:rsid w:val="005F511C"/>
    <w:rsid w:val="005F5193"/>
    <w:rsid w:val="005F522D"/>
    <w:rsid w:val="005F5B76"/>
    <w:rsid w:val="005F611E"/>
    <w:rsid w:val="005F611F"/>
    <w:rsid w:val="005F6276"/>
    <w:rsid w:val="005F630F"/>
    <w:rsid w:val="005F6426"/>
    <w:rsid w:val="005F64CA"/>
    <w:rsid w:val="005F66FD"/>
    <w:rsid w:val="005F67E6"/>
    <w:rsid w:val="005F6AA2"/>
    <w:rsid w:val="005F6BB4"/>
    <w:rsid w:val="005F6DE4"/>
    <w:rsid w:val="005F6FA4"/>
    <w:rsid w:val="005F6FFF"/>
    <w:rsid w:val="005F724D"/>
    <w:rsid w:val="005F735E"/>
    <w:rsid w:val="005F7561"/>
    <w:rsid w:val="005F75A5"/>
    <w:rsid w:val="005F7640"/>
    <w:rsid w:val="005F7822"/>
    <w:rsid w:val="005F7D74"/>
    <w:rsid w:val="005F7FFD"/>
    <w:rsid w:val="00600001"/>
    <w:rsid w:val="0060001D"/>
    <w:rsid w:val="00600420"/>
    <w:rsid w:val="00600548"/>
    <w:rsid w:val="0060097A"/>
    <w:rsid w:val="00600A8B"/>
    <w:rsid w:val="00600C26"/>
    <w:rsid w:val="00600E06"/>
    <w:rsid w:val="00600ED3"/>
    <w:rsid w:val="00601F9C"/>
    <w:rsid w:val="00602050"/>
    <w:rsid w:val="00602062"/>
    <w:rsid w:val="00602083"/>
    <w:rsid w:val="00602195"/>
    <w:rsid w:val="00602795"/>
    <w:rsid w:val="0060282B"/>
    <w:rsid w:val="00603047"/>
    <w:rsid w:val="006033B3"/>
    <w:rsid w:val="00603610"/>
    <w:rsid w:val="0060363A"/>
    <w:rsid w:val="006036B2"/>
    <w:rsid w:val="00603701"/>
    <w:rsid w:val="00603750"/>
    <w:rsid w:val="00603817"/>
    <w:rsid w:val="00603968"/>
    <w:rsid w:val="00603AF4"/>
    <w:rsid w:val="00603B80"/>
    <w:rsid w:val="00603C26"/>
    <w:rsid w:val="00603CAB"/>
    <w:rsid w:val="0060437A"/>
    <w:rsid w:val="00604924"/>
    <w:rsid w:val="00604A2D"/>
    <w:rsid w:val="00604BA7"/>
    <w:rsid w:val="00604C0D"/>
    <w:rsid w:val="00604F87"/>
    <w:rsid w:val="0060531A"/>
    <w:rsid w:val="0060557A"/>
    <w:rsid w:val="00605767"/>
    <w:rsid w:val="00605769"/>
    <w:rsid w:val="006057B2"/>
    <w:rsid w:val="0060585C"/>
    <w:rsid w:val="00605B57"/>
    <w:rsid w:val="00605B79"/>
    <w:rsid w:val="00605EE8"/>
    <w:rsid w:val="0060603E"/>
    <w:rsid w:val="0060605B"/>
    <w:rsid w:val="006061AE"/>
    <w:rsid w:val="00606274"/>
    <w:rsid w:val="0060631D"/>
    <w:rsid w:val="00606344"/>
    <w:rsid w:val="0060639D"/>
    <w:rsid w:val="00606434"/>
    <w:rsid w:val="006064F1"/>
    <w:rsid w:val="006067E3"/>
    <w:rsid w:val="00606921"/>
    <w:rsid w:val="00606A44"/>
    <w:rsid w:val="00606D0F"/>
    <w:rsid w:val="00606EE8"/>
    <w:rsid w:val="006074E4"/>
    <w:rsid w:val="006076D8"/>
    <w:rsid w:val="0060792D"/>
    <w:rsid w:val="00607CDC"/>
    <w:rsid w:val="00607FF9"/>
    <w:rsid w:val="006100B3"/>
    <w:rsid w:val="00610379"/>
    <w:rsid w:val="00610507"/>
    <w:rsid w:val="006107D0"/>
    <w:rsid w:val="00610B7E"/>
    <w:rsid w:val="0061104F"/>
    <w:rsid w:val="006112B6"/>
    <w:rsid w:val="00611BF5"/>
    <w:rsid w:val="00611D78"/>
    <w:rsid w:val="00611E97"/>
    <w:rsid w:val="00611ED2"/>
    <w:rsid w:val="006120BA"/>
    <w:rsid w:val="006122B3"/>
    <w:rsid w:val="00612301"/>
    <w:rsid w:val="00612689"/>
    <w:rsid w:val="00612691"/>
    <w:rsid w:val="006126FB"/>
    <w:rsid w:val="00612A15"/>
    <w:rsid w:val="00612B1E"/>
    <w:rsid w:val="00612DEF"/>
    <w:rsid w:val="006132C1"/>
    <w:rsid w:val="00613508"/>
    <w:rsid w:val="0061367D"/>
    <w:rsid w:val="006137F0"/>
    <w:rsid w:val="00613940"/>
    <w:rsid w:val="00613B57"/>
    <w:rsid w:val="00613BD3"/>
    <w:rsid w:val="00613C2B"/>
    <w:rsid w:val="00613DE5"/>
    <w:rsid w:val="00613E4C"/>
    <w:rsid w:val="00614620"/>
    <w:rsid w:val="0061478D"/>
    <w:rsid w:val="00614AE9"/>
    <w:rsid w:val="00614DEE"/>
    <w:rsid w:val="00614F86"/>
    <w:rsid w:val="00615237"/>
    <w:rsid w:val="00615532"/>
    <w:rsid w:val="006157F8"/>
    <w:rsid w:val="00615AC0"/>
    <w:rsid w:val="00615D90"/>
    <w:rsid w:val="00615F7B"/>
    <w:rsid w:val="006160E1"/>
    <w:rsid w:val="0061614E"/>
    <w:rsid w:val="006166EE"/>
    <w:rsid w:val="00616B29"/>
    <w:rsid w:val="00617077"/>
    <w:rsid w:val="0061709F"/>
    <w:rsid w:val="0061726D"/>
    <w:rsid w:val="006173BC"/>
    <w:rsid w:val="0061748D"/>
    <w:rsid w:val="006177F6"/>
    <w:rsid w:val="006178B3"/>
    <w:rsid w:val="00617CF9"/>
    <w:rsid w:val="00620000"/>
    <w:rsid w:val="006200E6"/>
    <w:rsid w:val="00620156"/>
    <w:rsid w:val="00620273"/>
    <w:rsid w:val="006203AB"/>
    <w:rsid w:val="00620974"/>
    <w:rsid w:val="00620A10"/>
    <w:rsid w:val="00620AEB"/>
    <w:rsid w:val="00621196"/>
    <w:rsid w:val="006211F3"/>
    <w:rsid w:val="0062138F"/>
    <w:rsid w:val="00621735"/>
    <w:rsid w:val="006219E9"/>
    <w:rsid w:val="00621C46"/>
    <w:rsid w:val="00621C63"/>
    <w:rsid w:val="00621E67"/>
    <w:rsid w:val="00621F73"/>
    <w:rsid w:val="00622068"/>
    <w:rsid w:val="0062245A"/>
    <w:rsid w:val="0062296D"/>
    <w:rsid w:val="00622D13"/>
    <w:rsid w:val="00622E8B"/>
    <w:rsid w:val="006230F1"/>
    <w:rsid w:val="00623559"/>
    <w:rsid w:val="00623622"/>
    <w:rsid w:val="00623DF5"/>
    <w:rsid w:val="00623FA8"/>
    <w:rsid w:val="00624169"/>
    <w:rsid w:val="00624348"/>
    <w:rsid w:val="0062443B"/>
    <w:rsid w:val="00624891"/>
    <w:rsid w:val="00624B82"/>
    <w:rsid w:val="00624BE6"/>
    <w:rsid w:val="00624F61"/>
    <w:rsid w:val="00625147"/>
    <w:rsid w:val="00625271"/>
    <w:rsid w:val="0062532E"/>
    <w:rsid w:val="00625844"/>
    <w:rsid w:val="006258F5"/>
    <w:rsid w:val="00625C67"/>
    <w:rsid w:val="00625E38"/>
    <w:rsid w:val="00625E3B"/>
    <w:rsid w:val="00625E5E"/>
    <w:rsid w:val="00626057"/>
    <w:rsid w:val="006263D0"/>
    <w:rsid w:val="00626534"/>
    <w:rsid w:val="006266E0"/>
    <w:rsid w:val="0062675E"/>
    <w:rsid w:val="006268EF"/>
    <w:rsid w:val="00626A96"/>
    <w:rsid w:val="00626BD3"/>
    <w:rsid w:val="00626CA6"/>
    <w:rsid w:val="0062709A"/>
    <w:rsid w:val="0062721D"/>
    <w:rsid w:val="00627588"/>
    <w:rsid w:val="006275BF"/>
    <w:rsid w:val="00627952"/>
    <w:rsid w:val="00627BF2"/>
    <w:rsid w:val="006300BE"/>
    <w:rsid w:val="006301F3"/>
    <w:rsid w:val="00630427"/>
    <w:rsid w:val="00630441"/>
    <w:rsid w:val="006305C6"/>
    <w:rsid w:val="006305CC"/>
    <w:rsid w:val="00630A6A"/>
    <w:rsid w:val="00630D33"/>
    <w:rsid w:val="00630ED3"/>
    <w:rsid w:val="0063124A"/>
    <w:rsid w:val="006314F8"/>
    <w:rsid w:val="00631580"/>
    <w:rsid w:val="00631609"/>
    <w:rsid w:val="00631628"/>
    <w:rsid w:val="00631718"/>
    <w:rsid w:val="006317AB"/>
    <w:rsid w:val="00631804"/>
    <w:rsid w:val="0063184D"/>
    <w:rsid w:val="006318DA"/>
    <w:rsid w:val="006318EA"/>
    <w:rsid w:val="00631C1A"/>
    <w:rsid w:val="00631D40"/>
    <w:rsid w:val="00632044"/>
    <w:rsid w:val="006324D7"/>
    <w:rsid w:val="00632654"/>
    <w:rsid w:val="00632808"/>
    <w:rsid w:val="00632A50"/>
    <w:rsid w:val="00632B19"/>
    <w:rsid w:val="00632D9C"/>
    <w:rsid w:val="00632DE8"/>
    <w:rsid w:val="00633268"/>
    <w:rsid w:val="006333E8"/>
    <w:rsid w:val="00633492"/>
    <w:rsid w:val="00633497"/>
    <w:rsid w:val="00633675"/>
    <w:rsid w:val="006336A7"/>
    <w:rsid w:val="00633AD7"/>
    <w:rsid w:val="00633C2C"/>
    <w:rsid w:val="00633D7E"/>
    <w:rsid w:val="00634074"/>
    <w:rsid w:val="00634462"/>
    <w:rsid w:val="0063449D"/>
    <w:rsid w:val="00634609"/>
    <w:rsid w:val="00634856"/>
    <w:rsid w:val="00634967"/>
    <w:rsid w:val="00634B8E"/>
    <w:rsid w:val="00634D7F"/>
    <w:rsid w:val="00634EB1"/>
    <w:rsid w:val="0063508A"/>
    <w:rsid w:val="006352F6"/>
    <w:rsid w:val="00635509"/>
    <w:rsid w:val="00635BE3"/>
    <w:rsid w:val="00635C3D"/>
    <w:rsid w:val="00635C7B"/>
    <w:rsid w:val="00635CB3"/>
    <w:rsid w:val="00635E90"/>
    <w:rsid w:val="00635F08"/>
    <w:rsid w:val="00636143"/>
    <w:rsid w:val="00636243"/>
    <w:rsid w:val="0063658B"/>
    <w:rsid w:val="00636640"/>
    <w:rsid w:val="00636939"/>
    <w:rsid w:val="00636A56"/>
    <w:rsid w:val="006371E4"/>
    <w:rsid w:val="006371F0"/>
    <w:rsid w:val="0063732F"/>
    <w:rsid w:val="006373C8"/>
    <w:rsid w:val="00637648"/>
    <w:rsid w:val="006377B7"/>
    <w:rsid w:val="006379B3"/>
    <w:rsid w:val="00637C83"/>
    <w:rsid w:val="00637CCF"/>
    <w:rsid w:val="00637EC0"/>
    <w:rsid w:val="0064005F"/>
    <w:rsid w:val="00640309"/>
    <w:rsid w:val="00640338"/>
    <w:rsid w:val="0064069D"/>
    <w:rsid w:val="00640A57"/>
    <w:rsid w:val="00640C44"/>
    <w:rsid w:val="00640CF5"/>
    <w:rsid w:val="00640D57"/>
    <w:rsid w:val="00641256"/>
    <w:rsid w:val="00641803"/>
    <w:rsid w:val="00641917"/>
    <w:rsid w:val="00641B48"/>
    <w:rsid w:val="00641D16"/>
    <w:rsid w:val="00641DD2"/>
    <w:rsid w:val="00641DF1"/>
    <w:rsid w:val="00641E88"/>
    <w:rsid w:val="006424EE"/>
    <w:rsid w:val="00642809"/>
    <w:rsid w:val="00643199"/>
    <w:rsid w:val="006434DA"/>
    <w:rsid w:val="00643707"/>
    <w:rsid w:val="00643AA7"/>
    <w:rsid w:val="00643AFE"/>
    <w:rsid w:val="00643C31"/>
    <w:rsid w:val="00643F15"/>
    <w:rsid w:val="00643F56"/>
    <w:rsid w:val="006444C3"/>
    <w:rsid w:val="0064480E"/>
    <w:rsid w:val="00644B09"/>
    <w:rsid w:val="00644DA1"/>
    <w:rsid w:val="00644E4A"/>
    <w:rsid w:val="00644ECF"/>
    <w:rsid w:val="00644F3B"/>
    <w:rsid w:val="00645452"/>
    <w:rsid w:val="00645612"/>
    <w:rsid w:val="00645664"/>
    <w:rsid w:val="00645826"/>
    <w:rsid w:val="00645932"/>
    <w:rsid w:val="00645B21"/>
    <w:rsid w:val="00645EA0"/>
    <w:rsid w:val="006464D4"/>
    <w:rsid w:val="00646516"/>
    <w:rsid w:val="0064672A"/>
    <w:rsid w:val="00646859"/>
    <w:rsid w:val="0064708B"/>
    <w:rsid w:val="00647175"/>
    <w:rsid w:val="00647181"/>
    <w:rsid w:val="00647681"/>
    <w:rsid w:val="00647974"/>
    <w:rsid w:val="00647A37"/>
    <w:rsid w:val="00647AC2"/>
    <w:rsid w:val="00647E67"/>
    <w:rsid w:val="006500D3"/>
    <w:rsid w:val="006502DB"/>
    <w:rsid w:val="0065037A"/>
    <w:rsid w:val="0065080C"/>
    <w:rsid w:val="0065090E"/>
    <w:rsid w:val="00651100"/>
    <w:rsid w:val="00651369"/>
    <w:rsid w:val="0065139C"/>
    <w:rsid w:val="00651699"/>
    <w:rsid w:val="006519A8"/>
    <w:rsid w:val="00651A09"/>
    <w:rsid w:val="00651A26"/>
    <w:rsid w:val="00651B99"/>
    <w:rsid w:val="00651CF5"/>
    <w:rsid w:val="00651D24"/>
    <w:rsid w:val="00652028"/>
    <w:rsid w:val="00652A3A"/>
    <w:rsid w:val="00652B13"/>
    <w:rsid w:val="00652D32"/>
    <w:rsid w:val="00652F08"/>
    <w:rsid w:val="00653B57"/>
    <w:rsid w:val="00653BA6"/>
    <w:rsid w:val="00653F24"/>
    <w:rsid w:val="00653FED"/>
    <w:rsid w:val="00654136"/>
    <w:rsid w:val="0065421F"/>
    <w:rsid w:val="0065441B"/>
    <w:rsid w:val="0065453B"/>
    <w:rsid w:val="00654557"/>
    <w:rsid w:val="00654763"/>
    <w:rsid w:val="0065489A"/>
    <w:rsid w:val="00654A84"/>
    <w:rsid w:val="00654CAF"/>
    <w:rsid w:val="00655409"/>
    <w:rsid w:val="0065549B"/>
    <w:rsid w:val="006554D0"/>
    <w:rsid w:val="0065550A"/>
    <w:rsid w:val="006557FA"/>
    <w:rsid w:val="00655840"/>
    <w:rsid w:val="006558C7"/>
    <w:rsid w:val="00655C88"/>
    <w:rsid w:val="00655DD7"/>
    <w:rsid w:val="00655E8A"/>
    <w:rsid w:val="0065668B"/>
    <w:rsid w:val="00656854"/>
    <w:rsid w:val="00656A28"/>
    <w:rsid w:val="00656F4C"/>
    <w:rsid w:val="00656FF1"/>
    <w:rsid w:val="00657011"/>
    <w:rsid w:val="0065713A"/>
    <w:rsid w:val="0065717C"/>
    <w:rsid w:val="00657224"/>
    <w:rsid w:val="006572D3"/>
    <w:rsid w:val="0065764B"/>
    <w:rsid w:val="006579F6"/>
    <w:rsid w:val="00657C53"/>
    <w:rsid w:val="00657C67"/>
    <w:rsid w:val="00660619"/>
    <w:rsid w:val="006606C1"/>
    <w:rsid w:val="00660A20"/>
    <w:rsid w:val="00661018"/>
    <w:rsid w:val="006612C7"/>
    <w:rsid w:val="0066145F"/>
    <w:rsid w:val="00661CB9"/>
    <w:rsid w:val="00661E32"/>
    <w:rsid w:val="00661EAB"/>
    <w:rsid w:val="00661EDC"/>
    <w:rsid w:val="006620B1"/>
    <w:rsid w:val="00662566"/>
    <w:rsid w:val="00662706"/>
    <w:rsid w:val="006628A7"/>
    <w:rsid w:val="00662953"/>
    <w:rsid w:val="006631F4"/>
    <w:rsid w:val="006633A9"/>
    <w:rsid w:val="006635D5"/>
    <w:rsid w:val="006636B5"/>
    <w:rsid w:val="00663A67"/>
    <w:rsid w:val="00663A97"/>
    <w:rsid w:val="00663BCD"/>
    <w:rsid w:val="00663E93"/>
    <w:rsid w:val="00664022"/>
    <w:rsid w:val="006640F9"/>
    <w:rsid w:val="006647B3"/>
    <w:rsid w:val="00664801"/>
    <w:rsid w:val="00664828"/>
    <w:rsid w:val="00664862"/>
    <w:rsid w:val="006648A4"/>
    <w:rsid w:val="00664A15"/>
    <w:rsid w:val="00664E9D"/>
    <w:rsid w:val="00664F20"/>
    <w:rsid w:val="00665047"/>
    <w:rsid w:val="006650C9"/>
    <w:rsid w:val="006654B1"/>
    <w:rsid w:val="006658CB"/>
    <w:rsid w:val="00665AB4"/>
    <w:rsid w:val="00665B6D"/>
    <w:rsid w:val="00665BA7"/>
    <w:rsid w:val="00665E60"/>
    <w:rsid w:val="006666AB"/>
    <w:rsid w:val="006668AA"/>
    <w:rsid w:val="00666A23"/>
    <w:rsid w:val="00666AAA"/>
    <w:rsid w:val="0066714A"/>
    <w:rsid w:val="00667573"/>
    <w:rsid w:val="00667B06"/>
    <w:rsid w:val="00667B77"/>
    <w:rsid w:val="00670052"/>
    <w:rsid w:val="006703FD"/>
    <w:rsid w:val="0067064B"/>
    <w:rsid w:val="006709B6"/>
    <w:rsid w:val="006709D8"/>
    <w:rsid w:val="00670A1E"/>
    <w:rsid w:val="00670A53"/>
    <w:rsid w:val="00670AD5"/>
    <w:rsid w:val="00670AF0"/>
    <w:rsid w:val="00670D00"/>
    <w:rsid w:val="00671140"/>
    <w:rsid w:val="00671266"/>
    <w:rsid w:val="006713FF"/>
    <w:rsid w:val="006716C4"/>
    <w:rsid w:val="0067172A"/>
    <w:rsid w:val="0067175A"/>
    <w:rsid w:val="0067180A"/>
    <w:rsid w:val="006719E5"/>
    <w:rsid w:val="00671A2E"/>
    <w:rsid w:val="00671AD5"/>
    <w:rsid w:val="00671B44"/>
    <w:rsid w:val="00671B5D"/>
    <w:rsid w:val="00671D38"/>
    <w:rsid w:val="00671F70"/>
    <w:rsid w:val="00672422"/>
    <w:rsid w:val="00672452"/>
    <w:rsid w:val="00672644"/>
    <w:rsid w:val="00672B56"/>
    <w:rsid w:val="00672D3F"/>
    <w:rsid w:val="00672DCB"/>
    <w:rsid w:val="00672F29"/>
    <w:rsid w:val="00673270"/>
    <w:rsid w:val="0067355F"/>
    <w:rsid w:val="00673752"/>
    <w:rsid w:val="00673EE4"/>
    <w:rsid w:val="006740BB"/>
    <w:rsid w:val="0067415A"/>
    <w:rsid w:val="006744CA"/>
    <w:rsid w:val="00674A04"/>
    <w:rsid w:val="00674CC8"/>
    <w:rsid w:val="00674ED2"/>
    <w:rsid w:val="006752A4"/>
    <w:rsid w:val="00675533"/>
    <w:rsid w:val="006757D7"/>
    <w:rsid w:val="006757F9"/>
    <w:rsid w:val="00675A5A"/>
    <w:rsid w:val="00675A7F"/>
    <w:rsid w:val="00675DD5"/>
    <w:rsid w:val="00675E2F"/>
    <w:rsid w:val="00675E96"/>
    <w:rsid w:val="00675EBD"/>
    <w:rsid w:val="006761A9"/>
    <w:rsid w:val="006763F3"/>
    <w:rsid w:val="0067650A"/>
    <w:rsid w:val="00676562"/>
    <w:rsid w:val="00676745"/>
    <w:rsid w:val="00676A87"/>
    <w:rsid w:val="00676CB1"/>
    <w:rsid w:val="00676F19"/>
    <w:rsid w:val="00677023"/>
    <w:rsid w:val="006773AA"/>
    <w:rsid w:val="00677736"/>
    <w:rsid w:val="00677D5C"/>
    <w:rsid w:val="00677E6B"/>
    <w:rsid w:val="00680398"/>
    <w:rsid w:val="006804C6"/>
    <w:rsid w:val="00680554"/>
    <w:rsid w:val="0068079A"/>
    <w:rsid w:val="0068089E"/>
    <w:rsid w:val="00680904"/>
    <w:rsid w:val="00680B22"/>
    <w:rsid w:val="00680C38"/>
    <w:rsid w:val="00680F74"/>
    <w:rsid w:val="00681083"/>
    <w:rsid w:val="006812B1"/>
    <w:rsid w:val="0068135C"/>
    <w:rsid w:val="00681711"/>
    <w:rsid w:val="00681C26"/>
    <w:rsid w:val="00681D0B"/>
    <w:rsid w:val="00682070"/>
    <w:rsid w:val="0068208F"/>
    <w:rsid w:val="0068244A"/>
    <w:rsid w:val="0068259D"/>
    <w:rsid w:val="00682627"/>
    <w:rsid w:val="00682679"/>
    <w:rsid w:val="00682773"/>
    <w:rsid w:val="006827DF"/>
    <w:rsid w:val="00682AC8"/>
    <w:rsid w:val="00682C9A"/>
    <w:rsid w:val="00682DDA"/>
    <w:rsid w:val="00682F11"/>
    <w:rsid w:val="006831FB"/>
    <w:rsid w:val="006834D0"/>
    <w:rsid w:val="00683590"/>
    <w:rsid w:val="006835F7"/>
    <w:rsid w:val="00683B9D"/>
    <w:rsid w:val="00683F8F"/>
    <w:rsid w:val="0068412D"/>
    <w:rsid w:val="00684132"/>
    <w:rsid w:val="00684422"/>
    <w:rsid w:val="0068459D"/>
    <w:rsid w:val="0068489A"/>
    <w:rsid w:val="006848EE"/>
    <w:rsid w:val="00684962"/>
    <w:rsid w:val="006849C9"/>
    <w:rsid w:val="00684A16"/>
    <w:rsid w:val="00684BC9"/>
    <w:rsid w:val="00684CBF"/>
    <w:rsid w:val="00684DA2"/>
    <w:rsid w:val="0068522E"/>
    <w:rsid w:val="006853B0"/>
    <w:rsid w:val="00685402"/>
    <w:rsid w:val="00685591"/>
    <w:rsid w:val="0068560A"/>
    <w:rsid w:val="00685781"/>
    <w:rsid w:val="00685A3B"/>
    <w:rsid w:val="00685C4E"/>
    <w:rsid w:val="00685E1C"/>
    <w:rsid w:val="00686078"/>
    <w:rsid w:val="0068651E"/>
    <w:rsid w:val="006865C4"/>
    <w:rsid w:val="0068681C"/>
    <w:rsid w:val="00686CAE"/>
    <w:rsid w:val="00686E39"/>
    <w:rsid w:val="00687059"/>
    <w:rsid w:val="0068732E"/>
    <w:rsid w:val="0068741C"/>
    <w:rsid w:val="00687686"/>
    <w:rsid w:val="00687B34"/>
    <w:rsid w:val="00687ED4"/>
    <w:rsid w:val="00687F02"/>
    <w:rsid w:val="00690049"/>
    <w:rsid w:val="00690075"/>
    <w:rsid w:val="0069010A"/>
    <w:rsid w:val="0069015C"/>
    <w:rsid w:val="006903D9"/>
    <w:rsid w:val="0069067A"/>
    <w:rsid w:val="006906EE"/>
    <w:rsid w:val="00690710"/>
    <w:rsid w:val="006909B0"/>
    <w:rsid w:val="00690AE5"/>
    <w:rsid w:val="006910A9"/>
    <w:rsid w:val="006911A2"/>
    <w:rsid w:val="0069129C"/>
    <w:rsid w:val="0069164F"/>
    <w:rsid w:val="00691950"/>
    <w:rsid w:val="00691B2F"/>
    <w:rsid w:val="00691C77"/>
    <w:rsid w:val="0069209D"/>
    <w:rsid w:val="006921F5"/>
    <w:rsid w:val="00692679"/>
    <w:rsid w:val="006927D7"/>
    <w:rsid w:val="00692A85"/>
    <w:rsid w:val="00692C47"/>
    <w:rsid w:val="00692CCB"/>
    <w:rsid w:val="00692DA8"/>
    <w:rsid w:val="00692DAA"/>
    <w:rsid w:val="00692EB0"/>
    <w:rsid w:val="00692FDC"/>
    <w:rsid w:val="0069301C"/>
    <w:rsid w:val="006930EE"/>
    <w:rsid w:val="00693101"/>
    <w:rsid w:val="006931DC"/>
    <w:rsid w:val="00693443"/>
    <w:rsid w:val="00693488"/>
    <w:rsid w:val="00693778"/>
    <w:rsid w:val="00693972"/>
    <w:rsid w:val="006939ED"/>
    <w:rsid w:val="00693B40"/>
    <w:rsid w:val="00693F1E"/>
    <w:rsid w:val="00693FEC"/>
    <w:rsid w:val="0069487C"/>
    <w:rsid w:val="00694950"/>
    <w:rsid w:val="006949EC"/>
    <w:rsid w:val="00694A18"/>
    <w:rsid w:val="00694AC7"/>
    <w:rsid w:val="00694CFA"/>
    <w:rsid w:val="006950B8"/>
    <w:rsid w:val="006952C4"/>
    <w:rsid w:val="006953E7"/>
    <w:rsid w:val="00695522"/>
    <w:rsid w:val="00695622"/>
    <w:rsid w:val="00695B54"/>
    <w:rsid w:val="00695BA6"/>
    <w:rsid w:val="00695F91"/>
    <w:rsid w:val="00695FFD"/>
    <w:rsid w:val="00696032"/>
    <w:rsid w:val="006961DC"/>
    <w:rsid w:val="0069626D"/>
    <w:rsid w:val="006965AE"/>
    <w:rsid w:val="00696671"/>
    <w:rsid w:val="0069693D"/>
    <w:rsid w:val="00696D6C"/>
    <w:rsid w:val="00697324"/>
    <w:rsid w:val="00697446"/>
    <w:rsid w:val="00697516"/>
    <w:rsid w:val="00697558"/>
    <w:rsid w:val="0069783C"/>
    <w:rsid w:val="006979FC"/>
    <w:rsid w:val="00697CD1"/>
    <w:rsid w:val="00697D3E"/>
    <w:rsid w:val="00697E20"/>
    <w:rsid w:val="00697F65"/>
    <w:rsid w:val="006A0349"/>
    <w:rsid w:val="006A0873"/>
    <w:rsid w:val="006A08E2"/>
    <w:rsid w:val="006A0CC0"/>
    <w:rsid w:val="006A0E15"/>
    <w:rsid w:val="006A0EAF"/>
    <w:rsid w:val="006A1581"/>
    <w:rsid w:val="006A16C9"/>
    <w:rsid w:val="006A1EE5"/>
    <w:rsid w:val="006A1F32"/>
    <w:rsid w:val="006A21BA"/>
    <w:rsid w:val="006A27D9"/>
    <w:rsid w:val="006A28D4"/>
    <w:rsid w:val="006A2937"/>
    <w:rsid w:val="006A2CE4"/>
    <w:rsid w:val="006A2E76"/>
    <w:rsid w:val="006A2ECD"/>
    <w:rsid w:val="006A3220"/>
    <w:rsid w:val="006A339C"/>
    <w:rsid w:val="006A342A"/>
    <w:rsid w:val="006A3666"/>
    <w:rsid w:val="006A36DF"/>
    <w:rsid w:val="006A374D"/>
    <w:rsid w:val="006A3BAB"/>
    <w:rsid w:val="006A3C80"/>
    <w:rsid w:val="006A3CC1"/>
    <w:rsid w:val="006A3DB6"/>
    <w:rsid w:val="006A3F0C"/>
    <w:rsid w:val="006A3F34"/>
    <w:rsid w:val="006A4190"/>
    <w:rsid w:val="006A4D39"/>
    <w:rsid w:val="006A4F43"/>
    <w:rsid w:val="006A5454"/>
    <w:rsid w:val="006A5493"/>
    <w:rsid w:val="006A5EA7"/>
    <w:rsid w:val="006A5F6B"/>
    <w:rsid w:val="006A6123"/>
    <w:rsid w:val="006A626D"/>
    <w:rsid w:val="006A6496"/>
    <w:rsid w:val="006A66EC"/>
    <w:rsid w:val="006A6B62"/>
    <w:rsid w:val="006A6E11"/>
    <w:rsid w:val="006A71B2"/>
    <w:rsid w:val="006A7556"/>
    <w:rsid w:val="006A7716"/>
    <w:rsid w:val="006A7747"/>
    <w:rsid w:val="006A77D1"/>
    <w:rsid w:val="006A7B5A"/>
    <w:rsid w:val="006A7EB2"/>
    <w:rsid w:val="006B01A9"/>
    <w:rsid w:val="006B0A18"/>
    <w:rsid w:val="006B0BE8"/>
    <w:rsid w:val="006B0D14"/>
    <w:rsid w:val="006B0E9A"/>
    <w:rsid w:val="006B1035"/>
    <w:rsid w:val="006B10D7"/>
    <w:rsid w:val="006B12A3"/>
    <w:rsid w:val="006B18EF"/>
    <w:rsid w:val="006B1F53"/>
    <w:rsid w:val="006B20E6"/>
    <w:rsid w:val="006B23BD"/>
    <w:rsid w:val="006B2504"/>
    <w:rsid w:val="006B2624"/>
    <w:rsid w:val="006B2887"/>
    <w:rsid w:val="006B29CE"/>
    <w:rsid w:val="006B305B"/>
    <w:rsid w:val="006B3168"/>
    <w:rsid w:val="006B3308"/>
    <w:rsid w:val="006B3317"/>
    <w:rsid w:val="006B3455"/>
    <w:rsid w:val="006B3657"/>
    <w:rsid w:val="006B3686"/>
    <w:rsid w:val="006B37F1"/>
    <w:rsid w:val="006B3819"/>
    <w:rsid w:val="006B38BD"/>
    <w:rsid w:val="006B3C03"/>
    <w:rsid w:val="006B3DC0"/>
    <w:rsid w:val="006B41E9"/>
    <w:rsid w:val="006B42C9"/>
    <w:rsid w:val="006B4412"/>
    <w:rsid w:val="006B445A"/>
    <w:rsid w:val="006B4512"/>
    <w:rsid w:val="006B45B9"/>
    <w:rsid w:val="006B47FB"/>
    <w:rsid w:val="006B481D"/>
    <w:rsid w:val="006B4920"/>
    <w:rsid w:val="006B4B06"/>
    <w:rsid w:val="006B4B12"/>
    <w:rsid w:val="006B4C4F"/>
    <w:rsid w:val="006B5115"/>
    <w:rsid w:val="006B5237"/>
    <w:rsid w:val="006B539E"/>
    <w:rsid w:val="006B5885"/>
    <w:rsid w:val="006B5A3B"/>
    <w:rsid w:val="006B5D6F"/>
    <w:rsid w:val="006B5F8C"/>
    <w:rsid w:val="006B65C3"/>
    <w:rsid w:val="006B668C"/>
    <w:rsid w:val="006B66F1"/>
    <w:rsid w:val="006B6A8C"/>
    <w:rsid w:val="006B6BCA"/>
    <w:rsid w:val="006B6C0E"/>
    <w:rsid w:val="006B6D4A"/>
    <w:rsid w:val="006B6D5E"/>
    <w:rsid w:val="006B6F29"/>
    <w:rsid w:val="006B7153"/>
    <w:rsid w:val="006B72B5"/>
    <w:rsid w:val="006B74A4"/>
    <w:rsid w:val="006B78E9"/>
    <w:rsid w:val="006B7AAC"/>
    <w:rsid w:val="006B7CF2"/>
    <w:rsid w:val="006B7D4A"/>
    <w:rsid w:val="006B7FCB"/>
    <w:rsid w:val="006C036A"/>
    <w:rsid w:val="006C0475"/>
    <w:rsid w:val="006C0675"/>
    <w:rsid w:val="006C085D"/>
    <w:rsid w:val="006C0D7F"/>
    <w:rsid w:val="006C0E2C"/>
    <w:rsid w:val="006C1FB4"/>
    <w:rsid w:val="006C21CA"/>
    <w:rsid w:val="006C2914"/>
    <w:rsid w:val="006C2BAB"/>
    <w:rsid w:val="006C2C4B"/>
    <w:rsid w:val="006C34AC"/>
    <w:rsid w:val="006C3921"/>
    <w:rsid w:val="006C3C45"/>
    <w:rsid w:val="006C3DFB"/>
    <w:rsid w:val="006C400B"/>
    <w:rsid w:val="006C4128"/>
    <w:rsid w:val="006C42D0"/>
    <w:rsid w:val="006C43B3"/>
    <w:rsid w:val="006C460D"/>
    <w:rsid w:val="006C466D"/>
    <w:rsid w:val="006C48EF"/>
    <w:rsid w:val="006C4A43"/>
    <w:rsid w:val="006C4B67"/>
    <w:rsid w:val="006C4C1B"/>
    <w:rsid w:val="006C4D03"/>
    <w:rsid w:val="006C4DCF"/>
    <w:rsid w:val="006C4F54"/>
    <w:rsid w:val="006C4F6A"/>
    <w:rsid w:val="006C4FD0"/>
    <w:rsid w:val="006C5649"/>
    <w:rsid w:val="006C5781"/>
    <w:rsid w:val="006C59A7"/>
    <w:rsid w:val="006C59C7"/>
    <w:rsid w:val="006C5B64"/>
    <w:rsid w:val="006C5C4C"/>
    <w:rsid w:val="006C61B3"/>
    <w:rsid w:val="006C633E"/>
    <w:rsid w:val="006C63E3"/>
    <w:rsid w:val="006C64B3"/>
    <w:rsid w:val="006C653E"/>
    <w:rsid w:val="006C6692"/>
    <w:rsid w:val="006C680F"/>
    <w:rsid w:val="006C6B37"/>
    <w:rsid w:val="006C6BFA"/>
    <w:rsid w:val="006C6DE8"/>
    <w:rsid w:val="006C7147"/>
    <w:rsid w:val="006C778A"/>
    <w:rsid w:val="006D01AF"/>
    <w:rsid w:val="006D06FC"/>
    <w:rsid w:val="006D09AA"/>
    <w:rsid w:val="006D0C9C"/>
    <w:rsid w:val="006D0EC1"/>
    <w:rsid w:val="006D10CB"/>
    <w:rsid w:val="006D10D6"/>
    <w:rsid w:val="006D1351"/>
    <w:rsid w:val="006D13C8"/>
    <w:rsid w:val="006D1B6C"/>
    <w:rsid w:val="006D1CB4"/>
    <w:rsid w:val="006D1DE5"/>
    <w:rsid w:val="006D1E28"/>
    <w:rsid w:val="006D1F55"/>
    <w:rsid w:val="006D2172"/>
    <w:rsid w:val="006D25D4"/>
    <w:rsid w:val="006D2754"/>
    <w:rsid w:val="006D292F"/>
    <w:rsid w:val="006D2ED3"/>
    <w:rsid w:val="006D34D1"/>
    <w:rsid w:val="006D361A"/>
    <w:rsid w:val="006D39D0"/>
    <w:rsid w:val="006D3C90"/>
    <w:rsid w:val="006D3E16"/>
    <w:rsid w:val="006D3E20"/>
    <w:rsid w:val="006D4178"/>
    <w:rsid w:val="006D4287"/>
    <w:rsid w:val="006D43ED"/>
    <w:rsid w:val="006D44F0"/>
    <w:rsid w:val="006D4553"/>
    <w:rsid w:val="006D4733"/>
    <w:rsid w:val="006D48D4"/>
    <w:rsid w:val="006D49AD"/>
    <w:rsid w:val="006D49FF"/>
    <w:rsid w:val="006D4C65"/>
    <w:rsid w:val="006D4D77"/>
    <w:rsid w:val="006D4FC1"/>
    <w:rsid w:val="006D592E"/>
    <w:rsid w:val="006D5A9A"/>
    <w:rsid w:val="006D5DAF"/>
    <w:rsid w:val="006D5ED6"/>
    <w:rsid w:val="006D5EF5"/>
    <w:rsid w:val="006D6034"/>
    <w:rsid w:val="006D60DF"/>
    <w:rsid w:val="006D614D"/>
    <w:rsid w:val="006D6200"/>
    <w:rsid w:val="006D62D0"/>
    <w:rsid w:val="006D63E8"/>
    <w:rsid w:val="006D6504"/>
    <w:rsid w:val="006D6613"/>
    <w:rsid w:val="006D676C"/>
    <w:rsid w:val="006D6A2E"/>
    <w:rsid w:val="006D6D10"/>
    <w:rsid w:val="006D6D2F"/>
    <w:rsid w:val="006D715A"/>
    <w:rsid w:val="006D7376"/>
    <w:rsid w:val="006D74C7"/>
    <w:rsid w:val="006D76C3"/>
    <w:rsid w:val="006D7710"/>
    <w:rsid w:val="006D77AC"/>
    <w:rsid w:val="006D7A26"/>
    <w:rsid w:val="006D7B79"/>
    <w:rsid w:val="006D7BAE"/>
    <w:rsid w:val="006D7D92"/>
    <w:rsid w:val="006E00A8"/>
    <w:rsid w:val="006E0155"/>
    <w:rsid w:val="006E02C9"/>
    <w:rsid w:val="006E0605"/>
    <w:rsid w:val="006E0AB5"/>
    <w:rsid w:val="006E0B9D"/>
    <w:rsid w:val="006E0D1F"/>
    <w:rsid w:val="006E1017"/>
    <w:rsid w:val="006E12E8"/>
    <w:rsid w:val="006E12F3"/>
    <w:rsid w:val="006E1412"/>
    <w:rsid w:val="006E18CB"/>
    <w:rsid w:val="006E1A5E"/>
    <w:rsid w:val="006E1D2E"/>
    <w:rsid w:val="006E1E33"/>
    <w:rsid w:val="006E2095"/>
    <w:rsid w:val="006E221B"/>
    <w:rsid w:val="006E2275"/>
    <w:rsid w:val="006E25B8"/>
    <w:rsid w:val="006E267E"/>
    <w:rsid w:val="006E2AED"/>
    <w:rsid w:val="006E2FCC"/>
    <w:rsid w:val="006E2FEC"/>
    <w:rsid w:val="006E2FF9"/>
    <w:rsid w:val="006E32F9"/>
    <w:rsid w:val="006E33C7"/>
    <w:rsid w:val="006E3568"/>
    <w:rsid w:val="006E3674"/>
    <w:rsid w:val="006E3E11"/>
    <w:rsid w:val="006E40A5"/>
    <w:rsid w:val="006E40AE"/>
    <w:rsid w:val="006E4104"/>
    <w:rsid w:val="006E4382"/>
    <w:rsid w:val="006E4574"/>
    <w:rsid w:val="006E4BB0"/>
    <w:rsid w:val="006E53A1"/>
    <w:rsid w:val="006E5492"/>
    <w:rsid w:val="006E5C68"/>
    <w:rsid w:val="006E5DAD"/>
    <w:rsid w:val="006E5E5F"/>
    <w:rsid w:val="006E5F7A"/>
    <w:rsid w:val="006E60B2"/>
    <w:rsid w:val="006E623E"/>
    <w:rsid w:val="006E6260"/>
    <w:rsid w:val="006E635C"/>
    <w:rsid w:val="006E6ACB"/>
    <w:rsid w:val="006E6C10"/>
    <w:rsid w:val="006E70F2"/>
    <w:rsid w:val="006E77F6"/>
    <w:rsid w:val="006E78B7"/>
    <w:rsid w:val="006E78D5"/>
    <w:rsid w:val="006E7A5C"/>
    <w:rsid w:val="006E7A8F"/>
    <w:rsid w:val="006E7BB9"/>
    <w:rsid w:val="006E7D15"/>
    <w:rsid w:val="006E7E03"/>
    <w:rsid w:val="006E7E63"/>
    <w:rsid w:val="006E7EBE"/>
    <w:rsid w:val="006E7F72"/>
    <w:rsid w:val="006F0001"/>
    <w:rsid w:val="006F06A0"/>
    <w:rsid w:val="006F07FF"/>
    <w:rsid w:val="006F0888"/>
    <w:rsid w:val="006F0935"/>
    <w:rsid w:val="006F0947"/>
    <w:rsid w:val="006F0B4D"/>
    <w:rsid w:val="006F0C09"/>
    <w:rsid w:val="006F0EB1"/>
    <w:rsid w:val="006F11A8"/>
    <w:rsid w:val="006F128F"/>
    <w:rsid w:val="006F1339"/>
    <w:rsid w:val="006F1436"/>
    <w:rsid w:val="006F1499"/>
    <w:rsid w:val="006F14F4"/>
    <w:rsid w:val="006F1740"/>
    <w:rsid w:val="006F2328"/>
    <w:rsid w:val="006F23C9"/>
    <w:rsid w:val="006F2511"/>
    <w:rsid w:val="006F254A"/>
    <w:rsid w:val="006F2561"/>
    <w:rsid w:val="006F2B7F"/>
    <w:rsid w:val="006F2BE2"/>
    <w:rsid w:val="006F2DB6"/>
    <w:rsid w:val="006F31FA"/>
    <w:rsid w:val="006F3538"/>
    <w:rsid w:val="006F3576"/>
    <w:rsid w:val="006F38CD"/>
    <w:rsid w:val="006F3995"/>
    <w:rsid w:val="006F3A3E"/>
    <w:rsid w:val="006F3D4F"/>
    <w:rsid w:val="006F3DD2"/>
    <w:rsid w:val="006F3F8B"/>
    <w:rsid w:val="006F3FA8"/>
    <w:rsid w:val="006F4076"/>
    <w:rsid w:val="006F418F"/>
    <w:rsid w:val="006F4352"/>
    <w:rsid w:val="006F44DC"/>
    <w:rsid w:val="006F44F2"/>
    <w:rsid w:val="006F494F"/>
    <w:rsid w:val="006F4AB9"/>
    <w:rsid w:val="006F4BF0"/>
    <w:rsid w:val="006F4CFA"/>
    <w:rsid w:val="006F4E21"/>
    <w:rsid w:val="006F4EEF"/>
    <w:rsid w:val="006F5000"/>
    <w:rsid w:val="006F509E"/>
    <w:rsid w:val="006F5200"/>
    <w:rsid w:val="006F528C"/>
    <w:rsid w:val="006F52CD"/>
    <w:rsid w:val="006F53D6"/>
    <w:rsid w:val="006F5464"/>
    <w:rsid w:val="006F5969"/>
    <w:rsid w:val="006F61F4"/>
    <w:rsid w:val="006F64D0"/>
    <w:rsid w:val="006F688A"/>
    <w:rsid w:val="006F6932"/>
    <w:rsid w:val="006F6AF7"/>
    <w:rsid w:val="006F6B0A"/>
    <w:rsid w:val="006F6E6B"/>
    <w:rsid w:val="006F6EF3"/>
    <w:rsid w:val="006F6FA0"/>
    <w:rsid w:val="006F706B"/>
    <w:rsid w:val="006F70C8"/>
    <w:rsid w:val="006F70FA"/>
    <w:rsid w:val="006F786F"/>
    <w:rsid w:val="00700018"/>
    <w:rsid w:val="007005FA"/>
    <w:rsid w:val="0070073D"/>
    <w:rsid w:val="00700892"/>
    <w:rsid w:val="00700DE4"/>
    <w:rsid w:val="00701155"/>
    <w:rsid w:val="0070170A"/>
    <w:rsid w:val="00701977"/>
    <w:rsid w:val="00701B61"/>
    <w:rsid w:val="00701F95"/>
    <w:rsid w:val="0070262B"/>
    <w:rsid w:val="00702911"/>
    <w:rsid w:val="00702CFA"/>
    <w:rsid w:val="00702EE0"/>
    <w:rsid w:val="00702F45"/>
    <w:rsid w:val="00702F9E"/>
    <w:rsid w:val="00703052"/>
    <w:rsid w:val="00703299"/>
    <w:rsid w:val="007032AA"/>
    <w:rsid w:val="00703770"/>
    <w:rsid w:val="00703857"/>
    <w:rsid w:val="00703969"/>
    <w:rsid w:val="00703B4A"/>
    <w:rsid w:val="00703B6E"/>
    <w:rsid w:val="00703D26"/>
    <w:rsid w:val="00704004"/>
    <w:rsid w:val="00704123"/>
    <w:rsid w:val="007044D8"/>
    <w:rsid w:val="007044D9"/>
    <w:rsid w:val="00704914"/>
    <w:rsid w:val="00704ACC"/>
    <w:rsid w:val="00704F7D"/>
    <w:rsid w:val="00705225"/>
    <w:rsid w:val="007054EA"/>
    <w:rsid w:val="007055C8"/>
    <w:rsid w:val="00705795"/>
    <w:rsid w:val="00705820"/>
    <w:rsid w:val="00705998"/>
    <w:rsid w:val="00705BF4"/>
    <w:rsid w:val="0070623E"/>
    <w:rsid w:val="007062C1"/>
    <w:rsid w:val="0070636E"/>
    <w:rsid w:val="00706BCB"/>
    <w:rsid w:val="0070706F"/>
    <w:rsid w:val="00707185"/>
    <w:rsid w:val="0070730E"/>
    <w:rsid w:val="007074F4"/>
    <w:rsid w:val="00707833"/>
    <w:rsid w:val="00707905"/>
    <w:rsid w:val="00707A77"/>
    <w:rsid w:val="00707B34"/>
    <w:rsid w:val="0071033B"/>
    <w:rsid w:val="00710406"/>
    <w:rsid w:val="00710531"/>
    <w:rsid w:val="0071093C"/>
    <w:rsid w:val="00710B56"/>
    <w:rsid w:val="00710B73"/>
    <w:rsid w:val="0071102A"/>
    <w:rsid w:val="00711287"/>
    <w:rsid w:val="0071166E"/>
    <w:rsid w:val="00711B1A"/>
    <w:rsid w:val="00711C1A"/>
    <w:rsid w:val="0071201D"/>
    <w:rsid w:val="00712311"/>
    <w:rsid w:val="00712DA0"/>
    <w:rsid w:val="00712FF9"/>
    <w:rsid w:val="007130DD"/>
    <w:rsid w:val="007130F1"/>
    <w:rsid w:val="007131B5"/>
    <w:rsid w:val="007136CC"/>
    <w:rsid w:val="007139B5"/>
    <w:rsid w:val="00713D22"/>
    <w:rsid w:val="00713D38"/>
    <w:rsid w:val="00713F16"/>
    <w:rsid w:val="0071418E"/>
    <w:rsid w:val="00714365"/>
    <w:rsid w:val="00714477"/>
    <w:rsid w:val="0071451E"/>
    <w:rsid w:val="007145B7"/>
    <w:rsid w:val="007148FC"/>
    <w:rsid w:val="00714ABF"/>
    <w:rsid w:val="00714C7B"/>
    <w:rsid w:val="00714DB1"/>
    <w:rsid w:val="00714E7D"/>
    <w:rsid w:val="00715160"/>
    <w:rsid w:val="0071517F"/>
    <w:rsid w:val="007156BE"/>
    <w:rsid w:val="007157F3"/>
    <w:rsid w:val="00715853"/>
    <w:rsid w:val="00715A85"/>
    <w:rsid w:val="00715AD7"/>
    <w:rsid w:val="00715BA0"/>
    <w:rsid w:val="00715BDA"/>
    <w:rsid w:val="00715E26"/>
    <w:rsid w:val="00715F3F"/>
    <w:rsid w:val="007161C1"/>
    <w:rsid w:val="0071632A"/>
    <w:rsid w:val="007165B2"/>
    <w:rsid w:val="007165F7"/>
    <w:rsid w:val="00716630"/>
    <w:rsid w:val="007167D1"/>
    <w:rsid w:val="00716A96"/>
    <w:rsid w:val="00716C21"/>
    <w:rsid w:val="00716CF9"/>
    <w:rsid w:val="00716E38"/>
    <w:rsid w:val="00716EF1"/>
    <w:rsid w:val="00716F88"/>
    <w:rsid w:val="0071707E"/>
    <w:rsid w:val="00717081"/>
    <w:rsid w:val="007170FB"/>
    <w:rsid w:val="0071723C"/>
    <w:rsid w:val="007173C7"/>
    <w:rsid w:val="0071772F"/>
    <w:rsid w:val="00717A6B"/>
    <w:rsid w:val="00717A73"/>
    <w:rsid w:val="00717E2F"/>
    <w:rsid w:val="00717FF4"/>
    <w:rsid w:val="007203B3"/>
    <w:rsid w:val="0072052C"/>
    <w:rsid w:val="0072078D"/>
    <w:rsid w:val="00720AE4"/>
    <w:rsid w:val="00720DE1"/>
    <w:rsid w:val="007215F3"/>
    <w:rsid w:val="0072189D"/>
    <w:rsid w:val="00721A63"/>
    <w:rsid w:val="00721EB6"/>
    <w:rsid w:val="00721F98"/>
    <w:rsid w:val="00722734"/>
    <w:rsid w:val="007227D3"/>
    <w:rsid w:val="007227D4"/>
    <w:rsid w:val="00722AF1"/>
    <w:rsid w:val="00722D43"/>
    <w:rsid w:val="00722D9B"/>
    <w:rsid w:val="0072317D"/>
    <w:rsid w:val="007234FA"/>
    <w:rsid w:val="00723548"/>
    <w:rsid w:val="0072375B"/>
    <w:rsid w:val="00723791"/>
    <w:rsid w:val="007237AC"/>
    <w:rsid w:val="00723820"/>
    <w:rsid w:val="007238E4"/>
    <w:rsid w:val="00723A2B"/>
    <w:rsid w:val="00723A9B"/>
    <w:rsid w:val="00723B49"/>
    <w:rsid w:val="00723C0D"/>
    <w:rsid w:val="00723CD8"/>
    <w:rsid w:val="00723E2C"/>
    <w:rsid w:val="00723E78"/>
    <w:rsid w:val="00723F09"/>
    <w:rsid w:val="00723FD1"/>
    <w:rsid w:val="00724065"/>
    <w:rsid w:val="00724490"/>
    <w:rsid w:val="0072465C"/>
    <w:rsid w:val="0072476C"/>
    <w:rsid w:val="007248A5"/>
    <w:rsid w:val="00724B9B"/>
    <w:rsid w:val="00724BAD"/>
    <w:rsid w:val="00724CA2"/>
    <w:rsid w:val="00725289"/>
    <w:rsid w:val="007253D7"/>
    <w:rsid w:val="0072548B"/>
    <w:rsid w:val="00725547"/>
    <w:rsid w:val="00725570"/>
    <w:rsid w:val="007255E2"/>
    <w:rsid w:val="0072560A"/>
    <w:rsid w:val="0072571D"/>
    <w:rsid w:val="00726663"/>
    <w:rsid w:val="00726877"/>
    <w:rsid w:val="007269D3"/>
    <w:rsid w:val="00726C94"/>
    <w:rsid w:val="00726CBE"/>
    <w:rsid w:val="00726CF9"/>
    <w:rsid w:val="0072702E"/>
    <w:rsid w:val="007270B1"/>
    <w:rsid w:val="007271AB"/>
    <w:rsid w:val="007271EB"/>
    <w:rsid w:val="007273A1"/>
    <w:rsid w:val="00727684"/>
    <w:rsid w:val="0072772C"/>
    <w:rsid w:val="00727746"/>
    <w:rsid w:val="00727820"/>
    <w:rsid w:val="00727F16"/>
    <w:rsid w:val="007303B9"/>
    <w:rsid w:val="00730924"/>
    <w:rsid w:val="00730946"/>
    <w:rsid w:val="007309D6"/>
    <w:rsid w:val="00730A10"/>
    <w:rsid w:val="00730BD4"/>
    <w:rsid w:val="00730D07"/>
    <w:rsid w:val="00730D21"/>
    <w:rsid w:val="007315A8"/>
    <w:rsid w:val="00731675"/>
    <w:rsid w:val="00731C43"/>
    <w:rsid w:val="00731DEF"/>
    <w:rsid w:val="00731F03"/>
    <w:rsid w:val="00732061"/>
    <w:rsid w:val="0073235A"/>
    <w:rsid w:val="00732406"/>
    <w:rsid w:val="007324DC"/>
    <w:rsid w:val="00732B64"/>
    <w:rsid w:val="00732BB7"/>
    <w:rsid w:val="00732C5E"/>
    <w:rsid w:val="00732ED7"/>
    <w:rsid w:val="0073314A"/>
    <w:rsid w:val="007331E4"/>
    <w:rsid w:val="007335E5"/>
    <w:rsid w:val="00733AA3"/>
    <w:rsid w:val="00733B6B"/>
    <w:rsid w:val="00733B91"/>
    <w:rsid w:val="00733C09"/>
    <w:rsid w:val="00734119"/>
    <w:rsid w:val="00734234"/>
    <w:rsid w:val="007344C9"/>
    <w:rsid w:val="00734802"/>
    <w:rsid w:val="00734958"/>
    <w:rsid w:val="00734B05"/>
    <w:rsid w:val="00734DF3"/>
    <w:rsid w:val="0073548F"/>
    <w:rsid w:val="00735625"/>
    <w:rsid w:val="007356CE"/>
    <w:rsid w:val="0073577E"/>
    <w:rsid w:val="007359EC"/>
    <w:rsid w:val="00735A8A"/>
    <w:rsid w:val="00735CD1"/>
    <w:rsid w:val="00735D54"/>
    <w:rsid w:val="0073600A"/>
    <w:rsid w:val="007360D0"/>
    <w:rsid w:val="00736AE0"/>
    <w:rsid w:val="00736DE7"/>
    <w:rsid w:val="00737236"/>
    <w:rsid w:val="00737310"/>
    <w:rsid w:val="00737448"/>
    <w:rsid w:val="007375CF"/>
    <w:rsid w:val="00737B41"/>
    <w:rsid w:val="00737BDC"/>
    <w:rsid w:val="00737E2E"/>
    <w:rsid w:val="00737FE7"/>
    <w:rsid w:val="0074009E"/>
    <w:rsid w:val="00740220"/>
    <w:rsid w:val="0074030A"/>
    <w:rsid w:val="00740712"/>
    <w:rsid w:val="0074075C"/>
    <w:rsid w:val="0074076B"/>
    <w:rsid w:val="007409F6"/>
    <w:rsid w:val="00740A4F"/>
    <w:rsid w:val="00740AA0"/>
    <w:rsid w:val="00740B4F"/>
    <w:rsid w:val="00740C7D"/>
    <w:rsid w:val="00740EA4"/>
    <w:rsid w:val="00740EE8"/>
    <w:rsid w:val="0074101E"/>
    <w:rsid w:val="007410DD"/>
    <w:rsid w:val="0074125F"/>
    <w:rsid w:val="0074136A"/>
    <w:rsid w:val="0074144D"/>
    <w:rsid w:val="00741AD1"/>
    <w:rsid w:val="00741BB9"/>
    <w:rsid w:val="00742116"/>
    <w:rsid w:val="00742348"/>
    <w:rsid w:val="007425BD"/>
    <w:rsid w:val="007426D4"/>
    <w:rsid w:val="00742F5E"/>
    <w:rsid w:val="007431BF"/>
    <w:rsid w:val="0074328C"/>
    <w:rsid w:val="007435AA"/>
    <w:rsid w:val="00743639"/>
    <w:rsid w:val="00743681"/>
    <w:rsid w:val="00743850"/>
    <w:rsid w:val="00743ABA"/>
    <w:rsid w:val="00743C53"/>
    <w:rsid w:val="00743C5C"/>
    <w:rsid w:val="0074400F"/>
    <w:rsid w:val="007445EC"/>
    <w:rsid w:val="00744662"/>
    <w:rsid w:val="00744A3E"/>
    <w:rsid w:val="00745599"/>
    <w:rsid w:val="00745AE8"/>
    <w:rsid w:val="00745BBB"/>
    <w:rsid w:val="00745C6F"/>
    <w:rsid w:val="00745D2B"/>
    <w:rsid w:val="00745EBF"/>
    <w:rsid w:val="00745F19"/>
    <w:rsid w:val="0074633B"/>
    <w:rsid w:val="00746352"/>
    <w:rsid w:val="0074647A"/>
    <w:rsid w:val="00746804"/>
    <w:rsid w:val="00746A76"/>
    <w:rsid w:val="00746AB1"/>
    <w:rsid w:val="00746B26"/>
    <w:rsid w:val="00746BD6"/>
    <w:rsid w:val="00746C6C"/>
    <w:rsid w:val="007471ED"/>
    <w:rsid w:val="00747281"/>
    <w:rsid w:val="0074753E"/>
    <w:rsid w:val="00747577"/>
    <w:rsid w:val="0074799E"/>
    <w:rsid w:val="00750137"/>
    <w:rsid w:val="00750170"/>
    <w:rsid w:val="007505CB"/>
    <w:rsid w:val="00750696"/>
    <w:rsid w:val="007507D4"/>
    <w:rsid w:val="00750C48"/>
    <w:rsid w:val="007511B9"/>
    <w:rsid w:val="007513A5"/>
    <w:rsid w:val="00751458"/>
    <w:rsid w:val="0075148A"/>
    <w:rsid w:val="007515AE"/>
    <w:rsid w:val="00751889"/>
    <w:rsid w:val="00751971"/>
    <w:rsid w:val="00751B43"/>
    <w:rsid w:val="00751C79"/>
    <w:rsid w:val="00751D67"/>
    <w:rsid w:val="00752162"/>
    <w:rsid w:val="007524C5"/>
    <w:rsid w:val="0075283B"/>
    <w:rsid w:val="007528BF"/>
    <w:rsid w:val="00752B8A"/>
    <w:rsid w:val="00752BB7"/>
    <w:rsid w:val="007532C6"/>
    <w:rsid w:val="007534BA"/>
    <w:rsid w:val="0075381C"/>
    <w:rsid w:val="0075453E"/>
    <w:rsid w:val="007549C4"/>
    <w:rsid w:val="00754BA4"/>
    <w:rsid w:val="00754CE2"/>
    <w:rsid w:val="00754E78"/>
    <w:rsid w:val="00754EDC"/>
    <w:rsid w:val="00754EF6"/>
    <w:rsid w:val="00754FB8"/>
    <w:rsid w:val="00755078"/>
    <w:rsid w:val="007550A3"/>
    <w:rsid w:val="00755363"/>
    <w:rsid w:val="007553CC"/>
    <w:rsid w:val="007553F6"/>
    <w:rsid w:val="0075567C"/>
    <w:rsid w:val="0075588C"/>
    <w:rsid w:val="00755C26"/>
    <w:rsid w:val="00755F01"/>
    <w:rsid w:val="00755FB9"/>
    <w:rsid w:val="0075612F"/>
    <w:rsid w:val="007564DA"/>
    <w:rsid w:val="0075651C"/>
    <w:rsid w:val="00756554"/>
    <w:rsid w:val="007566AF"/>
    <w:rsid w:val="007567B2"/>
    <w:rsid w:val="0075697E"/>
    <w:rsid w:val="00756AA6"/>
    <w:rsid w:val="00756C73"/>
    <w:rsid w:val="00756C87"/>
    <w:rsid w:val="00756CC1"/>
    <w:rsid w:val="00756FD1"/>
    <w:rsid w:val="00757146"/>
    <w:rsid w:val="00757430"/>
    <w:rsid w:val="0075760D"/>
    <w:rsid w:val="007576D7"/>
    <w:rsid w:val="00757B61"/>
    <w:rsid w:val="00757BB0"/>
    <w:rsid w:val="007603AE"/>
    <w:rsid w:val="007603DC"/>
    <w:rsid w:val="007605FA"/>
    <w:rsid w:val="00760825"/>
    <w:rsid w:val="007609A7"/>
    <w:rsid w:val="00760E17"/>
    <w:rsid w:val="00760F0B"/>
    <w:rsid w:val="0076114E"/>
    <w:rsid w:val="00761202"/>
    <w:rsid w:val="0076129A"/>
    <w:rsid w:val="007614E0"/>
    <w:rsid w:val="00761576"/>
    <w:rsid w:val="007617A2"/>
    <w:rsid w:val="007618B5"/>
    <w:rsid w:val="00761AD4"/>
    <w:rsid w:val="00761E80"/>
    <w:rsid w:val="00762197"/>
    <w:rsid w:val="007621E9"/>
    <w:rsid w:val="00762785"/>
    <w:rsid w:val="00762897"/>
    <w:rsid w:val="00762AB5"/>
    <w:rsid w:val="00762CBA"/>
    <w:rsid w:val="00762D0E"/>
    <w:rsid w:val="00763013"/>
    <w:rsid w:val="007633F6"/>
    <w:rsid w:val="007635CE"/>
    <w:rsid w:val="00763758"/>
    <w:rsid w:val="00763C46"/>
    <w:rsid w:val="00763D39"/>
    <w:rsid w:val="00763F26"/>
    <w:rsid w:val="00764014"/>
    <w:rsid w:val="00764036"/>
    <w:rsid w:val="0076406D"/>
    <w:rsid w:val="007644DB"/>
    <w:rsid w:val="00764995"/>
    <w:rsid w:val="00764A2D"/>
    <w:rsid w:val="00764BF0"/>
    <w:rsid w:val="00764C63"/>
    <w:rsid w:val="00764CE0"/>
    <w:rsid w:val="00764DA4"/>
    <w:rsid w:val="00764F51"/>
    <w:rsid w:val="007651FC"/>
    <w:rsid w:val="007652CA"/>
    <w:rsid w:val="00765814"/>
    <w:rsid w:val="00765901"/>
    <w:rsid w:val="00766261"/>
    <w:rsid w:val="007662CD"/>
    <w:rsid w:val="007663A1"/>
    <w:rsid w:val="00766D08"/>
    <w:rsid w:val="00766D5B"/>
    <w:rsid w:val="00766D80"/>
    <w:rsid w:val="00766DB7"/>
    <w:rsid w:val="00766E35"/>
    <w:rsid w:val="00766F19"/>
    <w:rsid w:val="0076711C"/>
    <w:rsid w:val="00767188"/>
    <w:rsid w:val="00767446"/>
    <w:rsid w:val="00767A3F"/>
    <w:rsid w:val="00767A47"/>
    <w:rsid w:val="00767B64"/>
    <w:rsid w:val="00767CAC"/>
    <w:rsid w:val="00767D08"/>
    <w:rsid w:val="00770022"/>
    <w:rsid w:val="007705AF"/>
    <w:rsid w:val="00770814"/>
    <w:rsid w:val="007708B1"/>
    <w:rsid w:val="00770B24"/>
    <w:rsid w:val="00770EEE"/>
    <w:rsid w:val="00770F94"/>
    <w:rsid w:val="00771161"/>
    <w:rsid w:val="00771790"/>
    <w:rsid w:val="00771984"/>
    <w:rsid w:val="00771CDA"/>
    <w:rsid w:val="00771F18"/>
    <w:rsid w:val="00771F2B"/>
    <w:rsid w:val="007720BE"/>
    <w:rsid w:val="007724FA"/>
    <w:rsid w:val="007725E8"/>
    <w:rsid w:val="0077278E"/>
    <w:rsid w:val="007727F4"/>
    <w:rsid w:val="00772989"/>
    <w:rsid w:val="00772A17"/>
    <w:rsid w:val="00772B0B"/>
    <w:rsid w:val="00772BF0"/>
    <w:rsid w:val="00772C7D"/>
    <w:rsid w:val="00773076"/>
    <w:rsid w:val="00773080"/>
    <w:rsid w:val="007731E3"/>
    <w:rsid w:val="0077373A"/>
    <w:rsid w:val="00773A2C"/>
    <w:rsid w:val="00773C2D"/>
    <w:rsid w:val="00773D96"/>
    <w:rsid w:val="007741FB"/>
    <w:rsid w:val="00774780"/>
    <w:rsid w:val="007753A7"/>
    <w:rsid w:val="00775506"/>
    <w:rsid w:val="00775639"/>
    <w:rsid w:val="007756FA"/>
    <w:rsid w:val="00775CD4"/>
    <w:rsid w:val="00776142"/>
    <w:rsid w:val="0077618D"/>
    <w:rsid w:val="007763EB"/>
    <w:rsid w:val="0077657D"/>
    <w:rsid w:val="0077681C"/>
    <w:rsid w:val="00776B31"/>
    <w:rsid w:val="00776E2A"/>
    <w:rsid w:val="00776E6A"/>
    <w:rsid w:val="00776F38"/>
    <w:rsid w:val="00777161"/>
    <w:rsid w:val="0077757A"/>
    <w:rsid w:val="007775E9"/>
    <w:rsid w:val="007776F9"/>
    <w:rsid w:val="00777797"/>
    <w:rsid w:val="0078010C"/>
    <w:rsid w:val="007803BA"/>
    <w:rsid w:val="00780627"/>
    <w:rsid w:val="0078065D"/>
    <w:rsid w:val="00780D58"/>
    <w:rsid w:val="00780FFD"/>
    <w:rsid w:val="00781483"/>
    <w:rsid w:val="0078153F"/>
    <w:rsid w:val="007816FC"/>
    <w:rsid w:val="0078184C"/>
    <w:rsid w:val="007819FF"/>
    <w:rsid w:val="007821D4"/>
    <w:rsid w:val="007823E1"/>
    <w:rsid w:val="0078256F"/>
    <w:rsid w:val="0078265D"/>
    <w:rsid w:val="007826A4"/>
    <w:rsid w:val="00782BE9"/>
    <w:rsid w:val="00782C02"/>
    <w:rsid w:val="00782D08"/>
    <w:rsid w:val="00782EC6"/>
    <w:rsid w:val="007831A1"/>
    <w:rsid w:val="0078338E"/>
    <w:rsid w:val="0078342F"/>
    <w:rsid w:val="007834A0"/>
    <w:rsid w:val="00783F6B"/>
    <w:rsid w:val="00784095"/>
    <w:rsid w:val="0078431F"/>
    <w:rsid w:val="0078449E"/>
    <w:rsid w:val="007844FE"/>
    <w:rsid w:val="0078494D"/>
    <w:rsid w:val="00784C9A"/>
    <w:rsid w:val="00784DA2"/>
    <w:rsid w:val="00784E6F"/>
    <w:rsid w:val="00785113"/>
    <w:rsid w:val="007851CE"/>
    <w:rsid w:val="00785339"/>
    <w:rsid w:val="00785679"/>
    <w:rsid w:val="007856D2"/>
    <w:rsid w:val="007865CA"/>
    <w:rsid w:val="00786781"/>
    <w:rsid w:val="007868EC"/>
    <w:rsid w:val="007869E4"/>
    <w:rsid w:val="00786B4A"/>
    <w:rsid w:val="00786C2B"/>
    <w:rsid w:val="00786E72"/>
    <w:rsid w:val="00786F1B"/>
    <w:rsid w:val="007873A7"/>
    <w:rsid w:val="00787408"/>
    <w:rsid w:val="00787755"/>
    <w:rsid w:val="00787776"/>
    <w:rsid w:val="007878B3"/>
    <w:rsid w:val="00787CE0"/>
    <w:rsid w:val="00787DE7"/>
    <w:rsid w:val="00787DEE"/>
    <w:rsid w:val="00787E00"/>
    <w:rsid w:val="007902D1"/>
    <w:rsid w:val="0079048C"/>
    <w:rsid w:val="00790731"/>
    <w:rsid w:val="00790830"/>
    <w:rsid w:val="00790CAE"/>
    <w:rsid w:val="007910F1"/>
    <w:rsid w:val="0079118B"/>
    <w:rsid w:val="00791432"/>
    <w:rsid w:val="007914A5"/>
    <w:rsid w:val="00791560"/>
    <w:rsid w:val="00791687"/>
    <w:rsid w:val="00791722"/>
    <w:rsid w:val="00791B49"/>
    <w:rsid w:val="00791FC9"/>
    <w:rsid w:val="00792277"/>
    <w:rsid w:val="0079240C"/>
    <w:rsid w:val="00792412"/>
    <w:rsid w:val="007926A5"/>
    <w:rsid w:val="00792AE3"/>
    <w:rsid w:val="00792B71"/>
    <w:rsid w:val="00792B97"/>
    <w:rsid w:val="00792E8F"/>
    <w:rsid w:val="007934A9"/>
    <w:rsid w:val="007938B0"/>
    <w:rsid w:val="007939D8"/>
    <w:rsid w:val="00794168"/>
    <w:rsid w:val="0079436C"/>
    <w:rsid w:val="00794441"/>
    <w:rsid w:val="0079465B"/>
    <w:rsid w:val="00794A8D"/>
    <w:rsid w:val="00794EA2"/>
    <w:rsid w:val="00794EE2"/>
    <w:rsid w:val="00794F7A"/>
    <w:rsid w:val="0079500F"/>
    <w:rsid w:val="00795046"/>
    <w:rsid w:val="007951CA"/>
    <w:rsid w:val="00795294"/>
    <w:rsid w:val="007954A6"/>
    <w:rsid w:val="007955F7"/>
    <w:rsid w:val="007958B6"/>
    <w:rsid w:val="007958BA"/>
    <w:rsid w:val="007958FC"/>
    <w:rsid w:val="00795941"/>
    <w:rsid w:val="00795A70"/>
    <w:rsid w:val="00795AE6"/>
    <w:rsid w:val="00795B7F"/>
    <w:rsid w:val="00795B97"/>
    <w:rsid w:val="00795BE3"/>
    <w:rsid w:val="00795CCA"/>
    <w:rsid w:val="00795D12"/>
    <w:rsid w:val="00795DF7"/>
    <w:rsid w:val="00795E29"/>
    <w:rsid w:val="00795FED"/>
    <w:rsid w:val="007961A0"/>
    <w:rsid w:val="007961AC"/>
    <w:rsid w:val="007961C9"/>
    <w:rsid w:val="007961E8"/>
    <w:rsid w:val="007966AD"/>
    <w:rsid w:val="007969B3"/>
    <w:rsid w:val="00796B2E"/>
    <w:rsid w:val="00796D20"/>
    <w:rsid w:val="00796F76"/>
    <w:rsid w:val="00797107"/>
    <w:rsid w:val="007973EA"/>
    <w:rsid w:val="007973FC"/>
    <w:rsid w:val="0079752E"/>
    <w:rsid w:val="0079763E"/>
    <w:rsid w:val="00797978"/>
    <w:rsid w:val="007A0493"/>
    <w:rsid w:val="007A04A1"/>
    <w:rsid w:val="007A0767"/>
    <w:rsid w:val="007A0B48"/>
    <w:rsid w:val="007A0C51"/>
    <w:rsid w:val="007A0DDF"/>
    <w:rsid w:val="007A0E26"/>
    <w:rsid w:val="007A0F6D"/>
    <w:rsid w:val="007A129E"/>
    <w:rsid w:val="007A167A"/>
    <w:rsid w:val="007A1AA2"/>
    <w:rsid w:val="007A1D44"/>
    <w:rsid w:val="007A1E94"/>
    <w:rsid w:val="007A1EDE"/>
    <w:rsid w:val="007A20D6"/>
    <w:rsid w:val="007A210A"/>
    <w:rsid w:val="007A21BF"/>
    <w:rsid w:val="007A2331"/>
    <w:rsid w:val="007A234C"/>
    <w:rsid w:val="007A2433"/>
    <w:rsid w:val="007A295E"/>
    <w:rsid w:val="007A2CAB"/>
    <w:rsid w:val="007A2E9A"/>
    <w:rsid w:val="007A2FA4"/>
    <w:rsid w:val="007A3092"/>
    <w:rsid w:val="007A31AB"/>
    <w:rsid w:val="007A34A0"/>
    <w:rsid w:val="007A36FD"/>
    <w:rsid w:val="007A374D"/>
    <w:rsid w:val="007A37EB"/>
    <w:rsid w:val="007A3BEA"/>
    <w:rsid w:val="007A3CF2"/>
    <w:rsid w:val="007A4232"/>
    <w:rsid w:val="007A42C9"/>
    <w:rsid w:val="007A4420"/>
    <w:rsid w:val="007A44B5"/>
    <w:rsid w:val="007A44B6"/>
    <w:rsid w:val="007A450B"/>
    <w:rsid w:val="007A455C"/>
    <w:rsid w:val="007A478E"/>
    <w:rsid w:val="007A479F"/>
    <w:rsid w:val="007A4F7C"/>
    <w:rsid w:val="007A564F"/>
    <w:rsid w:val="007A574B"/>
    <w:rsid w:val="007A5781"/>
    <w:rsid w:val="007A587C"/>
    <w:rsid w:val="007A602F"/>
    <w:rsid w:val="007A621B"/>
    <w:rsid w:val="007A641C"/>
    <w:rsid w:val="007A6488"/>
    <w:rsid w:val="007A66FE"/>
    <w:rsid w:val="007A6759"/>
    <w:rsid w:val="007A6D19"/>
    <w:rsid w:val="007A7305"/>
    <w:rsid w:val="007A7B92"/>
    <w:rsid w:val="007A7BA2"/>
    <w:rsid w:val="007A7EBC"/>
    <w:rsid w:val="007A7F57"/>
    <w:rsid w:val="007B0152"/>
    <w:rsid w:val="007B017A"/>
    <w:rsid w:val="007B01DD"/>
    <w:rsid w:val="007B039C"/>
    <w:rsid w:val="007B0985"/>
    <w:rsid w:val="007B0995"/>
    <w:rsid w:val="007B09F8"/>
    <w:rsid w:val="007B0AFB"/>
    <w:rsid w:val="007B0C78"/>
    <w:rsid w:val="007B0E48"/>
    <w:rsid w:val="007B0F82"/>
    <w:rsid w:val="007B125A"/>
    <w:rsid w:val="007B1846"/>
    <w:rsid w:val="007B1A92"/>
    <w:rsid w:val="007B1B38"/>
    <w:rsid w:val="007B1FF0"/>
    <w:rsid w:val="007B203C"/>
    <w:rsid w:val="007B20E4"/>
    <w:rsid w:val="007B2262"/>
    <w:rsid w:val="007B226D"/>
    <w:rsid w:val="007B28AC"/>
    <w:rsid w:val="007B2B07"/>
    <w:rsid w:val="007B2B25"/>
    <w:rsid w:val="007B2C99"/>
    <w:rsid w:val="007B2CAA"/>
    <w:rsid w:val="007B2E54"/>
    <w:rsid w:val="007B2EC2"/>
    <w:rsid w:val="007B2F76"/>
    <w:rsid w:val="007B341B"/>
    <w:rsid w:val="007B3823"/>
    <w:rsid w:val="007B3893"/>
    <w:rsid w:val="007B3B77"/>
    <w:rsid w:val="007B3F21"/>
    <w:rsid w:val="007B4373"/>
    <w:rsid w:val="007B49B9"/>
    <w:rsid w:val="007B4B68"/>
    <w:rsid w:val="007B4D33"/>
    <w:rsid w:val="007B4DFC"/>
    <w:rsid w:val="007B4FB5"/>
    <w:rsid w:val="007B5FF8"/>
    <w:rsid w:val="007B62B2"/>
    <w:rsid w:val="007B6486"/>
    <w:rsid w:val="007B64A0"/>
    <w:rsid w:val="007B64D3"/>
    <w:rsid w:val="007B6519"/>
    <w:rsid w:val="007B66E2"/>
    <w:rsid w:val="007B68F1"/>
    <w:rsid w:val="007B69EA"/>
    <w:rsid w:val="007B6B06"/>
    <w:rsid w:val="007B6B70"/>
    <w:rsid w:val="007B6B9F"/>
    <w:rsid w:val="007B6BDD"/>
    <w:rsid w:val="007B6D0C"/>
    <w:rsid w:val="007B6E07"/>
    <w:rsid w:val="007B6EAD"/>
    <w:rsid w:val="007B6FAE"/>
    <w:rsid w:val="007B7314"/>
    <w:rsid w:val="007B76BB"/>
    <w:rsid w:val="007B7801"/>
    <w:rsid w:val="007B7805"/>
    <w:rsid w:val="007B7920"/>
    <w:rsid w:val="007B7A87"/>
    <w:rsid w:val="007B7BCB"/>
    <w:rsid w:val="007C0338"/>
    <w:rsid w:val="007C059E"/>
    <w:rsid w:val="007C0D19"/>
    <w:rsid w:val="007C152E"/>
    <w:rsid w:val="007C1853"/>
    <w:rsid w:val="007C18A9"/>
    <w:rsid w:val="007C1FC0"/>
    <w:rsid w:val="007C2132"/>
    <w:rsid w:val="007C23A4"/>
    <w:rsid w:val="007C267F"/>
    <w:rsid w:val="007C2709"/>
    <w:rsid w:val="007C277C"/>
    <w:rsid w:val="007C279D"/>
    <w:rsid w:val="007C2A87"/>
    <w:rsid w:val="007C2B54"/>
    <w:rsid w:val="007C3576"/>
    <w:rsid w:val="007C3642"/>
    <w:rsid w:val="007C3752"/>
    <w:rsid w:val="007C3912"/>
    <w:rsid w:val="007C3955"/>
    <w:rsid w:val="007C3AFB"/>
    <w:rsid w:val="007C3D6F"/>
    <w:rsid w:val="007C3E46"/>
    <w:rsid w:val="007C3F35"/>
    <w:rsid w:val="007C4284"/>
    <w:rsid w:val="007C46DE"/>
    <w:rsid w:val="007C46FC"/>
    <w:rsid w:val="007C4947"/>
    <w:rsid w:val="007C49F8"/>
    <w:rsid w:val="007C4D32"/>
    <w:rsid w:val="007C5106"/>
    <w:rsid w:val="007C5144"/>
    <w:rsid w:val="007C549A"/>
    <w:rsid w:val="007C549D"/>
    <w:rsid w:val="007C54A1"/>
    <w:rsid w:val="007C5601"/>
    <w:rsid w:val="007C5602"/>
    <w:rsid w:val="007C5928"/>
    <w:rsid w:val="007C5BE5"/>
    <w:rsid w:val="007C5D07"/>
    <w:rsid w:val="007C5D72"/>
    <w:rsid w:val="007C5D89"/>
    <w:rsid w:val="007C6226"/>
    <w:rsid w:val="007C658A"/>
    <w:rsid w:val="007C67C4"/>
    <w:rsid w:val="007C68F6"/>
    <w:rsid w:val="007C6A16"/>
    <w:rsid w:val="007C6F60"/>
    <w:rsid w:val="007C709D"/>
    <w:rsid w:val="007C73CE"/>
    <w:rsid w:val="007C740B"/>
    <w:rsid w:val="007C7649"/>
    <w:rsid w:val="007C7871"/>
    <w:rsid w:val="007C7EFD"/>
    <w:rsid w:val="007C7F15"/>
    <w:rsid w:val="007D0121"/>
    <w:rsid w:val="007D0695"/>
    <w:rsid w:val="007D0708"/>
    <w:rsid w:val="007D0A0E"/>
    <w:rsid w:val="007D0A22"/>
    <w:rsid w:val="007D0CF6"/>
    <w:rsid w:val="007D0F85"/>
    <w:rsid w:val="007D1158"/>
    <w:rsid w:val="007D1309"/>
    <w:rsid w:val="007D15B5"/>
    <w:rsid w:val="007D1764"/>
    <w:rsid w:val="007D1BC4"/>
    <w:rsid w:val="007D2010"/>
    <w:rsid w:val="007D215E"/>
    <w:rsid w:val="007D2284"/>
    <w:rsid w:val="007D22B0"/>
    <w:rsid w:val="007D2302"/>
    <w:rsid w:val="007D2584"/>
    <w:rsid w:val="007D2646"/>
    <w:rsid w:val="007D271B"/>
    <w:rsid w:val="007D27BB"/>
    <w:rsid w:val="007D2FCF"/>
    <w:rsid w:val="007D35BF"/>
    <w:rsid w:val="007D3DC7"/>
    <w:rsid w:val="007D3DCC"/>
    <w:rsid w:val="007D4221"/>
    <w:rsid w:val="007D4400"/>
    <w:rsid w:val="007D4406"/>
    <w:rsid w:val="007D480D"/>
    <w:rsid w:val="007D4914"/>
    <w:rsid w:val="007D4B23"/>
    <w:rsid w:val="007D4DBE"/>
    <w:rsid w:val="007D51D9"/>
    <w:rsid w:val="007D54ED"/>
    <w:rsid w:val="007D5869"/>
    <w:rsid w:val="007D58B8"/>
    <w:rsid w:val="007D5BE0"/>
    <w:rsid w:val="007D5CA5"/>
    <w:rsid w:val="007D5CA6"/>
    <w:rsid w:val="007D5D16"/>
    <w:rsid w:val="007D5D2F"/>
    <w:rsid w:val="007D5D3E"/>
    <w:rsid w:val="007D5E0D"/>
    <w:rsid w:val="007D65F0"/>
    <w:rsid w:val="007D694C"/>
    <w:rsid w:val="007D6A14"/>
    <w:rsid w:val="007D7274"/>
    <w:rsid w:val="007D72B7"/>
    <w:rsid w:val="007D7935"/>
    <w:rsid w:val="007D7A60"/>
    <w:rsid w:val="007D7B2E"/>
    <w:rsid w:val="007D7D00"/>
    <w:rsid w:val="007D7F07"/>
    <w:rsid w:val="007E03E7"/>
    <w:rsid w:val="007E0788"/>
    <w:rsid w:val="007E0850"/>
    <w:rsid w:val="007E0951"/>
    <w:rsid w:val="007E0A98"/>
    <w:rsid w:val="007E0D00"/>
    <w:rsid w:val="007E0D29"/>
    <w:rsid w:val="007E0F8A"/>
    <w:rsid w:val="007E123B"/>
    <w:rsid w:val="007E1284"/>
    <w:rsid w:val="007E1409"/>
    <w:rsid w:val="007E14ED"/>
    <w:rsid w:val="007E1A36"/>
    <w:rsid w:val="007E1A60"/>
    <w:rsid w:val="007E206F"/>
    <w:rsid w:val="007E222E"/>
    <w:rsid w:val="007E229B"/>
    <w:rsid w:val="007E22BA"/>
    <w:rsid w:val="007E29C3"/>
    <w:rsid w:val="007E2B54"/>
    <w:rsid w:val="007E31C5"/>
    <w:rsid w:val="007E3313"/>
    <w:rsid w:val="007E350A"/>
    <w:rsid w:val="007E3663"/>
    <w:rsid w:val="007E3748"/>
    <w:rsid w:val="007E3C2C"/>
    <w:rsid w:val="007E3CEB"/>
    <w:rsid w:val="007E423E"/>
    <w:rsid w:val="007E4294"/>
    <w:rsid w:val="007E4424"/>
    <w:rsid w:val="007E446D"/>
    <w:rsid w:val="007E4578"/>
    <w:rsid w:val="007E4A16"/>
    <w:rsid w:val="007E4AF8"/>
    <w:rsid w:val="007E5003"/>
    <w:rsid w:val="007E50E8"/>
    <w:rsid w:val="007E532B"/>
    <w:rsid w:val="007E55C1"/>
    <w:rsid w:val="007E5938"/>
    <w:rsid w:val="007E5ED2"/>
    <w:rsid w:val="007E5F02"/>
    <w:rsid w:val="007E6048"/>
    <w:rsid w:val="007E60CB"/>
    <w:rsid w:val="007E616D"/>
    <w:rsid w:val="007E618E"/>
    <w:rsid w:val="007E619D"/>
    <w:rsid w:val="007E628A"/>
    <w:rsid w:val="007E6428"/>
    <w:rsid w:val="007E6591"/>
    <w:rsid w:val="007E679A"/>
    <w:rsid w:val="007E69F7"/>
    <w:rsid w:val="007E6E4C"/>
    <w:rsid w:val="007E6EAE"/>
    <w:rsid w:val="007E6ED6"/>
    <w:rsid w:val="007E6EF0"/>
    <w:rsid w:val="007E73A3"/>
    <w:rsid w:val="007E7792"/>
    <w:rsid w:val="007E7877"/>
    <w:rsid w:val="007E7F6C"/>
    <w:rsid w:val="007E7FA3"/>
    <w:rsid w:val="007F009D"/>
    <w:rsid w:val="007F025C"/>
    <w:rsid w:val="007F05B7"/>
    <w:rsid w:val="007F09CC"/>
    <w:rsid w:val="007F0B75"/>
    <w:rsid w:val="007F0BD8"/>
    <w:rsid w:val="007F0F00"/>
    <w:rsid w:val="007F158F"/>
    <w:rsid w:val="007F16CB"/>
    <w:rsid w:val="007F1A0D"/>
    <w:rsid w:val="007F1C1A"/>
    <w:rsid w:val="007F1CA3"/>
    <w:rsid w:val="007F1CBA"/>
    <w:rsid w:val="007F1E69"/>
    <w:rsid w:val="007F202C"/>
    <w:rsid w:val="007F20A9"/>
    <w:rsid w:val="007F2346"/>
    <w:rsid w:val="007F237E"/>
    <w:rsid w:val="007F239A"/>
    <w:rsid w:val="007F23A0"/>
    <w:rsid w:val="007F23AB"/>
    <w:rsid w:val="007F258B"/>
    <w:rsid w:val="007F27A6"/>
    <w:rsid w:val="007F297B"/>
    <w:rsid w:val="007F2986"/>
    <w:rsid w:val="007F2B07"/>
    <w:rsid w:val="007F2DF6"/>
    <w:rsid w:val="007F2E7A"/>
    <w:rsid w:val="007F2E84"/>
    <w:rsid w:val="007F2EAE"/>
    <w:rsid w:val="007F303D"/>
    <w:rsid w:val="007F337C"/>
    <w:rsid w:val="007F33C5"/>
    <w:rsid w:val="007F346D"/>
    <w:rsid w:val="007F34CA"/>
    <w:rsid w:val="007F36B2"/>
    <w:rsid w:val="007F36EA"/>
    <w:rsid w:val="007F4793"/>
    <w:rsid w:val="007F4C00"/>
    <w:rsid w:val="007F4DAC"/>
    <w:rsid w:val="007F5022"/>
    <w:rsid w:val="007F51CE"/>
    <w:rsid w:val="007F52AD"/>
    <w:rsid w:val="007F5406"/>
    <w:rsid w:val="007F58E5"/>
    <w:rsid w:val="007F59F5"/>
    <w:rsid w:val="007F5BBE"/>
    <w:rsid w:val="007F5CCF"/>
    <w:rsid w:val="007F5D20"/>
    <w:rsid w:val="007F5E32"/>
    <w:rsid w:val="007F5F75"/>
    <w:rsid w:val="007F5F8B"/>
    <w:rsid w:val="007F5FA9"/>
    <w:rsid w:val="007F649F"/>
    <w:rsid w:val="007F682C"/>
    <w:rsid w:val="007F68D9"/>
    <w:rsid w:val="007F6A55"/>
    <w:rsid w:val="007F6D61"/>
    <w:rsid w:val="007F70C0"/>
    <w:rsid w:val="007F718A"/>
    <w:rsid w:val="007F71FD"/>
    <w:rsid w:val="007F7515"/>
    <w:rsid w:val="007F7690"/>
    <w:rsid w:val="008000E4"/>
    <w:rsid w:val="008004F1"/>
    <w:rsid w:val="0080089B"/>
    <w:rsid w:val="00800B5C"/>
    <w:rsid w:val="00800BBD"/>
    <w:rsid w:val="00800D66"/>
    <w:rsid w:val="00800E91"/>
    <w:rsid w:val="00800EA0"/>
    <w:rsid w:val="008010EC"/>
    <w:rsid w:val="0080139D"/>
    <w:rsid w:val="00801685"/>
    <w:rsid w:val="008016D3"/>
    <w:rsid w:val="00801716"/>
    <w:rsid w:val="00801E5B"/>
    <w:rsid w:val="00802227"/>
    <w:rsid w:val="0080244F"/>
    <w:rsid w:val="008026E4"/>
    <w:rsid w:val="00802A4A"/>
    <w:rsid w:val="00802ABF"/>
    <w:rsid w:val="00802B7D"/>
    <w:rsid w:val="00802E33"/>
    <w:rsid w:val="00802EF1"/>
    <w:rsid w:val="00802F25"/>
    <w:rsid w:val="008034EA"/>
    <w:rsid w:val="00803640"/>
    <w:rsid w:val="0080368F"/>
    <w:rsid w:val="0080387E"/>
    <w:rsid w:val="00803926"/>
    <w:rsid w:val="00803947"/>
    <w:rsid w:val="00803BAE"/>
    <w:rsid w:val="00803C9F"/>
    <w:rsid w:val="00803E18"/>
    <w:rsid w:val="00803F19"/>
    <w:rsid w:val="00803FEE"/>
    <w:rsid w:val="0080402F"/>
    <w:rsid w:val="00804154"/>
    <w:rsid w:val="0080421B"/>
    <w:rsid w:val="008042C1"/>
    <w:rsid w:val="00804363"/>
    <w:rsid w:val="008043D6"/>
    <w:rsid w:val="0080444C"/>
    <w:rsid w:val="00804461"/>
    <w:rsid w:val="00804495"/>
    <w:rsid w:val="008044E3"/>
    <w:rsid w:val="008045F5"/>
    <w:rsid w:val="0080476C"/>
    <w:rsid w:val="008048B5"/>
    <w:rsid w:val="00804BA7"/>
    <w:rsid w:val="00804E3D"/>
    <w:rsid w:val="00804F4A"/>
    <w:rsid w:val="00804F7C"/>
    <w:rsid w:val="00804F83"/>
    <w:rsid w:val="008052CD"/>
    <w:rsid w:val="0080539D"/>
    <w:rsid w:val="008053C8"/>
    <w:rsid w:val="00805A6B"/>
    <w:rsid w:val="00805B51"/>
    <w:rsid w:val="00805B61"/>
    <w:rsid w:val="00806241"/>
    <w:rsid w:val="00806A8E"/>
    <w:rsid w:val="00806CC7"/>
    <w:rsid w:val="00806D39"/>
    <w:rsid w:val="00806DBD"/>
    <w:rsid w:val="00807028"/>
    <w:rsid w:val="00807055"/>
    <w:rsid w:val="008070C5"/>
    <w:rsid w:val="0080732F"/>
    <w:rsid w:val="00807455"/>
    <w:rsid w:val="0080758C"/>
    <w:rsid w:val="00807D25"/>
    <w:rsid w:val="00807F4C"/>
    <w:rsid w:val="00807F4E"/>
    <w:rsid w:val="00810250"/>
    <w:rsid w:val="008102E0"/>
    <w:rsid w:val="00810344"/>
    <w:rsid w:val="00810554"/>
    <w:rsid w:val="008107B2"/>
    <w:rsid w:val="00810A52"/>
    <w:rsid w:val="00810D71"/>
    <w:rsid w:val="00811419"/>
    <w:rsid w:val="00811460"/>
    <w:rsid w:val="008114C9"/>
    <w:rsid w:val="0081165E"/>
    <w:rsid w:val="00811687"/>
    <w:rsid w:val="0081170E"/>
    <w:rsid w:val="0081199A"/>
    <w:rsid w:val="00811A58"/>
    <w:rsid w:val="00811E66"/>
    <w:rsid w:val="00811F84"/>
    <w:rsid w:val="00812038"/>
    <w:rsid w:val="00812A61"/>
    <w:rsid w:val="00812BAD"/>
    <w:rsid w:val="00812C1D"/>
    <w:rsid w:val="0081313C"/>
    <w:rsid w:val="00813176"/>
    <w:rsid w:val="0081353E"/>
    <w:rsid w:val="0081367E"/>
    <w:rsid w:val="008140CF"/>
    <w:rsid w:val="00814289"/>
    <w:rsid w:val="0081439A"/>
    <w:rsid w:val="00814648"/>
    <w:rsid w:val="00814672"/>
    <w:rsid w:val="00814737"/>
    <w:rsid w:val="00814798"/>
    <w:rsid w:val="00814B82"/>
    <w:rsid w:val="00814B85"/>
    <w:rsid w:val="00814B89"/>
    <w:rsid w:val="00814C3C"/>
    <w:rsid w:val="008150B9"/>
    <w:rsid w:val="008152A5"/>
    <w:rsid w:val="008152DC"/>
    <w:rsid w:val="00815346"/>
    <w:rsid w:val="00815652"/>
    <w:rsid w:val="0081568B"/>
    <w:rsid w:val="00816340"/>
    <w:rsid w:val="00816438"/>
    <w:rsid w:val="00816597"/>
    <w:rsid w:val="00816874"/>
    <w:rsid w:val="00816898"/>
    <w:rsid w:val="00816A04"/>
    <w:rsid w:val="00816A60"/>
    <w:rsid w:val="00816AFD"/>
    <w:rsid w:val="00816C8E"/>
    <w:rsid w:val="00816D24"/>
    <w:rsid w:val="00816ECE"/>
    <w:rsid w:val="008170EB"/>
    <w:rsid w:val="00817193"/>
    <w:rsid w:val="0081730B"/>
    <w:rsid w:val="0081732F"/>
    <w:rsid w:val="008174E7"/>
    <w:rsid w:val="00817819"/>
    <w:rsid w:val="00817876"/>
    <w:rsid w:val="00817A73"/>
    <w:rsid w:val="00817ABB"/>
    <w:rsid w:val="00817B8D"/>
    <w:rsid w:val="00817BA7"/>
    <w:rsid w:val="00817C9C"/>
    <w:rsid w:val="00817F1B"/>
    <w:rsid w:val="008200D6"/>
    <w:rsid w:val="008201A9"/>
    <w:rsid w:val="00820419"/>
    <w:rsid w:val="00820427"/>
    <w:rsid w:val="0082066D"/>
    <w:rsid w:val="008207A4"/>
    <w:rsid w:val="008208B3"/>
    <w:rsid w:val="008208D0"/>
    <w:rsid w:val="0082095F"/>
    <w:rsid w:val="008209A3"/>
    <w:rsid w:val="00820CB1"/>
    <w:rsid w:val="00820F24"/>
    <w:rsid w:val="00820F46"/>
    <w:rsid w:val="0082118D"/>
    <w:rsid w:val="00821319"/>
    <w:rsid w:val="00821786"/>
    <w:rsid w:val="00821846"/>
    <w:rsid w:val="00821921"/>
    <w:rsid w:val="00821A02"/>
    <w:rsid w:val="00821BD6"/>
    <w:rsid w:val="00821BFA"/>
    <w:rsid w:val="00821E68"/>
    <w:rsid w:val="00822030"/>
    <w:rsid w:val="00822080"/>
    <w:rsid w:val="008220CD"/>
    <w:rsid w:val="00822270"/>
    <w:rsid w:val="00822321"/>
    <w:rsid w:val="0082285F"/>
    <w:rsid w:val="00822A01"/>
    <w:rsid w:val="00822B45"/>
    <w:rsid w:val="00823249"/>
    <w:rsid w:val="00823A9F"/>
    <w:rsid w:val="00823AAA"/>
    <w:rsid w:val="00823B36"/>
    <w:rsid w:val="00823B9A"/>
    <w:rsid w:val="00823D23"/>
    <w:rsid w:val="00823F57"/>
    <w:rsid w:val="00823FB4"/>
    <w:rsid w:val="008241CD"/>
    <w:rsid w:val="00824636"/>
    <w:rsid w:val="0082467E"/>
    <w:rsid w:val="00824D6D"/>
    <w:rsid w:val="00824DB8"/>
    <w:rsid w:val="00824DDE"/>
    <w:rsid w:val="00824E85"/>
    <w:rsid w:val="008250EB"/>
    <w:rsid w:val="00825199"/>
    <w:rsid w:val="00825363"/>
    <w:rsid w:val="0082560B"/>
    <w:rsid w:val="008256A2"/>
    <w:rsid w:val="00825782"/>
    <w:rsid w:val="008257FF"/>
    <w:rsid w:val="0082587E"/>
    <w:rsid w:val="00825B5B"/>
    <w:rsid w:val="00826359"/>
    <w:rsid w:val="0082642B"/>
    <w:rsid w:val="00826AC4"/>
    <w:rsid w:val="00826ACA"/>
    <w:rsid w:val="00826C43"/>
    <w:rsid w:val="00826C92"/>
    <w:rsid w:val="00827098"/>
    <w:rsid w:val="00827195"/>
    <w:rsid w:val="008272B2"/>
    <w:rsid w:val="00827858"/>
    <w:rsid w:val="008278EC"/>
    <w:rsid w:val="00827AB2"/>
    <w:rsid w:val="00827F89"/>
    <w:rsid w:val="00830548"/>
    <w:rsid w:val="00830716"/>
    <w:rsid w:val="008308EB"/>
    <w:rsid w:val="00830CAB"/>
    <w:rsid w:val="00830F07"/>
    <w:rsid w:val="008311C7"/>
    <w:rsid w:val="008314BB"/>
    <w:rsid w:val="008315A0"/>
    <w:rsid w:val="0083187D"/>
    <w:rsid w:val="008318A0"/>
    <w:rsid w:val="00831B31"/>
    <w:rsid w:val="00831DA9"/>
    <w:rsid w:val="00831F8B"/>
    <w:rsid w:val="00832359"/>
    <w:rsid w:val="00832AC7"/>
    <w:rsid w:val="0083303C"/>
    <w:rsid w:val="00833332"/>
    <w:rsid w:val="0083338D"/>
    <w:rsid w:val="00833428"/>
    <w:rsid w:val="008334DA"/>
    <w:rsid w:val="00833557"/>
    <w:rsid w:val="00833590"/>
    <w:rsid w:val="00833B64"/>
    <w:rsid w:val="00833E3E"/>
    <w:rsid w:val="008341A8"/>
    <w:rsid w:val="00834628"/>
    <w:rsid w:val="00834DC0"/>
    <w:rsid w:val="00834E83"/>
    <w:rsid w:val="008354DE"/>
    <w:rsid w:val="00835617"/>
    <w:rsid w:val="008358DE"/>
    <w:rsid w:val="00835AA9"/>
    <w:rsid w:val="00835B11"/>
    <w:rsid w:val="00835EDE"/>
    <w:rsid w:val="0083617C"/>
    <w:rsid w:val="00836257"/>
    <w:rsid w:val="0083633D"/>
    <w:rsid w:val="00836379"/>
    <w:rsid w:val="00836827"/>
    <w:rsid w:val="00836B1C"/>
    <w:rsid w:val="00836C94"/>
    <w:rsid w:val="00836CB4"/>
    <w:rsid w:val="00836D79"/>
    <w:rsid w:val="00836F43"/>
    <w:rsid w:val="008371CA"/>
    <w:rsid w:val="008373D1"/>
    <w:rsid w:val="0083748E"/>
    <w:rsid w:val="0083755D"/>
    <w:rsid w:val="008375D1"/>
    <w:rsid w:val="00837850"/>
    <w:rsid w:val="00837926"/>
    <w:rsid w:val="00837DC2"/>
    <w:rsid w:val="008404AF"/>
    <w:rsid w:val="008405CA"/>
    <w:rsid w:val="008405CD"/>
    <w:rsid w:val="008408F1"/>
    <w:rsid w:val="00840BE3"/>
    <w:rsid w:val="00840D37"/>
    <w:rsid w:val="00841212"/>
    <w:rsid w:val="008412BD"/>
    <w:rsid w:val="00841429"/>
    <w:rsid w:val="008414B8"/>
    <w:rsid w:val="008415DB"/>
    <w:rsid w:val="0084179D"/>
    <w:rsid w:val="00841BCE"/>
    <w:rsid w:val="00841CA4"/>
    <w:rsid w:val="008423AB"/>
    <w:rsid w:val="00842591"/>
    <w:rsid w:val="00842A25"/>
    <w:rsid w:val="00842B7C"/>
    <w:rsid w:val="00842BFC"/>
    <w:rsid w:val="00842E4F"/>
    <w:rsid w:val="00842E8B"/>
    <w:rsid w:val="00843458"/>
    <w:rsid w:val="0084345A"/>
    <w:rsid w:val="0084365D"/>
    <w:rsid w:val="00843732"/>
    <w:rsid w:val="008437C9"/>
    <w:rsid w:val="008437FE"/>
    <w:rsid w:val="00843B93"/>
    <w:rsid w:val="00843C3F"/>
    <w:rsid w:val="00843CC4"/>
    <w:rsid w:val="00843CD9"/>
    <w:rsid w:val="00843DEC"/>
    <w:rsid w:val="0084413B"/>
    <w:rsid w:val="00844504"/>
    <w:rsid w:val="00844793"/>
    <w:rsid w:val="008448DD"/>
    <w:rsid w:val="00844B55"/>
    <w:rsid w:val="00844EE4"/>
    <w:rsid w:val="00844FB9"/>
    <w:rsid w:val="0084508E"/>
    <w:rsid w:val="008452EF"/>
    <w:rsid w:val="0084533E"/>
    <w:rsid w:val="008455FA"/>
    <w:rsid w:val="00845FFA"/>
    <w:rsid w:val="00846126"/>
    <w:rsid w:val="00846147"/>
    <w:rsid w:val="0084651D"/>
    <w:rsid w:val="00846606"/>
    <w:rsid w:val="008468DE"/>
    <w:rsid w:val="00846DFE"/>
    <w:rsid w:val="00846E2C"/>
    <w:rsid w:val="00846F13"/>
    <w:rsid w:val="00846F48"/>
    <w:rsid w:val="00846F56"/>
    <w:rsid w:val="00847141"/>
    <w:rsid w:val="0084749B"/>
    <w:rsid w:val="00847616"/>
    <w:rsid w:val="008477D9"/>
    <w:rsid w:val="00847916"/>
    <w:rsid w:val="00847A70"/>
    <w:rsid w:val="00847A71"/>
    <w:rsid w:val="00847BBB"/>
    <w:rsid w:val="00847E97"/>
    <w:rsid w:val="00847F26"/>
    <w:rsid w:val="00850001"/>
    <w:rsid w:val="0085049C"/>
    <w:rsid w:val="0085073D"/>
    <w:rsid w:val="008507C2"/>
    <w:rsid w:val="008508A4"/>
    <w:rsid w:val="00850ACB"/>
    <w:rsid w:val="00850C51"/>
    <w:rsid w:val="00850E9D"/>
    <w:rsid w:val="00851011"/>
    <w:rsid w:val="008510B5"/>
    <w:rsid w:val="008513B6"/>
    <w:rsid w:val="00851581"/>
    <w:rsid w:val="0085184E"/>
    <w:rsid w:val="00851998"/>
    <w:rsid w:val="00851BD3"/>
    <w:rsid w:val="00851C31"/>
    <w:rsid w:val="00851CC8"/>
    <w:rsid w:val="00851E0D"/>
    <w:rsid w:val="0085212C"/>
    <w:rsid w:val="00852509"/>
    <w:rsid w:val="00852541"/>
    <w:rsid w:val="008527CC"/>
    <w:rsid w:val="00852991"/>
    <w:rsid w:val="00852A63"/>
    <w:rsid w:val="008531A9"/>
    <w:rsid w:val="008532AF"/>
    <w:rsid w:val="008535FB"/>
    <w:rsid w:val="0085366D"/>
    <w:rsid w:val="0085371F"/>
    <w:rsid w:val="00853869"/>
    <w:rsid w:val="00853B49"/>
    <w:rsid w:val="00853FA7"/>
    <w:rsid w:val="0085426B"/>
    <w:rsid w:val="00854402"/>
    <w:rsid w:val="008548BA"/>
    <w:rsid w:val="00854F4A"/>
    <w:rsid w:val="008550AD"/>
    <w:rsid w:val="0085515E"/>
    <w:rsid w:val="0085565C"/>
    <w:rsid w:val="00855864"/>
    <w:rsid w:val="00855982"/>
    <w:rsid w:val="00855ED3"/>
    <w:rsid w:val="00855FF0"/>
    <w:rsid w:val="00856083"/>
    <w:rsid w:val="00856492"/>
    <w:rsid w:val="0085661F"/>
    <w:rsid w:val="0085665F"/>
    <w:rsid w:val="008567A5"/>
    <w:rsid w:val="00856DEF"/>
    <w:rsid w:val="00856ED7"/>
    <w:rsid w:val="0085701A"/>
    <w:rsid w:val="00857161"/>
    <w:rsid w:val="008572DB"/>
    <w:rsid w:val="0085754D"/>
    <w:rsid w:val="0085762A"/>
    <w:rsid w:val="00857630"/>
    <w:rsid w:val="00857D56"/>
    <w:rsid w:val="008601AE"/>
    <w:rsid w:val="008601C7"/>
    <w:rsid w:val="008602EB"/>
    <w:rsid w:val="008605BA"/>
    <w:rsid w:val="00860740"/>
    <w:rsid w:val="00860B66"/>
    <w:rsid w:val="00861150"/>
    <w:rsid w:val="0086166F"/>
    <w:rsid w:val="00861A26"/>
    <w:rsid w:val="00861ABF"/>
    <w:rsid w:val="00861BEE"/>
    <w:rsid w:val="00861D0E"/>
    <w:rsid w:val="00861FF6"/>
    <w:rsid w:val="008622D7"/>
    <w:rsid w:val="00862383"/>
    <w:rsid w:val="00862C39"/>
    <w:rsid w:val="00862DFD"/>
    <w:rsid w:val="00862F94"/>
    <w:rsid w:val="0086305C"/>
    <w:rsid w:val="00863196"/>
    <w:rsid w:val="0086338B"/>
    <w:rsid w:val="00863D67"/>
    <w:rsid w:val="0086407D"/>
    <w:rsid w:val="00864586"/>
    <w:rsid w:val="008646C7"/>
    <w:rsid w:val="00864A08"/>
    <w:rsid w:val="00864BEA"/>
    <w:rsid w:val="00864C79"/>
    <w:rsid w:val="00864F42"/>
    <w:rsid w:val="0086548D"/>
    <w:rsid w:val="00865728"/>
    <w:rsid w:val="00865912"/>
    <w:rsid w:val="00865A63"/>
    <w:rsid w:val="00865C1E"/>
    <w:rsid w:val="008660E1"/>
    <w:rsid w:val="008662D2"/>
    <w:rsid w:val="00866413"/>
    <w:rsid w:val="008664AF"/>
    <w:rsid w:val="00866508"/>
    <w:rsid w:val="00866517"/>
    <w:rsid w:val="00866846"/>
    <w:rsid w:val="00866950"/>
    <w:rsid w:val="00866C36"/>
    <w:rsid w:val="00866F14"/>
    <w:rsid w:val="00866F50"/>
    <w:rsid w:val="00866F7C"/>
    <w:rsid w:val="00867047"/>
    <w:rsid w:val="0086745A"/>
    <w:rsid w:val="00867A11"/>
    <w:rsid w:val="008705A2"/>
    <w:rsid w:val="00870655"/>
    <w:rsid w:val="008708B4"/>
    <w:rsid w:val="008709F8"/>
    <w:rsid w:val="00870B04"/>
    <w:rsid w:val="00870BCE"/>
    <w:rsid w:val="00870C6A"/>
    <w:rsid w:val="00870E21"/>
    <w:rsid w:val="00871CC6"/>
    <w:rsid w:val="00871DB9"/>
    <w:rsid w:val="00871E3B"/>
    <w:rsid w:val="00872304"/>
    <w:rsid w:val="008723FC"/>
    <w:rsid w:val="0087248E"/>
    <w:rsid w:val="00872606"/>
    <w:rsid w:val="008729E4"/>
    <w:rsid w:val="00873456"/>
    <w:rsid w:val="008735B4"/>
    <w:rsid w:val="008735BC"/>
    <w:rsid w:val="008738BA"/>
    <w:rsid w:val="00873C0C"/>
    <w:rsid w:val="00873EB4"/>
    <w:rsid w:val="00873FB3"/>
    <w:rsid w:val="00873FC5"/>
    <w:rsid w:val="00874369"/>
    <w:rsid w:val="008743D1"/>
    <w:rsid w:val="0087454D"/>
    <w:rsid w:val="00874810"/>
    <w:rsid w:val="00874AEC"/>
    <w:rsid w:val="00874F7E"/>
    <w:rsid w:val="00875255"/>
    <w:rsid w:val="008756DD"/>
    <w:rsid w:val="008758BB"/>
    <w:rsid w:val="00875D17"/>
    <w:rsid w:val="00875FC5"/>
    <w:rsid w:val="008762CA"/>
    <w:rsid w:val="00876335"/>
    <w:rsid w:val="0087677E"/>
    <w:rsid w:val="008768FE"/>
    <w:rsid w:val="0087693A"/>
    <w:rsid w:val="00876BAE"/>
    <w:rsid w:val="00876F7E"/>
    <w:rsid w:val="00877254"/>
    <w:rsid w:val="008773A7"/>
    <w:rsid w:val="008774CA"/>
    <w:rsid w:val="0087753B"/>
    <w:rsid w:val="00877A38"/>
    <w:rsid w:val="00877BA2"/>
    <w:rsid w:val="00877FF0"/>
    <w:rsid w:val="008800A5"/>
    <w:rsid w:val="0088018D"/>
    <w:rsid w:val="008801D2"/>
    <w:rsid w:val="008801F2"/>
    <w:rsid w:val="00880324"/>
    <w:rsid w:val="00880447"/>
    <w:rsid w:val="0088092C"/>
    <w:rsid w:val="00880B7E"/>
    <w:rsid w:val="00880C0A"/>
    <w:rsid w:val="00880D28"/>
    <w:rsid w:val="00880EDF"/>
    <w:rsid w:val="0088104A"/>
    <w:rsid w:val="00881437"/>
    <w:rsid w:val="0088178D"/>
    <w:rsid w:val="00881D1E"/>
    <w:rsid w:val="00882212"/>
    <w:rsid w:val="008822C5"/>
    <w:rsid w:val="00882615"/>
    <w:rsid w:val="0088298F"/>
    <w:rsid w:val="00882C06"/>
    <w:rsid w:val="00882C8D"/>
    <w:rsid w:val="008832E4"/>
    <w:rsid w:val="0088356C"/>
    <w:rsid w:val="00883888"/>
    <w:rsid w:val="00883915"/>
    <w:rsid w:val="00883980"/>
    <w:rsid w:val="00883A70"/>
    <w:rsid w:val="00883D07"/>
    <w:rsid w:val="00883F2A"/>
    <w:rsid w:val="00883F80"/>
    <w:rsid w:val="0088421B"/>
    <w:rsid w:val="008842D5"/>
    <w:rsid w:val="00884479"/>
    <w:rsid w:val="008844DB"/>
    <w:rsid w:val="008845D6"/>
    <w:rsid w:val="00884742"/>
    <w:rsid w:val="0088483D"/>
    <w:rsid w:val="00884D1C"/>
    <w:rsid w:val="00884E0E"/>
    <w:rsid w:val="008850A7"/>
    <w:rsid w:val="00885163"/>
    <w:rsid w:val="00885246"/>
    <w:rsid w:val="00885863"/>
    <w:rsid w:val="00885AF0"/>
    <w:rsid w:val="00885C74"/>
    <w:rsid w:val="00885D38"/>
    <w:rsid w:val="00885D67"/>
    <w:rsid w:val="00885EE4"/>
    <w:rsid w:val="00885FA2"/>
    <w:rsid w:val="00885FCF"/>
    <w:rsid w:val="00886867"/>
    <w:rsid w:val="00886EB3"/>
    <w:rsid w:val="00887064"/>
    <w:rsid w:val="00887094"/>
    <w:rsid w:val="008871F0"/>
    <w:rsid w:val="008878F0"/>
    <w:rsid w:val="008879A7"/>
    <w:rsid w:val="00887A93"/>
    <w:rsid w:val="00887B74"/>
    <w:rsid w:val="00887C4B"/>
    <w:rsid w:val="00887FE8"/>
    <w:rsid w:val="00890431"/>
    <w:rsid w:val="00890527"/>
    <w:rsid w:val="00890604"/>
    <w:rsid w:val="0089071A"/>
    <w:rsid w:val="00890D54"/>
    <w:rsid w:val="00890E2D"/>
    <w:rsid w:val="008916B3"/>
    <w:rsid w:val="00891742"/>
    <w:rsid w:val="0089192A"/>
    <w:rsid w:val="00891958"/>
    <w:rsid w:val="00891C49"/>
    <w:rsid w:val="00891D1F"/>
    <w:rsid w:val="00892217"/>
    <w:rsid w:val="00892298"/>
    <w:rsid w:val="008922D9"/>
    <w:rsid w:val="00892730"/>
    <w:rsid w:val="008928E2"/>
    <w:rsid w:val="0089292F"/>
    <w:rsid w:val="00892934"/>
    <w:rsid w:val="00892A9A"/>
    <w:rsid w:val="00892BF6"/>
    <w:rsid w:val="00892D2C"/>
    <w:rsid w:val="00892ECC"/>
    <w:rsid w:val="00893210"/>
    <w:rsid w:val="00893213"/>
    <w:rsid w:val="008934FF"/>
    <w:rsid w:val="008936DF"/>
    <w:rsid w:val="00893B4E"/>
    <w:rsid w:val="00893BCF"/>
    <w:rsid w:val="00893CC4"/>
    <w:rsid w:val="00894091"/>
    <w:rsid w:val="0089409C"/>
    <w:rsid w:val="008941A1"/>
    <w:rsid w:val="0089424D"/>
    <w:rsid w:val="00894288"/>
    <w:rsid w:val="00894355"/>
    <w:rsid w:val="00894380"/>
    <w:rsid w:val="00894389"/>
    <w:rsid w:val="0089440F"/>
    <w:rsid w:val="00894ABB"/>
    <w:rsid w:val="00894B0D"/>
    <w:rsid w:val="00894F00"/>
    <w:rsid w:val="00894F8C"/>
    <w:rsid w:val="00895246"/>
    <w:rsid w:val="0089543D"/>
    <w:rsid w:val="0089545C"/>
    <w:rsid w:val="00895472"/>
    <w:rsid w:val="00895619"/>
    <w:rsid w:val="00895665"/>
    <w:rsid w:val="0089575D"/>
    <w:rsid w:val="008957A0"/>
    <w:rsid w:val="0089594D"/>
    <w:rsid w:val="00895B46"/>
    <w:rsid w:val="00895D7B"/>
    <w:rsid w:val="0089618A"/>
    <w:rsid w:val="00896268"/>
    <w:rsid w:val="0089639E"/>
    <w:rsid w:val="0089665F"/>
    <w:rsid w:val="00896717"/>
    <w:rsid w:val="008967CD"/>
    <w:rsid w:val="00896A95"/>
    <w:rsid w:val="00896AF8"/>
    <w:rsid w:val="00896D4A"/>
    <w:rsid w:val="00896D79"/>
    <w:rsid w:val="008971B8"/>
    <w:rsid w:val="00897347"/>
    <w:rsid w:val="008973EB"/>
    <w:rsid w:val="0089751D"/>
    <w:rsid w:val="00897702"/>
    <w:rsid w:val="008979A6"/>
    <w:rsid w:val="00897A1B"/>
    <w:rsid w:val="00897BCC"/>
    <w:rsid w:val="00897DFF"/>
    <w:rsid w:val="00897FF3"/>
    <w:rsid w:val="008A0273"/>
    <w:rsid w:val="008A0336"/>
    <w:rsid w:val="008A070B"/>
    <w:rsid w:val="008A0B54"/>
    <w:rsid w:val="008A0CD3"/>
    <w:rsid w:val="008A0E3A"/>
    <w:rsid w:val="008A0F73"/>
    <w:rsid w:val="008A1372"/>
    <w:rsid w:val="008A19AC"/>
    <w:rsid w:val="008A1B5B"/>
    <w:rsid w:val="008A1BB9"/>
    <w:rsid w:val="008A1C9A"/>
    <w:rsid w:val="008A1CCA"/>
    <w:rsid w:val="008A1CD4"/>
    <w:rsid w:val="008A1E5D"/>
    <w:rsid w:val="008A1E85"/>
    <w:rsid w:val="008A23BB"/>
    <w:rsid w:val="008A26C3"/>
    <w:rsid w:val="008A2935"/>
    <w:rsid w:val="008A2A7A"/>
    <w:rsid w:val="008A2CDD"/>
    <w:rsid w:val="008A3062"/>
    <w:rsid w:val="008A3274"/>
    <w:rsid w:val="008A36B9"/>
    <w:rsid w:val="008A3875"/>
    <w:rsid w:val="008A3E60"/>
    <w:rsid w:val="008A3EE6"/>
    <w:rsid w:val="008A3F35"/>
    <w:rsid w:val="008A4220"/>
    <w:rsid w:val="008A447B"/>
    <w:rsid w:val="008A4812"/>
    <w:rsid w:val="008A4CC6"/>
    <w:rsid w:val="008A501A"/>
    <w:rsid w:val="008A5032"/>
    <w:rsid w:val="008A55FB"/>
    <w:rsid w:val="008A5BC8"/>
    <w:rsid w:val="008A5CD0"/>
    <w:rsid w:val="008A60B1"/>
    <w:rsid w:val="008A640B"/>
    <w:rsid w:val="008A6791"/>
    <w:rsid w:val="008A6947"/>
    <w:rsid w:val="008A6ACA"/>
    <w:rsid w:val="008A6AFF"/>
    <w:rsid w:val="008A6BC8"/>
    <w:rsid w:val="008A6BE5"/>
    <w:rsid w:val="008A704B"/>
    <w:rsid w:val="008A70CB"/>
    <w:rsid w:val="008A718A"/>
    <w:rsid w:val="008A720D"/>
    <w:rsid w:val="008A734B"/>
    <w:rsid w:val="008A74BE"/>
    <w:rsid w:val="008A789C"/>
    <w:rsid w:val="008A790C"/>
    <w:rsid w:val="008A7960"/>
    <w:rsid w:val="008A7E21"/>
    <w:rsid w:val="008B0013"/>
    <w:rsid w:val="008B01E4"/>
    <w:rsid w:val="008B0346"/>
    <w:rsid w:val="008B0402"/>
    <w:rsid w:val="008B065E"/>
    <w:rsid w:val="008B0663"/>
    <w:rsid w:val="008B08F3"/>
    <w:rsid w:val="008B08FC"/>
    <w:rsid w:val="008B0A62"/>
    <w:rsid w:val="008B0D90"/>
    <w:rsid w:val="008B13C4"/>
    <w:rsid w:val="008B14B4"/>
    <w:rsid w:val="008B156E"/>
    <w:rsid w:val="008B15AA"/>
    <w:rsid w:val="008B1AC1"/>
    <w:rsid w:val="008B1C5A"/>
    <w:rsid w:val="008B1D95"/>
    <w:rsid w:val="008B1F6E"/>
    <w:rsid w:val="008B2774"/>
    <w:rsid w:val="008B2798"/>
    <w:rsid w:val="008B2B57"/>
    <w:rsid w:val="008B2F3E"/>
    <w:rsid w:val="008B2F78"/>
    <w:rsid w:val="008B2F9D"/>
    <w:rsid w:val="008B33CE"/>
    <w:rsid w:val="008B33E8"/>
    <w:rsid w:val="008B3787"/>
    <w:rsid w:val="008B3F23"/>
    <w:rsid w:val="008B461B"/>
    <w:rsid w:val="008B46D9"/>
    <w:rsid w:val="008B486D"/>
    <w:rsid w:val="008B4983"/>
    <w:rsid w:val="008B4C69"/>
    <w:rsid w:val="008B4F46"/>
    <w:rsid w:val="008B502F"/>
    <w:rsid w:val="008B505F"/>
    <w:rsid w:val="008B5110"/>
    <w:rsid w:val="008B5407"/>
    <w:rsid w:val="008B5415"/>
    <w:rsid w:val="008B568D"/>
    <w:rsid w:val="008B5B76"/>
    <w:rsid w:val="008B5D18"/>
    <w:rsid w:val="008B5D35"/>
    <w:rsid w:val="008B5E39"/>
    <w:rsid w:val="008B618B"/>
    <w:rsid w:val="008B6266"/>
    <w:rsid w:val="008B6358"/>
    <w:rsid w:val="008B63FE"/>
    <w:rsid w:val="008B686C"/>
    <w:rsid w:val="008B68AC"/>
    <w:rsid w:val="008B6B20"/>
    <w:rsid w:val="008B71CB"/>
    <w:rsid w:val="008B7263"/>
    <w:rsid w:val="008B74E4"/>
    <w:rsid w:val="008B753A"/>
    <w:rsid w:val="008B776C"/>
    <w:rsid w:val="008B78EC"/>
    <w:rsid w:val="008B7DA1"/>
    <w:rsid w:val="008B7E93"/>
    <w:rsid w:val="008B7FDF"/>
    <w:rsid w:val="008C0423"/>
    <w:rsid w:val="008C0BF9"/>
    <w:rsid w:val="008C0D8B"/>
    <w:rsid w:val="008C101A"/>
    <w:rsid w:val="008C1488"/>
    <w:rsid w:val="008C1631"/>
    <w:rsid w:val="008C195A"/>
    <w:rsid w:val="008C1B6A"/>
    <w:rsid w:val="008C1C86"/>
    <w:rsid w:val="008C2063"/>
    <w:rsid w:val="008C2322"/>
    <w:rsid w:val="008C2550"/>
    <w:rsid w:val="008C295E"/>
    <w:rsid w:val="008C2B57"/>
    <w:rsid w:val="008C2FFF"/>
    <w:rsid w:val="008C36C7"/>
    <w:rsid w:val="008C37E3"/>
    <w:rsid w:val="008C38DD"/>
    <w:rsid w:val="008C3933"/>
    <w:rsid w:val="008C3A7D"/>
    <w:rsid w:val="008C3B8F"/>
    <w:rsid w:val="008C3CA6"/>
    <w:rsid w:val="008C41C9"/>
    <w:rsid w:val="008C4500"/>
    <w:rsid w:val="008C4656"/>
    <w:rsid w:val="008C4911"/>
    <w:rsid w:val="008C4ADA"/>
    <w:rsid w:val="008C4DED"/>
    <w:rsid w:val="008C4E20"/>
    <w:rsid w:val="008C4EB2"/>
    <w:rsid w:val="008C4FE7"/>
    <w:rsid w:val="008C51D0"/>
    <w:rsid w:val="008C5306"/>
    <w:rsid w:val="008C5627"/>
    <w:rsid w:val="008C577E"/>
    <w:rsid w:val="008C57B2"/>
    <w:rsid w:val="008C5893"/>
    <w:rsid w:val="008C596D"/>
    <w:rsid w:val="008C5B97"/>
    <w:rsid w:val="008C5F53"/>
    <w:rsid w:val="008C5F62"/>
    <w:rsid w:val="008C60A2"/>
    <w:rsid w:val="008C628B"/>
    <w:rsid w:val="008C63C1"/>
    <w:rsid w:val="008C69B4"/>
    <w:rsid w:val="008C6A94"/>
    <w:rsid w:val="008C6CF7"/>
    <w:rsid w:val="008C6E39"/>
    <w:rsid w:val="008C7504"/>
    <w:rsid w:val="008C769A"/>
    <w:rsid w:val="008C774B"/>
    <w:rsid w:val="008C7AC3"/>
    <w:rsid w:val="008C7B5B"/>
    <w:rsid w:val="008C7E03"/>
    <w:rsid w:val="008C7E0D"/>
    <w:rsid w:val="008D016E"/>
    <w:rsid w:val="008D0C4C"/>
    <w:rsid w:val="008D0C89"/>
    <w:rsid w:val="008D0D3F"/>
    <w:rsid w:val="008D158F"/>
    <w:rsid w:val="008D1848"/>
    <w:rsid w:val="008D1A10"/>
    <w:rsid w:val="008D1D7B"/>
    <w:rsid w:val="008D1E3D"/>
    <w:rsid w:val="008D1E94"/>
    <w:rsid w:val="008D2084"/>
    <w:rsid w:val="008D21CA"/>
    <w:rsid w:val="008D22C3"/>
    <w:rsid w:val="008D233E"/>
    <w:rsid w:val="008D25C2"/>
    <w:rsid w:val="008D288F"/>
    <w:rsid w:val="008D2944"/>
    <w:rsid w:val="008D2A64"/>
    <w:rsid w:val="008D2B9D"/>
    <w:rsid w:val="008D2BF4"/>
    <w:rsid w:val="008D2DFE"/>
    <w:rsid w:val="008D2E17"/>
    <w:rsid w:val="008D33CF"/>
    <w:rsid w:val="008D3514"/>
    <w:rsid w:val="008D35F5"/>
    <w:rsid w:val="008D3733"/>
    <w:rsid w:val="008D383D"/>
    <w:rsid w:val="008D3AC6"/>
    <w:rsid w:val="008D3D75"/>
    <w:rsid w:val="008D40EE"/>
    <w:rsid w:val="008D4117"/>
    <w:rsid w:val="008D4374"/>
    <w:rsid w:val="008D4F27"/>
    <w:rsid w:val="008D584A"/>
    <w:rsid w:val="008D588B"/>
    <w:rsid w:val="008D5C1A"/>
    <w:rsid w:val="008D5C89"/>
    <w:rsid w:val="008D5C8F"/>
    <w:rsid w:val="008D5F0E"/>
    <w:rsid w:val="008D6200"/>
    <w:rsid w:val="008D6662"/>
    <w:rsid w:val="008D6671"/>
    <w:rsid w:val="008D66BE"/>
    <w:rsid w:val="008D66E9"/>
    <w:rsid w:val="008D66F1"/>
    <w:rsid w:val="008D6792"/>
    <w:rsid w:val="008D6D9E"/>
    <w:rsid w:val="008D706C"/>
    <w:rsid w:val="008D7451"/>
    <w:rsid w:val="008D7773"/>
    <w:rsid w:val="008D77CF"/>
    <w:rsid w:val="008D795E"/>
    <w:rsid w:val="008D7A96"/>
    <w:rsid w:val="008D7B46"/>
    <w:rsid w:val="008D7BB7"/>
    <w:rsid w:val="008D7C30"/>
    <w:rsid w:val="008D7F05"/>
    <w:rsid w:val="008E00A9"/>
    <w:rsid w:val="008E0121"/>
    <w:rsid w:val="008E01FE"/>
    <w:rsid w:val="008E068B"/>
    <w:rsid w:val="008E11AE"/>
    <w:rsid w:val="008E1298"/>
    <w:rsid w:val="008E139A"/>
    <w:rsid w:val="008E14CB"/>
    <w:rsid w:val="008E14F2"/>
    <w:rsid w:val="008E1615"/>
    <w:rsid w:val="008E17C3"/>
    <w:rsid w:val="008E1A9F"/>
    <w:rsid w:val="008E1F22"/>
    <w:rsid w:val="008E22E7"/>
    <w:rsid w:val="008E2426"/>
    <w:rsid w:val="008E25F6"/>
    <w:rsid w:val="008E26A6"/>
    <w:rsid w:val="008E28EB"/>
    <w:rsid w:val="008E2A24"/>
    <w:rsid w:val="008E2B2F"/>
    <w:rsid w:val="008E2B9C"/>
    <w:rsid w:val="008E3045"/>
    <w:rsid w:val="008E31A0"/>
    <w:rsid w:val="008E34FF"/>
    <w:rsid w:val="008E373A"/>
    <w:rsid w:val="008E3BC0"/>
    <w:rsid w:val="008E3EB1"/>
    <w:rsid w:val="008E3FB7"/>
    <w:rsid w:val="008E41B1"/>
    <w:rsid w:val="008E43EB"/>
    <w:rsid w:val="008E44AC"/>
    <w:rsid w:val="008E476E"/>
    <w:rsid w:val="008E4961"/>
    <w:rsid w:val="008E4A69"/>
    <w:rsid w:val="008E4DE6"/>
    <w:rsid w:val="008E5264"/>
    <w:rsid w:val="008E528B"/>
    <w:rsid w:val="008E54F5"/>
    <w:rsid w:val="008E5756"/>
    <w:rsid w:val="008E575E"/>
    <w:rsid w:val="008E5E26"/>
    <w:rsid w:val="008E6195"/>
    <w:rsid w:val="008E6215"/>
    <w:rsid w:val="008E6406"/>
    <w:rsid w:val="008E654F"/>
    <w:rsid w:val="008E66B8"/>
    <w:rsid w:val="008E6962"/>
    <w:rsid w:val="008E6B6C"/>
    <w:rsid w:val="008E6C05"/>
    <w:rsid w:val="008E6FAF"/>
    <w:rsid w:val="008E7107"/>
    <w:rsid w:val="008E716D"/>
    <w:rsid w:val="008E746E"/>
    <w:rsid w:val="008E7474"/>
    <w:rsid w:val="008E74B2"/>
    <w:rsid w:val="008E7584"/>
    <w:rsid w:val="008E7675"/>
    <w:rsid w:val="008E76D1"/>
    <w:rsid w:val="008E78C0"/>
    <w:rsid w:val="008E7B9D"/>
    <w:rsid w:val="008E7CB5"/>
    <w:rsid w:val="008E7FE3"/>
    <w:rsid w:val="008F04C3"/>
    <w:rsid w:val="008F0811"/>
    <w:rsid w:val="008F0DE7"/>
    <w:rsid w:val="008F0F04"/>
    <w:rsid w:val="008F1007"/>
    <w:rsid w:val="008F122E"/>
    <w:rsid w:val="008F1821"/>
    <w:rsid w:val="008F1A60"/>
    <w:rsid w:val="008F21BC"/>
    <w:rsid w:val="008F23FB"/>
    <w:rsid w:val="008F24A3"/>
    <w:rsid w:val="008F27E4"/>
    <w:rsid w:val="008F2940"/>
    <w:rsid w:val="008F29BF"/>
    <w:rsid w:val="008F2EAF"/>
    <w:rsid w:val="008F2FA5"/>
    <w:rsid w:val="008F3152"/>
    <w:rsid w:val="008F33D1"/>
    <w:rsid w:val="008F3BB7"/>
    <w:rsid w:val="008F41E4"/>
    <w:rsid w:val="008F4228"/>
    <w:rsid w:val="008F425C"/>
    <w:rsid w:val="008F42A6"/>
    <w:rsid w:val="008F42C3"/>
    <w:rsid w:val="008F43D7"/>
    <w:rsid w:val="008F4466"/>
    <w:rsid w:val="008F4550"/>
    <w:rsid w:val="008F4570"/>
    <w:rsid w:val="008F458D"/>
    <w:rsid w:val="008F47D9"/>
    <w:rsid w:val="008F4860"/>
    <w:rsid w:val="008F48BB"/>
    <w:rsid w:val="008F495B"/>
    <w:rsid w:val="008F4BA1"/>
    <w:rsid w:val="008F4D51"/>
    <w:rsid w:val="008F4DDA"/>
    <w:rsid w:val="008F4F68"/>
    <w:rsid w:val="008F50B8"/>
    <w:rsid w:val="008F50C4"/>
    <w:rsid w:val="008F52FA"/>
    <w:rsid w:val="008F5569"/>
    <w:rsid w:val="008F5889"/>
    <w:rsid w:val="008F594D"/>
    <w:rsid w:val="008F5993"/>
    <w:rsid w:val="008F5994"/>
    <w:rsid w:val="008F5C21"/>
    <w:rsid w:val="008F5F35"/>
    <w:rsid w:val="008F5F50"/>
    <w:rsid w:val="008F5F98"/>
    <w:rsid w:val="008F64AE"/>
    <w:rsid w:val="008F65F8"/>
    <w:rsid w:val="008F6AEF"/>
    <w:rsid w:val="008F6BE2"/>
    <w:rsid w:val="008F6C0A"/>
    <w:rsid w:val="008F6FF8"/>
    <w:rsid w:val="008F7166"/>
    <w:rsid w:val="008F74AB"/>
    <w:rsid w:val="008F77E7"/>
    <w:rsid w:val="008F79D6"/>
    <w:rsid w:val="008F7B92"/>
    <w:rsid w:val="008F7EF8"/>
    <w:rsid w:val="008F7F05"/>
    <w:rsid w:val="008F8F37"/>
    <w:rsid w:val="0090018F"/>
    <w:rsid w:val="009001EB"/>
    <w:rsid w:val="009003C9"/>
    <w:rsid w:val="0090059A"/>
    <w:rsid w:val="009005FC"/>
    <w:rsid w:val="00900722"/>
    <w:rsid w:val="009007E8"/>
    <w:rsid w:val="00900A25"/>
    <w:rsid w:val="00900A54"/>
    <w:rsid w:val="00900D25"/>
    <w:rsid w:val="00900F6A"/>
    <w:rsid w:val="0090100F"/>
    <w:rsid w:val="0090143D"/>
    <w:rsid w:val="009014DB"/>
    <w:rsid w:val="00901723"/>
    <w:rsid w:val="009017B1"/>
    <w:rsid w:val="0090181F"/>
    <w:rsid w:val="00901865"/>
    <w:rsid w:val="00901D64"/>
    <w:rsid w:val="00901EF0"/>
    <w:rsid w:val="00902051"/>
    <w:rsid w:val="009021B1"/>
    <w:rsid w:val="009023C8"/>
    <w:rsid w:val="0090288B"/>
    <w:rsid w:val="00902CF4"/>
    <w:rsid w:val="00902E27"/>
    <w:rsid w:val="00902EF4"/>
    <w:rsid w:val="00902F07"/>
    <w:rsid w:val="00902FE4"/>
    <w:rsid w:val="00903286"/>
    <w:rsid w:val="009034F2"/>
    <w:rsid w:val="00903648"/>
    <w:rsid w:val="00903656"/>
    <w:rsid w:val="00903793"/>
    <w:rsid w:val="0090390D"/>
    <w:rsid w:val="00903FB0"/>
    <w:rsid w:val="00903FBC"/>
    <w:rsid w:val="009045EE"/>
    <w:rsid w:val="00904AA0"/>
    <w:rsid w:val="00904D74"/>
    <w:rsid w:val="00904EE9"/>
    <w:rsid w:val="00905C04"/>
    <w:rsid w:val="00905C0E"/>
    <w:rsid w:val="00906087"/>
    <w:rsid w:val="00906426"/>
    <w:rsid w:val="00906742"/>
    <w:rsid w:val="0090684F"/>
    <w:rsid w:val="00906A4E"/>
    <w:rsid w:val="00906EF2"/>
    <w:rsid w:val="009071EA"/>
    <w:rsid w:val="00907616"/>
    <w:rsid w:val="00907E32"/>
    <w:rsid w:val="00910232"/>
    <w:rsid w:val="009106EE"/>
    <w:rsid w:val="009109D0"/>
    <w:rsid w:val="00910F2C"/>
    <w:rsid w:val="009117EC"/>
    <w:rsid w:val="00911FDF"/>
    <w:rsid w:val="00911FE2"/>
    <w:rsid w:val="0091288E"/>
    <w:rsid w:val="00912A58"/>
    <w:rsid w:val="00912BC5"/>
    <w:rsid w:val="00912C19"/>
    <w:rsid w:val="0091326F"/>
    <w:rsid w:val="009132DA"/>
    <w:rsid w:val="009136F6"/>
    <w:rsid w:val="00913D82"/>
    <w:rsid w:val="00913F9C"/>
    <w:rsid w:val="00914092"/>
    <w:rsid w:val="009146E7"/>
    <w:rsid w:val="00914740"/>
    <w:rsid w:val="00914944"/>
    <w:rsid w:val="00914A8B"/>
    <w:rsid w:val="00914E2A"/>
    <w:rsid w:val="00914E8A"/>
    <w:rsid w:val="0091507C"/>
    <w:rsid w:val="0091547E"/>
    <w:rsid w:val="0091552B"/>
    <w:rsid w:val="00915689"/>
    <w:rsid w:val="009157CB"/>
    <w:rsid w:val="00915972"/>
    <w:rsid w:val="00915A46"/>
    <w:rsid w:val="00915E36"/>
    <w:rsid w:val="00915F82"/>
    <w:rsid w:val="00916269"/>
    <w:rsid w:val="00916371"/>
    <w:rsid w:val="0091637A"/>
    <w:rsid w:val="0091683C"/>
    <w:rsid w:val="00916854"/>
    <w:rsid w:val="00916AF7"/>
    <w:rsid w:val="00916CB5"/>
    <w:rsid w:val="00916F03"/>
    <w:rsid w:val="00916FA8"/>
    <w:rsid w:val="00916FAD"/>
    <w:rsid w:val="0091705D"/>
    <w:rsid w:val="0091713A"/>
    <w:rsid w:val="00917158"/>
    <w:rsid w:val="009172F0"/>
    <w:rsid w:val="00917301"/>
    <w:rsid w:val="0091737D"/>
    <w:rsid w:val="00917AA3"/>
    <w:rsid w:val="00917B1C"/>
    <w:rsid w:val="00917B79"/>
    <w:rsid w:val="00917C59"/>
    <w:rsid w:val="00917FB4"/>
    <w:rsid w:val="009200F9"/>
    <w:rsid w:val="00920273"/>
    <w:rsid w:val="009202B7"/>
    <w:rsid w:val="0092044F"/>
    <w:rsid w:val="00920B53"/>
    <w:rsid w:val="00920B6B"/>
    <w:rsid w:val="00920D23"/>
    <w:rsid w:val="009210FD"/>
    <w:rsid w:val="00921262"/>
    <w:rsid w:val="009212DF"/>
    <w:rsid w:val="0092144C"/>
    <w:rsid w:val="00921474"/>
    <w:rsid w:val="0092163C"/>
    <w:rsid w:val="00921647"/>
    <w:rsid w:val="009218D5"/>
    <w:rsid w:val="00921A27"/>
    <w:rsid w:val="00921D60"/>
    <w:rsid w:val="00922125"/>
    <w:rsid w:val="0092258A"/>
    <w:rsid w:val="009226E0"/>
    <w:rsid w:val="0092287B"/>
    <w:rsid w:val="00923063"/>
    <w:rsid w:val="009230ED"/>
    <w:rsid w:val="009232F1"/>
    <w:rsid w:val="00923520"/>
    <w:rsid w:val="009235B6"/>
    <w:rsid w:val="0092387A"/>
    <w:rsid w:val="00923B93"/>
    <w:rsid w:val="00923E04"/>
    <w:rsid w:val="00923EC8"/>
    <w:rsid w:val="00923ED6"/>
    <w:rsid w:val="00923F92"/>
    <w:rsid w:val="00923FE2"/>
    <w:rsid w:val="0092405F"/>
    <w:rsid w:val="009240BD"/>
    <w:rsid w:val="00924639"/>
    <w:rsid w:val="00924804"/>
    <w:rsid w:val="00924B91"/>
    <w:rsid w:val="00924DD7"/>
    <w:rsid w:val="00924F94"/>
    <w:rsid w:val="00924FD0"/>
    <w:rsid w:val="009250F1"/>
    <w:rsid w:val="0092515F"/>
    <w:rsid w:val="00925207"/>
    <w:rsid w:val="00925209"/>
    <w:rsid w:val="009252BC"/>
    <w:rsid w:val="009252DB"/>
    <w:rsid w:val="009255AB"/>
    <w:rsid w:val="0092563A"/>
    <w:rsid w:val="0092571D"/>
    <w:rsid w:val="009258B4"/>
    <w:rsid w:val="00925C6D"/>
    <w:rsid w:val="00925EB0"/>
    <w:rsid w:val="009264BE"/>
    <w:rsid w:val="00926963"/>
    <w:rsid w:val="009269D2"/>
    <w:rsid w:val="009269F2"/>
    <w:rsid w:val="00926E08"/>
    <w:rsid w:val="00927192"/>
    <w:rsid w:val="009271B0"/>
    <w:rsid w:val="009272A0"/>
    <w:rsid w:val="009272C0"/>
    <w:rsid w:val="00927363"/>
    <w:rsid w:val="009273D1"/>
    <w:rsid w:val="0092798F"/>
    <w:rsid w:val="00927E7D"/>
    <w:rsid w:val="00927F04"/>
    <w:rsid w:val="00927F15"/>
    <w:rsid w:val="00927F8B"/>
    <w:rsid w:val="0093011B"/>
    <w:rsid w:val="00930137"/>
    <w:rsid w:val="00930333"/>
    <w:rsid w:val="00930534"/>
    <w:rsid w:val="0093070D"/>
    <w:rsid w:val="0093072D"/>
    <w:rsid w:val="0093073A"/>
    <w:rsid w:val="00930A09"/>
    <w:rsid w:val="00930AE3"/>
    <w:rsid w:val="00930BED"/>
    <w:rsid w:val="00930DA8"/>
    <w:rsid w:val="00930EAA"/>
    <w:rsid w:val="009311ED"/>
    <w:rsid w:val="009312C4"/>
    <w:rsid w:val="009312E1"/>
    <w:rsid w:val="00931414"/>
    <w:rsid w:val="009314C8"/>
    <w:rsid w:val="00931A42"/>
    <w:rsid w:val="00931BF2"/>
    <w:rsid w:val="00931C0C"/>
    <w:rsid w:val="00931E54"/>
    <w:rsid w:val="00932811"/>
    <w:rsid w:val="00932819"/>
    <w:rsid w:val="00932854"/>
    <w:rsid w:val="00932879"/>
    <w:rsid w:val="0093291D"/>
    <w:rsid w:val="00932C6E"/>
    <w:rsid w:val="00933097"/>
    <w:rsid w:val="009331A5"/>
    <w:rsid w:val="00933918"/>
    <w:rsid w:val="00933DDA"/>
    <w:rsid w:val="00933EC2"/>
    <w:rsid w:val="00933FE8"/>
    <w:rsid w:val="00934083"/>
    <w:rsid w:val="009341CC"/>
    <w:rsid w:val="009349A7"/>
    <w:rsid w:val="00934BE4"/>
    <w:rsid w:val="00934FFD"/>
    <w:rsid w:val="009354F6"/>
    <w:rsid w:val="00935B1B"/>
    <w:rsid w:val="00935BFC"/>
    <w:rsid w:val="00935E1E"/>
    <w:rsid w:val="00935E99"/>
    <w:rsid w:val="00935FF0"/>
    <w:rsid w:val="00936184"/>
    <w:rsid w:val="00936212"/>
    <w:rsid w:val="0093636E"/>
    <w:rsid w:val="00936529"/>
    <w:rsid w:val="009366E3"/>
    <w:rsid w:val="0093681C"/>
    <w:rsid w:val="0093688D"/>
    <w:rsid w:val="009368A9"/>
    <w:rsid w:val="009368C3"/>
    <w:rsid w:val="00936ACE"/>
    <w:rsid w:val="00936DDB"/>
    <w:rsid w:val="009371BF"/>
    <w:rsid w:val="009373D1"/>
    <w:rsid w:val="00937629"/>
    <w:rsid w:val="009377C3"/>
    <w:rsid w:val="00937860"/>
    <w:rsid w:val="009379C5"/>
    <w:rsid w:val="00937E0E"/>
    <w:rsid w:val="00937EA5"/>
    <w:rsid w:val="00940056"/>
    <w:rsid w:val="0094010A"/>
    <w:rsid w:val="00940182"/>
    <w:rsid w:val="00940365"/>
    <w:rsid w:val="009407AD"/>
    <w:rsid w:val="00940CBC"/>
    <w:rsid w:val="00940CCE"/>
    <w:rsid w:val="009410CB"/>
    <w:rsid w:val="009410F2"/>
    <w:rsid w:val="00941538"/>
    <w:rsid w:val="00941A1D"/>
    <w:rsid w:val="00941E2C"/>
    <w:rsid w:val="00941EFE"/>
    <w:rsid w:val="009420CF"/>
    <w:rsid w:val="0094213A"/>
    <w:rsid w:val="00942377"/>
    <w:rsid w:val="009427F6"/>
    <w:rsid w:val="00943031"/>
    <w:rsid w:val="009430E6"/>
    <w:rsid w:val="009431BA"/>
    <w:rsid w:val="0094363E"/>
    <w:rsid w:val="009438F9"/>
    <w:rsid w:val="0094390C"/>
    <w:rsid w:val="00943AC2"/>
    <w:rsid w:val="00944403"/>
    <w:rsid w:val="009447E7"/>
    <w:rsid w:val="00944967"/>
    <w:rsid w:val="009449A0"/>
    <w:rsid w:val="00944A69"/>
    <w:rsid w:val="00944BD0"/>
    <w:rsid w:val="00944E0B"/>
    <w:rsid w:val="00944E3E"/>
    <w:rsid w:val="0094537D"/>
    <w:rsid w:val="009454B8"/>
    <w:rsid w:val="009455AF"/>
    <w:rsid w:val="0094596D"/>
    <w:rsid w:val="00945A1F"/>
    <w:rsid w:val="00945A3A"/>
    <w:rsid w:val="00945B2A"/>
    <w:rsid w:val="00945C5A"/>
    <w:rsid w:val="00945D2A"/>
    <w:rsid w:val="00946670"/>
    <w:rsid w:val="0094687F"/>
    <w:rsid w:val="009469E5"/>
    <w:rsid w:val="00946E70"/>
    <w:rsid w:val="00946F25"/>
    <w:rsid w:val="0094709D"/>
    <w:rsid w:val="009470C7"/>
    <w:rsid w:val="00947438"/>
    <w:rsid w:val="00947530"/>
    <w:rsid w:val="00947764"/>
    <w:rsid w:val="00947CC2"/>
    <w:rsid w:val="00947EE3"/>
    <w:rsid w:val="009503A7"/>
    <w:rsid w:val="00950577"/>
    <w:rsid w:val="009505A5"/>
    <w:rsid w:val="009507FC"/>
    <w:rsid w:val="00950D28"/>
    <w:rsid w:val="009510E4"/>
    <w:rsid w:val="009510FF"/>
    <w:rsid w:val="00951203"/>
    <w:rsid w:val="00951963"/>
    <w:rsid w:val="00951A75"/>
    <w:rsid w:val="00951B9A"/>
    <w:rsid w:val="00951CAD"/>
    <w:rsid w:val="00951CBD"/>
    <w:rsid w:val="00951D76"/>
    <w:rsid w:val="009520C9"/>
    <w:rsid w:val="00952180"/>
    <w:rsid w:val="009523F4"/>
    <w:rsid w:val="009524F9"/>
    <w:rsid w:val="009528E4"/>
    <w:rsid w:val="00952943"/>
    <w:rsid w:val="00952B4D"/>
    <w:rsid w:val="00952D6F"/>
    <w:rsid w:val="00953134"/>
    <w:rsid w:val="0095322B"/>
    <w:rsid w:val="009532A6"/>
    <w:rsid w:val="00953301"/>
    <w:rsid w:val="0095340E"/>
    <w:rsid w:val="009534CE"/>
    <w:rsid w:val="00953518"/>
    <w:rsid w:val="00953686"/>
    <w:rsid w:val="0095403F"/>
    <w:rsid w:val="00954134"/>
    <w:rsid w:val="00954326"/>
    <w:rsid w:val="009547F4"/>
    <w:rsid w:val="00954AFA"/>
    <w:rsid w:val="00954B06"/>
    <w:rsid w:val="00954B81"/>
    <w:rsid w:val="00954C5D"/>
    <w:rsid w:val="00954E74"/>
    <w:rsid w:val="00955032"/>
    <w:rsid w:val="0095509A"/>
    <w:rsid w:val="009559E7"/>
    <w:rsid w:val="00955A16"/>
    <w:rsid w:val="00955CF5"/>
    <w:rsid w:val="00955E8F"/>
    <w:rsid w:val="00956035"/>
    <w:rsid w:val="00956054"/>
    <w:rsid w:val="009560F9"/>
    <w:rsid w:val="009561C8"/>
    <w:rsid w:val="00956358"/>
    <w:rsid w:val="00956750"/>
    <w:rsid w:val="009567C1"/>
    <w:rsid w:val="00956A96"/>
    <w:rsid w:val="00956C43"/>
    <w:rsid w:val="00956C6C"/>
    <w:rsid w:val="00956EFC"/>
    <w:rsid w:val="00957696"/>
    <w:rsid w:val="00957795"/>
    <w:rsid w:val="00957BCC"/>
    <w:rsid w:val="00957D91"/>
    <w:rsid w:val="0096002F"/>
    <w:rsid w:val="009601D1"/>
    <w:rsid w:val="00960370"/>
    <w:rsid w:val="009603FA"/>
    <w:rsid w:val="009604D3"/>
    <w:rsid w:val="009606AB"/>
    <w:rsid w:val="00960D87"/>
    <w:rsid w:val="00961204"/>
    <w:rsid w:val="009613F4"/>
    <w:rsid w:val="00961642"/>
    <w:rsid w:val="00961643"/>
    <w:rsid w:val="00961841"/>
    <w:rsid w:val="00961CF6"/>
    <w:rsid w:val="00961EE5"/>
    <w:rsid w:val="00961F88"/>
    <w:rsid w:val="009620CF"/>
    <w:rsid w:val="0096237D"/>
    <w:rsid w:val="009624EA"/>
    <w:rsid w:val="009628AC"/>
    <w:rsid w:val="00962AD7"/>
    <w:rsid w:val="00962D18"/>
    <w:rsid w:val="00962D67"/>
    <w:rsid w:val="00962D9E"/>
    <w:rsid w:val="00963159"/>
    <w:rsid w:val="00963546"/>
    <w:rsid w:val="00963655"/>
    <w:rsid w:val="00963667"/>
    <w:rsid w:val="00963BDB"/>
    <w:rsid w:val="00963ED8"/>
    <w:rsid w:val="0096485D"/>
    <w:rsid w:val="00964A80"/>
    <w:rsid w:val="009655DF"/>
    <w:rsid w:val="00965C1E"/>
    <w:rsid w:val="00965EE5"/>
    <w:rsid w:val="00966056"/>
    <w:rsid w:val="0096626D"/>
    <w:rsid w:val="009662E4"/>
    <w:rsid w:val="009668B4"/>
    <w:rsid w:val="00966929"/>
    <w:rsid w:val="00966B19"/>
    <w:rsid w:val="00966D4B"/>
    <w:rsid w:val="009672E2"/>
    <w:rsid w:val="0096740B"/>
    <w:rsid w:val="0096749F"/>
    <w:rsid w:val="009675FF"/>
    <w:rsid w:val="00967638"/>
    <w:rsid w:val="009679A8"/>
    <w:rsid w:val="00967CBE"/>
    <w:rsid w:val="00967ED1"/>
    <w:rsid w:val="00967F64"/>
    <w:rsid w:val="00970245"/>
    <w:rsid w:val="009705B6"/>
    <w:rsid w:val="0097065F"/>
    <w:rsid w:val="0097078C"/>
    <w:rsid w:val="00970D0A"/>
    <w:rsid w:val="00970E0C"/>
    <w:rsid w:val="00970E91"/>
    <w:rsid w:val="0097102A"/>
    <w:rsid w:val="0097109E"/>
    <w:rsid w:val="0097187E"/>
    <w:rsid w:val="009719A5"/>
    <w:rsid w:val="00971A41"/>
    <w:rsid w:val="00971ABA"/>
    <w:rsid w:val="00971C56"/>
    <w:rsid w:val="00971CE4"/>
    <w:rsid w:val="00971E68"/>
    <w:rsid w:val="00971E77"/>
    <w:rsid w:val="0097214B"/>
    <w:rsid w:val="009724B2"/>
    <w:rsid w:val="009727AE"/>
    <w:rsid w:val="009727C8"/>
    <w:rsid w:val="0097289B"/>
    <w:rsid w:val="00972939"/>
    <w:rsid w:val="00972951"/>
    <w:rsid w:val="00972B49"/>
    <w:rsid w:val="00972D21"/>
    <w:rsid w:val="00972DCF"/>
    <w:rsid w:val="00972F49"/>
    <w:rsid w:val="00972F6F"/>
    <w:rsid w:val="009731AB"/>
    <w:rsid w:val="009731FC"/>
    <w:rsid w:val="0097322A"/>
    <w:rsid w:val="0097328D"/>
    <w:rsid w:val="00973305"/>
    <w:rsid w:val="0097365F"/>
    <w:rsid w:val="009737C7"/>
    <w:rsid w:val="009738B4"/>
    <w:rsid w:val="00973AB6"/>
    <w:rsid w:val="00973CDE"/>
    <w:rsid w:val="00973D09"/>
    <w:rsid w:val="00973FE7"/>
    <w:rsid w:val="009740E2"/>
    <w:rsid w:val="009743DD"/>
    <w:rsid w:val="00974938"/>
    <w:rsid w:val="00974BFE"/>
    <w:rsid w:val="00975783"/>
    <w:rsid w:val="009757C3"/>
    <w:rsid w:val="009759FE"/>
    <w:rsid w:val="00975A82"/>
    <w:rsid w:val="00975BC7"/>
    <w:rsid w:val="00975EBD"/>
    <w:rsid w:val="00976079"/>
    <w:rsid w:val="00976195"/>
    <w:rsid w:val="009761CB"/>
    <w:rsid w:val="009761E9"/>
    <w:rsid w:val="00976204"/>
    <w:rsid w:val="009764A0"/>
    <w:rsid w:val="00976979"/>
    <w:rsid w:val="00976C4E"/>
    <w:rsid w:val="00976D37"/>
    <w:rsid w:val="00976F70"/>
    <w:rsid w:val="00977108"/>
    <w:rsid w:val="00977137"/>
    <w:rsid w:val="009776E4"/>
    <w:rsid w:val="009778AD"/>
    <w:rsid w:val="00977936"/>
    <w:rsid w:val="009779FF"/>
    <w:rsid w:val="00977A16"/>
    <w:rsid w:val="00977B34"/>
    <w:rsid w:val="00977B91"/>
    <w:rsid w:val="00977D0E"/>
    <w:rsid w:val="00977D5B"/>
    <w:rsid w:val="00980191"/>
    <w:rsid w:val="00980286"/>
    <w:rsid w:val="00980382"/>
    <w:rsid w:val="009803CD"/>
    <w:rsid w:val="0098046A"/>
    <w:rsid w:val="00980534"/>
    <w:rsid w:val="00980585"/>
    <w:rsid w:val="009805BD"/>
    <w:rsid w:val="0098079F"/>
    <w:rsid w:val="009808DC"/>
    <w:rsid w:val="00980DC5"/>
    <w:rsid w:val="00981036"/>
    <w:rsid w:val="00981344"/>
    <w:rsid w:val="009815E8"/>
    <w:rsid w:val="00981C1D"/>
    <w:rsid w:val="00981EA6"/>
    <w:rsid w:val="00982296"/>
    <w:rsid w:val="009823DC"/>
    <w:rsid w:val="00982447"/>
    <w:rsid w:val="009825B1"/>
    <w:rsid w:val="00982D5C"/>
    <w:rsid w:val="00982F32"/>
    <w:rsid w:val="00982FA4"/>
    <w:rsid w:val="009830B6"/>
    <w:rsid w:val="00983154"/>
    <w:rsid w:val="0098315B"/>
    <w:rsid w:val="0098336B"/>
    <w:rsid w:val="009835AD"/>
    <w:rsid w:val="0098363D"/>
    <w:rsid w:val="00983791"/>
    <w:rsid w:val="00983C93"/>
    <w:rsid w:val="00983DEA"/>
    <w:rsid w:val="00983E18"/>
    <w:rsid w:val="00984337"/>
    <w:rsid w:val="0098445A"/>
    <w:rsid w:val="009844A8"/>
    <w:rsid w:val="00984569"/>
    <w:rsid w:val="0098494D"/>
    <w:rsid w:val="00984A55"/>
    <w:rsid w:val="00984A79"/>
    <w:rsid w:val="00984A7D"/>
    <w:rsid w:val="00984A8A"/>
    <w:rsid w:val="00984AF4"/>
    <w:rsid w:val="00984D39"/>
    <w:rsid w:val="00984D56"/>
    <w:rsid w:val="00984E34"/>
    <w:rsid w:val="00984F53"/>
    <w:rsid w:val="00985139"/>
    <w:rsid w:val="00985172"/>
    <w:rsid w:val="009851D5"/>
    <w:rsid w:val="009851F3"/>
    <w:rsid w:val="00985633"/>
    <w:rsid w:val="0098566A"/>
    <w:rsid w:val="009856EA"/>
    <w:rsid w:val="009857BB"/>
    <w:rsid w:val="00985A21"/>
    <w:rsid w:val="00985A4F"/>
    <w:rsid w:val="00985B14"/>
    <w:rsid w:val="00985CF7"/>
    <w:rsid w:val="00985E96"/>
    <w:rsid w:val="009860D4"/>
    <w:rsid w:val="009865FD"/>
    <w:rsid w:val="009866DA"/>
    <w:rsid w:val="009867B1"/>
    <w:rsid w:val="00986970"/>
    <w:rsid w:val="00986C41"/>
    <w:rsid w:val="00986C54"/>
    <w:rsid w:val="00986E9D"/>
    <w:rsid w:val="00986EC1"/>
    <w:rsid w:val="00987107"/>
    <w:rsid w:val="0098727D"/>
    <w:rsid w:val="009872A2"/>
    <w:rsid w:val="00987365"/>
    <w:rsid w:val="009877F1"/>
    <w:rsid w:val="009878E4"/>
    <w:rsid w:val="00987CDE"/>
    <w:rsid w:val="00987D9B"/>
    <w:rsid w:val="00987DFA"/>
    <w:rsid w:val="00987DFB"/>
    <w:rsid w:val="00987FAD"/>
    <w:rsid w:val="00990479"/>
    <w:rsid w:val="00990497"/>
    <w:rsid w:val="009906FD"/>
    <w:rsid w:val="0099070D"/>
    <w:rsid w:val="00990A5D"/>
    <w:rsid w:val="00990D55"/>
    <w:rsid w:val="00990DBF"/>
    <w:rsid w:val="00990E4E"/>
    <w:rsid w:val="00990FAD"/>
    <w:rsid w:val="00990FB6"/>
    <w:rsid w:val="00990FCD"/>
    <w:rsid w:val="00991038"/>
    <w:rsid w:val="009910D8"/>
    <w:rsid w:val="00991160"/>
    <w:rsid w:val="00991429"/>
    <w:rsid w:val="0099161A"/>
    <w:rsid w:val="00991660"/>
    <w:rsid w:val="00991918"/>
    <w:rsid w:val="00991B4F"/>
    <w:rsid w:val="00992005"/>
    <w:rsid w:val="00992687"/>
    <w:rsid w:val="009926AC"/>
    <w:rsid w:val="00992747"/>
    <w:rsid w:val="00992B94"/>
    <w:rsid w:val="00992B96"/>
    <w:rsid w:val="00992C52"/>
    <w:rsid w:val="00992FF0"/>
    <w:rsid w:val="009935CA"/>
    <w:rsid w:val="0099396D"/>
    <w:rsid w:val="0099424F"/>
    <w:rsid w:val="009942C1"/>
    <w:rsid w:val="0099447C"/>
    <w:rsid w:val="009944E4"/>
    <w:rsid w:val="009947DC"/>
    <w:rsid w:val="00994C7E"/>
    <w:rsid w:val="00994EA4"/>
    <w:rsid w:val="00994F9D"/>
    <w:rsid w:val="00995518"/>
    <w:rsid w:val="00995774"/>
    <w:rsid w:val="00995D43"/>
    <w:rsid w:val="00995E40"/>
    <w:rsid w:val="00996078"/>
    <w:rsid w:val="00996311"/>
    <w:rsid w:val="00996402"/>
    <w:rsid w:val="00996455"/>
    <w:rsid w:val="00996599"/>
    <w:rsid w:val="00996718"/>
    <w:rsid w:val="009967A1"/>
    <w:rsid w:val="00996904"/>
    <w:rsid w:val="00996945"/>
    <w:rsid w:val="00996D98"/>
    <w:rsid w:val="00996E45"/>
    <w:rsid w:val="00996E74"/>
    <w:rsid w:val="009970CA"/>
    <w:rsid w:val="00997123"/>
    <w:rsid w:val="009973DB"/>
    <w:rsid w:val="009973E9"/>
    <w:rsid w:val="0099752B"/>
    <w:rsid w:val="009975BC"/>
    <w:rsid w:val="00997866"/>
    <w:rsid w:val="0099788B"/>
    <w:rsid w:val="00997AC2"/>
    <w:rsid w:val="009A0186"/>
    <w:rsid w:val="009A0387"/>
    <w:rsid w:val="009A0597"/>
    <w:rsid w:val="009A06CD"/>
    <w:rsid w:val="009A0908"/>
    <w:rsid w:val="009A0AEE"/>
    <w:rsid w:val="009A0C51"/>
    <w:rsid w:val="009A1503"/>
    <w:rsid w:val="009A1537"/>
    <w:rsid w:val="009A1553"/>
    <w:rsid w:val="009A1711"/>
    <w:rsid w:val="009A1BAE"/>
    <w:rsid w:val="009A1DFE"/>
    <w:rsid w:val="009A1EA3"/>
    <w:rsid w:val="009A21F7"/>
    <w:rsid w:val="009A2568"/>
    <w:rsid w:val="009A270C"/>
    <w:rsid w:val="009A2974"/>
    <w:rsid w:val="009A2B13"/>
    <w:rsid w:val="009A2B6C"/>
    <w:rsid w:val="009A3278"/>
    <w:rsid w:val="009A3838"/>
    <w:rsid w:val="009A38A3"/>
    <w:rsid w:val="009A3C4E"/>
    <w:rsid w:val="009A3FDB"/>
    <w:rsid w:val="009A4193"/>
    <w:rsid w:val="009A42EF"/>
    <w:rsid w:val="009A4411"/>
    <w:rsid w:val="009A44A5"/>
    <w:rsid w:val="009A4503"/>
    <w:rsid w:val="009A47F0"/>
    <w:rsid w:val="009A4AD0"/>
    <w:rsid w:val="009A50BF"/>
    <w:rsid w:val="009A5540"/>
    <w:rsid w:val="009A56C6"/>
    <w:rsid w:val="009A591F"/>
    <w:rsid w:val="009A5AB0"/>
    <w:rsid w:val="009A5B59"/>
    <w:rsid w:val="009A5C85"/>
    <w:rsid w:val="009A62CB"/>
    <w:rsid w:val="009A62FF"/>
    <w:rsid w:val="009A6309"/>
    <w:rsid w:val="009A63F7"/>
    <w:rsid w:val="009A6924"/>
    <w:rsid w:val="009A69F2"/>
    <w:rsid w:val="009A6A09"/>
    <w:rsid w:val="009A6C93"/>
    <w:rsid w:val="009A716F"/>
    <w:rsid w:val="009A75FF"/>
    <w:rsid w:val="009A763F"/>
    <w:rsid w:val="009A7A20"/>
    <w:rsid w:val="009A7D60"/>
    <w:rsid w:val="009A7EAF"/>
    <w:rsid w:val="009B0363"/>
    <w:rsid w:val="009B03A2"/>
    <w:rsid w:val="009B05C9"/>
    <w:rsid w:val="009B092D"/>
    <w:rsid w:val="009B0B45"/>
    <w:rsid w:val="009B1101"/>
    <w:rsid w:val="009B1170"/>
    <w:rsid w:val="009B12C1"/>
    <w:rsid w:val="009B1473"/>
    <w:rsid w:val="009B18A5"/>
    <w:rsid w:val="009B1A8A"/>
    <w:rsid w:val="009B1AA6"/>
    <w:rsid w:val="009B1B1D"/>
    <w:rsid w:val="009B2054"/>
    <w:rsid w:val="009B23D4"/>
    <w:rsid w:val="009B247B"/>
    <w:rsid w:val="009B2517"/>
    <w:rsid w:val="009B263F"/>
    <w:rsid w:val="009B2A95"/>
    <w:rsid w:val="009B34EA"/>
    <w:rsid w:val="009B3535"/>
    <w:rsid w:val="009B36FD"/>
    <w:rsid w:val="009B37F4"/>
    <w:rsid w:val="009B3978"/>
    <w:rsid w:val="009B3A47"/>
    <w:rsid w:val="009B3C06"/>
    <w:rsid w:val="009B3CB4"/>
    <w:rsid w:val="009B3D72"/>
    <w:rsid w:val="009B3F1F"/>
    <w:rsid w:val="009B4225"/>
    <w:rsid w:val="009B438D"/>
    <w:rsid w:val="009B44BE"/>
    <w:rsid w:val="009B4539"/>
    <w:rsid w:val="009B46B3"/>
    <w:rsid w:val="009B4718"/>
    <w:rsid w:val="009B4F42"/>
    <w:rsid w:val="009B50A7"/>
    <w:rsid w:val="009B50A8"/>
    <w:rsid w:val="009B5836"/>
    <w:rsid w:val="009B5978"/>
    <w:rsid w:val="009B5D52"/>
    <w:rsid w:val="009B5D9C"/>
    <w:rsid w:val="009B5F79"/>
    <w:rsid w:val="009B6054"/>
    <w:rsid w:val="009B6790"/>
    <w:rsid w:val="009B69C7"/>
    <w:rsid w:val="009B6A21"/>
    <w:rsid w:val="009B6F40"/>
    <w:rsid w:val="009B70CA"/>
    <w:rsid w:val="009B71AC"/>
    <w:rsid w:val="009B7ACA"/>
    <w:rsid w:val="009B7EA4"/>
    <w:rsid w:val="009C0064"/>
    <w:rsid w:val="009C036D"/>
    <w:rsid w:val="009C0392"/>
    <w:rsid w:val="009C03CB"/>
    <w:rsid w:val="009C04C7"/>
    <w:rsid w:val="009C080F"/>
    <w:rsid w:val="009C08EF"/>
    <w:rsid w:val="009C0E00"/>
    <w:rsid w:val="009C10DB"/>
    <w:rsid w:val="009C15E4"/>
    <w:rsid w:val="009C19B5"/>
    <w:rsid w:val="009C2466"/>
    <w:rsid w:val="009C27C5"/>
    <w:rsid w:val="009C2873"/>
    <w:rsid w:val="009C2A84"/>
    <w:rsid w:val="009C2DD2"/>
    <w:rsid w:val="009C320E"/>
    <w:rsid w:val="009C33BB"/>
    <w:rsid w:val="009C36D4"/>
    <w:rsid w:val="009C3854"/>
    <w:rsid w:val="009C3A18"/>
    <w:rsid w:val="009C3B70"/>
    <w:rsid w:val="009C3E18"/>
    <w:rsid w:val="009C408B"/>
    <w:rsid w:val="009C417B"/>
    <w:rsid w:val="009C41F1"/>
    <w:rsid w:val="009C456E"/>
    <w:rsid w:val="009C45C8"/>
    <w:rsid w:val="009C4674"/>
    <w:rsid w:val="009C4803"/>
    <w:rsid w:val="009C48BE"/>
    <w:rsid w:val="009C48D0"/>
    <w:rsid w:val="009C4A79"/>
    <w:rsid w:val="009C4DF7"/>
    <w:rsid w:val="009C5357"/>
    <w:rsid w:val="009C53FE"/>
    <w:rsid w:val="009C5554"/>
    <w:rsid w:val="009C5789"/>
    <w:rsid w:val="009C5D52"/>
    <w:rsid w:val="009C5DC2"/>
    <w:rsid w:val="009C5F0A"/>
    <w:rsid w:val="009C60B8"/>
    <w:rsid w:val="009C61B2"/>
    <w:rsid w:val="009C66C4"/>
    <w:rsid w:val="009C684E"/>
    <w:rsid w:val="009C7128"/>
    <w:rsid w:val="009C775B"/>
    <w:rsid w:val="009C7832"/>
    <w:rsid w:val="009C7868"/>
    <w:rsid w:val="009C78F8"/>
    <w:rsid w:val="009C7980"/>
    <w:rsid w:val="009C7BBF"/>
    <w:rsid w:val="009C7F2C"/>
    <w:rsid w:val="009D0132"/>
    <w:rsid w:val="009D0195"/>
    <w:rsid w:val="009D0365"/>
    <w:rsid w:val="009D0509"/>
    <w:rsid w:val="009D08AC"/>
    <w:rsid w:val="009D0B52"/>
    <w:rsid w:val="009D0B6A"/>
    <w:rsid w:val="009D0D8E"/>
    <w:rsid w:val="009D0FA6"/>
    <w:rsid w:val="009D1126"/>
    <w:rsid w:val="009D151B"/>
    <w:rsid w:val="009D1542"/>
    <w:rsid w:val="009D16AD"/>
    <w:rsid w:val="009D171A"/>
    <w:rsid w:val="009D1B97"/>
    <w:rsid w:val="009D1C0B"/>
    <w:rsid w:val="009D1E5C"/>
    <w:rsid w:val="009D2066"/>
    <w:rsid w:val="009D20F5"/>
    <w:rsid w:val="009D22D2"/>
    <w:rsid w:val="009D2335"/>
    <w:rsid w:val="009D23E5"/>
    <w:rsid w:val="009D28B1"/>
    <w:rsid w:val="009D2B01"/>
    <w:rsid w:val="009D2CE2"/>
    <w:rsid w:val="009D2E5C"/>
    <w:rsid w:val="009D2EBE"/>
    <w:rsid w:val="009D2FF7"/>
    <w:rsid w:val="009D33F4"/>
    <w:rsid w:val="009D34AC"/>
    <w:rsid w:val="009D34B2"/>
    <w:rsid w:val="009D3888"/>
    <w:rsid w:val="009D3A5C"/>
    <w:rsid w:val="009D3BA7"/>
    <w:rsid w:val="009D3E37"/>
    <w:rsid w:val="009D3F9A"/>
    <w:rsid w:val="009D454A"/>
    <w:rsid w:val="009D4800"/>
    <w:rsid w:val="009D4AD8"/>
    <w:rsid w:val="009D4CD5"/>
    <w:rsid w:val="009D4E48"/>
    <w:rsid w:val="009D4FE7"/>
    <w:rsid w:val="009D5650"/>
    <w:rsid w:val="009D578F"/>
    <w:rsid w:val="009D58B6"/>
    <w:rsid w:val="009D58F2"/>
    <w:rsid w:val="009D5BE9"/>
    <w:rsid w:val="009D5CDE"/>
    <w:rsid w:val="009D5D52"/>
    <w:rsid w:val="009D6068"/>
    <w:rsid w:val="009D628F"/>
    <w:rsid w:val="009D644D"/>
    <w:rsid w:val="009D6927"/>
    <w:rsid w:val="009D6979"/>
    <w:rsid w:val="009D6DA7"/>
    <w:rsid w:val="009D6FE7"/>
    <w:rsid w:val="009D7011"/>
    <w:rsid w:val="009D707C"/>
    <w:rsid w:val="009D7947"/>
    <w:rsid w:val="009D798C"/>
    <w:rsid w:val="009D7E96"/>
    <w:rsid w:val="009E0046"/>
    <w:rsid w:val="009E00A6"/>
    <w:rsid w:val="009E00EF"/>
    <w:rsid w:val="009E0267"/>
    <w:rsid w:val="009E036D"/>
    <w:rsid w:val="009E03FC"/>
    <w:rsid w:val="009E050F"/>
    <w:rsid w:val="009E0623"/>
    <w:rsid w:val="009E06F4"/>
    <w:rsid w:val="009E0708"/>
    <w:rsid w:val="009E0875"/>
    <w:rsid w:val="009E09BD"/>
    <w:rsid w:val="009E0F00"/>
    <w:rsid w:val="009E0F76"/>
    <w:rsid w:val="009E114D"/>
    <w:rsid w:val="009E139A"/>
    <w:rsid w:val="009E166D"/>
    <w:rsid w:val="009E16A7"/>
    <w:rsid w:val="009E1A9E"/>
    <w:rsid w:val="009E1B60"/>
    <w:rsid w:val="009E1E88"/>
    <w:rsid w:val="009E2337"/>
    <w:rsid w:val="009E2522"/>
    <w:rsid w:val="009E255E"/>
    <w:rsid w:val="009E2573"/>
    <w:rsid w:val="009E26EE"/>
    <w:rsid w:val="009E2A36"/>
    <w:rsid w:val="009E3172"/>
    <w:rsid w:val="009E31F4"/>
    <w:rsid w:val="009E32CA"/>
    <w:rsid w:val="009E348B"/>
    <w:rsid w:val="009E3490"/>
    <w:rsid w:val="009E34F6"/>
    <w:rsid w:val="009E356E"/>
    <w:rsid w:val="009E3B1C"/>
    <w:rsid w:val="009E3E62"/>
    <w:rsid w:val="009E40FF"/>
    <w:rsid w:val="009E4257"/>
    <w:rsid w:val="009E4396"/>
    <w:rsid w:val="009E4665"/>
    <w:rsid w:val="009E46D1"/>
    <w:rsid w:val="009E4774"/>
    <w:rsid w:val="009E4838"/>
    <w:rsid w:val="009E49BA"/>
    <w:rsid w:val="009E4AA6"/>
    <w:rsid w:val="009E4C3E"/>
    <w:rsid w:val="009E5149"/>
    <w:rsid w:val="009E51FB"/>
    <w:rsid w:val="009E55C9"/>
    <w:rsid w:val="009E58BA"/>
    <w:rsid w:val="009E5B34"/>
    <w:rsid w:val="009E5EF7"/>
    <w:rsid w:val="009E603F"/>
    <w:rsid w:val="009E6221"/>
    <w:rsid w:val="009E63C2"/>
    <w:rsid w:val="009E649F"/>
    <w:rsid w:val="009E654D"/>
    <w:rsid w:val="009E6554"/>
    <w:rsid w:val="009E678E"/>
    <w:rsid w:val="009E67F6"/>
    <w:rsid w:val="009E6852"/>
    <w:rsid w:val="009E68DE"/>
    <w:rsid w:val="009E694B"/>
    <w:rsid w:val="009E6B7B"/>
    <w:rsid w:val="009E6D61"/>
    <w:rsid w:val="009E6E53"/>
    <w:rsid w:val="009E6EDD"/>
    <w:rsid w:val="009E70EC"/>
    <w:rsid w:val="009E7772"/>
    <w:rsid w:val="009E78DA"/>
    <w:rsid w:val="009E7946"/>
    <w:rsid w:val="009E7BA0"/>
    <w:rsid w:val="009E7C60"/>
    <w:rsid w:val="009E7DF7"/>
    <w:rsid w:val="009F0294"/>
    <w:rsid w:val="009F03F4"/>
    <w:rsid w:val="009F05CD"/>
    <w:rsid w:val="009F07CF"/>
    <w:rsid w:val="009F085C"/>
    <w:rsid w:val="009F0863"/>
    <w:rsid w:val="009F0BF3"/>
    <w:rsid w:val="009F1119"/>
    <w:rsid w:val="009F159D"/>
    <w:rsid w:val="009F1956"/>
    <w:rsid w:val="009F19EC"/>
    <w:rsid w:val="009F1D76"/>
    <w:rsid w:val="009F1D8E"/>
    <w:rsid w:val="009F1F54"/>
    <w:rsid w:val="009F1F5D"/>
    <w:rsid w:val="009F2330"/>
    <w:rsid w:val="009F269B"/>
    <w:rsid w:val="009F28FD"/>
    <w:rsid w:val="009F29FE"/>
    <w:rsid w:val="009F2D73"/>
    <w:rsid w:val="009F30A5"/>
    <w:rsid w:val="009F352A"/>
    <w:rsid w:val="009F382E"/>
    <w:rsid w:val="009F3908"/>
    <w:rsid w:val="009F3C20"/>
    <w:rsid w:val="009F3C5E"/>
    <w:rsid w:val="009F3C74"/>
    <w:rsid w:val="009F3D87"/>
    <w:rsid w:val="009F3FE0"/>
    <w:rsid w:val="009F4420"/>
    <w:rsid w:val="009F4469"/>
    <w:rsid w:val="009F47F4"/>
    <w:rsid w:val="009F4C74"/>
    <w:rsid w:val="009F4C8C"/>
    <w:rsid w:val="009F5027"/>
    <w:rsid w:val="009F51BA"/>
    <w:rsid w:val="009F5241"/>
    <w:rsid w:val="009F549F"/>
    <w:rsid w:val="009F55A3"/>
    <w:rsid w:val="009F56AB"/>
    <w:rsid w:val="009F5A92"/>
    <w:rsid w:val="009F5B23"/>
    <w:rsid w:val="009F5E53"/>
    <w:rsid w:val="009F6568"/>
    <w:rsid w:val="009F660B"/>
    <w:rsid w:val="009F6625"/>
    <w:rsid w:val="009F67BC"/>
    <w:rsid w:val="009F68FE"/>
    <w:rsid w:val="009F6C54"/>
    <w:rsid w:val="009F6DAE"/>
    <w:rsid w:val="009F6DFA"/>
    <w:rsid w:val="009F7300"/>
    <w:rsid w:val="009F7307"/>
    <w:rsid w:val="009F7334"/>
    <w:rsid w:val="009F7614"/>
    <w:rsid w:val="009F7B0C"/>
    <w:rsid w:val="009F7C8C"/>
    <w:rsid w:val="009F7CE5"/>
    <w:rsid w:val="009F7EA7"/>
    <w:rsid w:val="00A003A7"/>
    <w:rsid w:val="00A00539"/>
    <w:rsid w:val="00A00741"/>
    <w:rsid w:val="00A00BBE"/>
    <w:rsid w:val="00A011E9"/>
    <w:rsid w:val="00A0126C"/>
    <w:rsid w:val="00A01942"/>
    <w:rsid w:val="00A01A43"/>
    <w:rsid w:val="00A01A65"/>
    <w:rsid w:val="00A01CBF"/>
    <w:rsid w:val="00A01DB3"/>
    <w:rsid w:val="00A01F05"/>
    <w:rsid w:val="00A021D2"/>
    <w:rsid w:val="00A023AF"/>
    <w:rsid w:val="00A027A2"/>
    <w:rsid w:val="00A0291A"/>
    <w:rsid w:val="00A02BF8"/>
    <w:rsid w:val="00A02CAF"/>
    <w:rsid w:val="00A031D3"/>
    <w:rsid w:val="00A03519"/>
    <w:rsid w:val="00A035B2"/>
    <w:rsid w:val="00A036EE"/>
    <w:rsid w:val="00A03B42"/>
    <w:rsid w:val="00A040C2"/>
    <w:rsid w:val="00A04305"/>
    <w:rsid w:val="00A04489"/>
    <w:rsid w:val="00A0493D"/>
    <w:rsid w:val="00A04D5A"/>
    <w:rsid w:val="00A04F98"/>
    <w:rsid w:val="00A052B9"/>
    <w:rsid w:val="00A052F9"/>
    <w:rsid w:val="00A0532E"/>
    <w:rsid w:val="00A05416"/>
    <w:rsid w:val="00A055CC"/>
    <w:rsid w:val="00A057E3"/>
    <w:rsid w:val="00A057F9"/>
    <w:rsid w:val="00A05856"/>
    <w:rsid w:val="00A059F4"/>
    <w:rsid w:val="00A05ACF"/>
    <w:rsid w:val="00A05E0D"/>
    <w:rsid w:val="00A05F68"/>
    <w:rsid w:val="00A06140"/>
    <w:rsid w:val="00A061A3"/>
    <w:rsid w:val="00A061E9"/>
    <w:rsid w:val="00A064A7"/>
    <w:rsid w:val="00A06505"/>
    <w:rsid w:val="00A066C2"/>
    <w:rsid w:val="00A06807"/>
    <w:rsid w:val="00A06A33"/>
    <w:rsid w:val="00A07050"/>
    <w:rsid w:val="00A07262"/>
    <w:rsid w:val="00A0729F"/>
    <w:rsid w:val="00A072DA"/>
    <w:rsid w:val="00A0776B"/>
    <w:rsid w:val="00A078F7"/>
    <w:rsid w:val="00A07A5C"/>
    <w:rsid w:val="00A07BC4"/>
    <w:rsid w:val="00A07E62"/>
    <w:rsid w:val="00A1004D"/>
    <w:rsid w:val="00A1013C"/>
    <w:rsid w:val="00A103B8"/>
    <w:rsid w:val="00A10517"/>
    <w:rsid w:val="00A10639"/>
    <w:rsid w:val="00A106CE"/>
    <w:rsid w:val="00A10712"/>
    <w:rsid w:val="00A1081A"/>
    <w:rsid w:val="00A10832"/>
    <w:rsid w:val="00A10894"/>
    <w:rsid w:val="00A109F4"/>
    <w:rsid w:val="00A10A16"/>
    <w:rsid w:val="00A10ABB"/>
    <w:rsid w:val="00A10D86"/>
    <w:rsid w:val="00A10FB1"/>
    <w:rsid w:val="00A110CD"/>
    <w:rsid w:val="00A1110D"/>
    <w:rsid w:val="00A11123"/>
    <w:rsid w:val="00A11350"/>
    <w:rsid w:val="00A1162E"/>
    <w:rsid w:val="00A1177A"/>
    <w:rsid w:val="00A11819"/>
    <w:rsid w:val="00A11A52"/>
    <w:rsid w:val="00A1214B"/>
    <w:rsid w:val="00A1270D"/>
    <w:rsid w:val="00A12B42"/>
    <w:rsid w:val="00A12DD3"/>
    <w:rsid w:val="00A12E5E"/>
    <w:rsid w:val="00A12ECB"/>
    <w:rsid w:val="00A12F02"/>
    <w:rsid w:val="00A13055"/>
    <w:rsid w:val="00A130C7"/>
    <w:rsid w:val="00A13342"/>
    <w:rsid w:val="00A13761"/>
    <w:rsid w:val="00A13918"/>
    <w:rsid w:val="00A13E16"/>
    <w:rsid w:val="00A13F6B"/>
    <w:rsid w:val="00A140A0"/>
    <w:rsid w:val="00A1423E"/>
    <w:rsid w:val="00A14345"/>
    <w:rsid w:val="00A14376"/>
    <w:rsid w:val="00A143DB"/>
    <w:rsid w:val="00A1486F"/>
    <w:rsid w:val="00A1497F"/>
    <w:rsid w:val="00A149C7"/>
    <w:rsid w:val="00A14AAE"/>
    <w:rsid w:val="00A14BC4"/>
    <w:rsid w:val="00A14C27"/>
    <w:rsid w:val="00A14C59"/>
    <w:rsid w:val="00A14EFB"/>
    <w:rsid w:val="00A14EFF"/>
    <w:rsid w:val="00A15289"/>
    <w:rsid w:val="00A153A1"/>
    <w:rsid w:val="00A155DB"/>
    <w:rsid w:val="00A1586A"/>
    <w:rsid w:val="00A15B3D"/>
    <w:rsid w:val="00A16475"/>
    <w:rsid w:val="00A16482"/>
    <w:rsid w:val="00A16683"/>
    <w:rsid w:val="00A16821"/>
    <w:rsid w:val="00A16844"/>
    <w:rsid w:val="00A16998"/>
    <w:rsid w:val="00A16C0C"/>
    <w:rsid w:val="00A16E49"/>
    <w:rsid w:val="00A17405"/>
    <w:rsid w:val="00A178C4"/>
    <w:rsid w:val="00A17A09"/>
    <w:rsid w:val="00A17CB9"/>
    <w:rsid w:val="00A17CD8"/>
    <w:rsid w:val="00A17D58"/>
    <w:rsid w:val="00A20235"/>
    <w:rsid w:val="00A202D3"/>
    <w:rsid w:val="00A202DE"/>
    <w:rsid w:val="00A2041E"/>
    <w:rsid w:val="00A20675"/>
    <w:rsid w:val="00A208A6"/>
    <w:rsid w:val="00A20A9E"/>
    <w:rsid w:val="00A20FE8"/>
    <w:rsid w:val="00A21191"/>
    <w:rsid w:val="00A211FE"/>
    <w:rsid w:val="00A21516"/>
    <w:rsid w:val="00A2151A"/>
    <w:rsid w:val="00A21DB8"/>
    <w:rsid w:val="00A221B6"/>
    <w:rsid w:val="00A223AC"/>
    <w:rsid w:val="00A22451"/>
    <w:rsid w:val="00A22575"/>
    <w:rsid w:val="00A229E5"/>
    <w:rsid w:val="00A22BAE"/>
    <w:rsid w:val="00A22CD5"/>
    <w:rsid w:val="00A22F4F"/>
    <w:rsid w:val="00A23055"/>
    <w:rsid w:val="00A232E7"/>
    <w:rsid w:val="00A2337C"/>
    <w:rsid w:val="00A233AD"/>
    <w:rsid w:val="00A23824"/>
    <w:rsid w:val="00A23DF7"/>
    <w:rsid w:val="00A2423F"/>
    <w:rsid w:val="00A24941"/>
    <w:rsid w:val="00A24C95"/>
    <w:rsid w:val="00A24D49"/>
    <w:rsid w:val="00A24E91"/>
    <w:rsid w:val="00A252C0"/>
    <w:rsid w:val="00A25332"/>
    <w:rsid w:val="00A253A4"/>
    <w:rsid w:val="00A256F2"/>
    <w:rsid w:val="00A25ACE"/>
    <w:rsid w:val="00A25AE3"/>
    <w:rsid w:val="00A266C0"/>
    <w:rsid w:val="00A268BF"/>
    <w:rsid w:val="00A269E9"/>
    <w:rsid w:val="00A26A41"/>
    <w:rsid w:val="00A26BBA"/>
    <w:rsid w:val="00A26D95"/>
    <w:rsid w:val="00A26E90"/>
    <w:rsid w:val="00A26F81"/>
    <w:rsid w:val="00A27536"/>
    <w:rsid w:val="00A27642"/>
    <w:rsid w:val="00A27A14"/>
    <w:rsid w:val="00A27A31"/>
    <w:rsid w:val="00A27B46"/>
    <w:rsid w:val="00A27F04"/>
    <w:rsid w:val="00A27F8B"/>
    <w:rsid w:val="00A30050"/>
    <w:rsid w:val="00A304C3"/>
    <w:rsid w:val="00A30ADA"/>
    <w:rsid w:val="00A30CC5"/>
    <w:rsid w:val="00A30E81"/>
    <w:rsid w:val="00A31554"/>
    <w:rsid w:val="00A31779"/>
    <w:rsid w:val="00A318FF"/>
    <w:rsid w:val="00A31AC8"/>
    <w:rsid w:val="00A31BEA"/>
    <w:rsid w:val="00A31C5D"/>
    <w:rsid w:val="00A31C86"/>
    <w:rsid w:val="00A31CCE"/>
    <w:rsid w:val="00A31FE7"/>
    <w:rsid w:val="00A323A1"/>
    <w:rsid w:val="00A32D7D"/>
    <w:rsid w:val="00A32E1E"/>
    <w:rsid w:val="00A3303F"/>
    <w:rsid w:val="00A3308D"/>
    <w:rsid w:val="00A3330D"/>
    <w:rsid w:val="00A336CC"/>
    <w:rsid w:val="00A3371E"/>
    <w:rsid w:val="00A338B6"/>
    <w:rsid w:val="00A33CFA"/>
    <w:rsid w:val="00A33E15"/>
    <w:rsid w:val="00A349C5"/>
    <w:rsid w:val="00A34A82"/>
    <w:rsid w:val="00A34B10"/>
    <w:rsid w:val="00A34C3E"/>
    <w:rsid w:val="00A34CA5"/>
    <w:rsid w:val="00A34DC9"/>
    <w:rsid w:val="00A3529B"/>
    <w:rsid w:val="00A35861"/>
    <w:rsid w:val="00A358CD"/>
    <w:rsid w:val="00A35923"/>
    <w:rsid w:val="00A359AE"/>
    <w:rsid w:val="00A35D94"/>
    <w:rsid w:val="00A35DCA"/>
    <w:rsid w:val="00A36243"/>
    <w:rsid w:val="00A362C5"/>
    <w:rsid w:val="00A363ED"/>
    <w:rsid w:val="00A364C4"/>
    <w:rsid w:val="00A36762"/>
    <w:rsid w:val="00A369AB"/>
    <w:rsid w:val="00A36C14"/>
    <w:rsid w:val="00A36C55"/>
    <w:rsid w:val="00A36D5A"/>
    <w:rsid w:val="00A36F8D"/>
    <w:rsid w:val="00A3750D"/>
    <w:rsid w:val="00A37BEE"/>
    <w:rsid w:val="00A37E95"/>
    <w:rsid w:val="00A37F6B"/>
    <w:rsid w:val="00A37F8D"/>
    <w:rsid w:val="00A40258"/>
    <w:rsid w:val="00A4044F"/>
    <w:rsid w:val="00A4046F"/>
    <w:rsid w:val="00A40BC3"/>
    <w:rsid w:val="00A40F35"/>
    <w:rsid w:val="00A4104E"/>
    <w:rsid w:val="00A410FC"/>
    <w:rsid w:val="00A41287"/>
    <w:rsid w:val="00A412EB"/>
    <w:rsid w:val="00A4130C"/>
    <w:rsid w:val="00A417FD"/>
    <w:rsid w:val="00A41831"/>
    <w:rsid w:val="00A41BAC"/>
    <w:rsid w:val="00A41C6A"/>
    <w:rsid w:val="00A41C85"/>
    <w:rsid w:val="00A42217"/>
    <w:rsid w:val="00A4241C"/>
    <w:rsid w:val="00A4271A"/>
    <w:rsid w:val="00A42BC3"/>
    <w:rsid w:val="00A42F99"/>
    <w:rsid w:val="00A43582"/>
    <w:rsid w:val="00A435B1"/>
    <w:rsid w:val="00A439A7"/>
    <w:rsid w:val="00A43A01"/>
    <w:rsid w:val="00A43CC6"/>
    <w:rsid w:val="00A43D00"/>
    <w:rsid w:val="00A44405"/>
    <w:rsid w:val="00A44690"/>
    <w:rsid w:val="00A44947"/>
    <w:rsid w:val="00A44ABB"/>
    <w:rsid w:val="00A44C3E"/>
    <w:rsid w:val="00A44D5F"/>
    <w:rsid w:val="00A44DA2"/>
    <w:rsid w:val="00A456DE"/>
    <w:rsid w:val="00A4572D"/>
    <w:rsid w:val="00A45780"/>
    <w:rsid w:val="00A457EB"/>
    <w:rsid w:val="00A457F5"/>
    <w:rsid w:val="00A45970"/>
    <w:rsid w:val="00A459F0"/>
    <w:rsid w:val="00A45A9D"/>
    <w:rsid w:val="00A45C1E"/>
    <w:rsid w:val="00A45C2B"/>
    <w:rsid w:val="00A45E26"/>
    <w:rsid w:val="00A45E65"/>
    <w:rsid w:val="00A45EB6"/>
    <w:rsid w:val="00A45EC2"/>
    <w:rsid w:val="00A45F22"/>
    <w:rsid w:val="00A46083"/>
    <w:rsid w:val="00A462F9"/>
    <w:rsid w:val="00A46479"/>
    <w:rsid w:val="00A464A2"/>
    <w:rsid w:val="00A464B9"/>
    <w:rsid w:val="00A468F9"/>
    <w:rsid w:val="00A46971"/>
    <w:rsid w:val="00A46BE1"/>
    <w:rsid w:val="00A46F22"/>
    <w:rsid w:val="00A4714B"/>
    <w:rsid w:val="00A47376"/>
    <w:rsid w:val="00A47674"/>
    <w:rsid w:val="00A47A73"/>
    <w:rsid w:val="00A47B72"/>
    <w:rsid w:val="00A47CDD"/>
    <w:rsid w:val="00A500CB"/>
    <w:rsid w:val="00A5051D"/>
    <w:rsid w:val="00A506E9"/>
    <w:rsid w:val="00A50803"/>
    <w:rsid w:val="00A50924"/>
    <w:rsid w:val="00A50AD1"/>
    <w:rsid w:val="00A50B39"/>
    <w:rsid w:val="00A50BF3"/>
    <w:rsid w:val="00A50CDF"/>
    <w:rsid w:val="00A50F0D"/>
    <w:rsid w:val="00A51253"/>
    <w:rsid w:val="00A512B8"/>
    <w:rsid w:val="00A51C22"/>
    <w:rsid w:val="00A51D98"/>
    <w:rsid w:val="00A51E70"/>
    <w:rsid w:val="00A5237E"/>
    <w:rsid w:val="00A523DB"/>
    <w:rsid w:val="00A526FA"/>
    <w:rsid w:val="00A5299B"/>
    <w:rsid w:val="00A52E26"/>
    <w:rsid w:val="00A53027"/>
    <w:rsid w:val="00A53225"/>
    <w:rsid w:val="00A53471"/>
    <w:rsid w:val="00A5364B"/>
    <w:rsid w:val="00A5369E"/>
    <w:rsid w:val="00A54126"/>
    <w:rsid w:val="00A541C6"/>
    <w:rsid w:val="00A5443D"/>
    <w:rsid w:val="00A5452C"/>
    <w:rsid w:val="00A54A6C"/>
    <w:rsid w:val="00A55290"/>
    <w:rsid w:val="00A55446"/>
    <w:rsid w:val="00A55602"/>
    <w:rsid w:val="00A557E0"/>
    <w:rsid w:val="00A5595E"/>
    <w:rsid w:val="00A55A3D"/>
    <w:rsid w:val="00A55F92"/>
    <w:rsid w:val="00A56B64"/>
    <w:rsid w:val="00A56BFA"/>
    <w:rsid w:val="00A56D5E"/>
    <w:rsid w:val="00A57070"/>
    <w:rsid w:val="00A570B5"/>
    <w:rsid w:val="00A57580"/>
    <w:rsid w:val="00A575F4"/>
    <w:rsid w:val="00A575FA"/>
    <w:rsid w:val="00A579F4"/>
    <w:rsid w:val="00A57ACB"/>
    <w:rsid w:val="00A57BAC"/>
    <w:rsid w:val="00A57CF6"/>
    <w:rsid w:val="00A6027F"/>
    <w:rsid w:val="00A60395"/>
    <w:rsid w:val="00A60524"/>
    <w:rsid w:val="00A60625"/>
    <w:rsid w:val="00A60D19"/>
    <w:rsid w:val="00A60DBE"/>
    <w:rsid w:val="00A60F3E"/>
    <w:rsid w:val="00A61AA3"/>
    <w:rsid w:val="00A61B3D"/>
    <w:rsid w:val="00A61F85"/>
    <w:rsid w:val="00A61FF5"/>
    <w:rsid w:val="00A62301"/>
    <w:rsid w:val="00A62583"/>
    <w:rsid w:val="00A6263E"/>
    <w:rsid w:val="00A628BB"/>
    <w:rsid w:val="00A6292D"/>
    <w:rsid w:val="00A62F2B"/>
    <w:rsid w:val="00A631E7"/>
    <w:rsid w:val="00A63389"/>
    <w:rsid w:val="00A6357A"/>
    <w:rsid w:val="00A63E66"/>
    <w:rsid w:val="00A63E8D"/>
    <w:rsid w:val="00A63FFD"/>
    <w:rsid w:val="00A6401A"/>
    <w:rsid w:val="00A64570"/>
    <w:rsid w:val="00A64E76"/>
    <w:rsid w:val="00A65056"/>
    <w:rsid w:val="00A653C9"/>
    <w:rsid w:val="00A65620"/>
    <w:rsid w:val="00A65A16"/>
    <w:rsid w:val="00A65C85"/>
    <w:rsid w:val="00A65F6C"/>
    <w:rsid w:val="00A664B3"/>
    <w:rsid w:val="00A6661F"/>
    <w:rsid w:val="00A6683C"/>
    <w:rsid w:val="00A66A06"/>
    <w:rsid w:val="00A66CD8"/>
    <w:rsid w:val="00A67057"/>
    <w:rsid w:val="00A6705D"/>
    <w:rsid w:val="00A6754B"/>
    <w:rsid w:val="00A6768F"/>
    <w:rsid w:val="00A6786A"/>
    <w:rsid w:val="00A67915"/>
    <w:rsid w:val="00A6799E"/>
    <w:rsid w:val="00A67E6E"/>
    <w:rsid w:val="00A70001"/>
    <w:rsid w:val="00A7013A"/>
    <w:rsid w:val="00A70365"/>
    <w:rsid w:val="00A7048A"/>
    <w:rsid w:val="00A7092D"/>
    <w:rsid w:val="00A709E9"/>
    <w:rsid w:val="00A70B81"/>
    <w:rsid w:val="00A710FF"/>
    <w:rsid w:val="00A712DA"/>
    <w:rsid w:val="00A71573"/>
    <w:rsid w:val="00A71998"/>
    <w:rsid w:val="00A71BA4"/>
    <w:rsid w:val="00A71EA2"/>
    <w:rsid w:val="00A71FB4"/>
    <w:rsid w:val="00A72204"/>
    <w:rsid w:val="00A7226D"/>
    <w:rsid w:val="00A723A9"/>
    <w:rsid w:val="00A72415"/>
    <w:rsid w:val="00A724FC"/>
    <w:rsid w:val="00A7254B"/>
    <w:rsid w:val="00A72674"/>
    <w:rsid w:val="00A72718"/>
    <w:rsid w:val="00A72C2A"/>
    <w:rsid w:val="00A72C4F"/>
    <w:rsid w:val="00A72DAD"/>
    <w:rsid w:val="00A731D3"/>
    <w:rsid w:val="00A7396A"/>
    <w:rsid w:val="00A739C4"/>
    <w:rsid w:val="00A73AAB"/>
    <w:rsid w:val="00A73C71"/>
    <w:rsid w:val="00A73E31"/>
    <w:rsid w:val="00A744AD"/>
    <w:rsid w:val="00A7474E"/>
    <w:rsid w:val="00A74A5D"/>
    <w:rsid w:val="00A74AD6"/>
    <w:rsid w:val="00A74E3C"/>
    <w:rsid w:val="00A74E8C"/>
    <w:rsid w:val="00A7521B"/>
    <w:rsid w:val="00A75419"/>
    <w:rsid w:val="00A7550E"/>
    <w:rsid w:val="00A75582"/>
    <w:rsid w:val="00A7572D"/>
    <w:rsid w:val="00A759D0"/>
    <w:rsid w:val="00A75C8B"/>
    <w:rsid w:val="00A75F15"/>
    <w:rsid w:val="00A75F88"/>
    <w:rsid w:val="00A75FC8"/>
    <w:rsid w:val="00A7626A"/>
    <w:rsid w:val="00A7630C"/>
    <w:rsid w:val="00A764A2"/>
    <w:rsid w:val="00A764B1"/>
    <w:rsid w:val="00A76B1D"/>
    <w:rsid w:val="00A76BCB"/>
    <w:rsid w:val="00A76DB8"/>
    <w:rsid w:val="00A7702B"/>
    <w:rsid w:val="00A77067"/>
    <w:rsid w:val="00A77146"/>
    <w:rsid w:val="00A77632"/>
    <w:rsid w:val="00A7779E"/>
    <w:rsid w:val="00A77B6F"/>
    <w:rsid w:val="00A77E22"/>
    <w:rsid w:val="00A8020B"/>
    <w:rsid w:val="00A8043A"/>
    <w:rsid w:val="00A806A6"/>
    <w:rsid w:val="00A80A37"/>
    <w:rsid w:val="00A8189C"/>
    <w:rsid w:val="00A819E4"/>
    <w:rsid w:val="00A81B24"/>
    <w:rsid w:val="00A81D0C"/>
    <w:rsid w:val="00A821CF"/>
    <w:rsid w:val="00A82447"/>
    <w:rsid w:val="00A8259B"/>
    <w:rsid w:val="00A825CD"/>
    <w:rsid w:val="00A828C9"/>
    <w:rsid w:val="00A82A48"/>
    <w:rsid w:val="00A82B09"/>
    <w:rsid w:val="00A82BA6"/>
    <w:rsid w:val="00A82C8D"/>
    <w:rsid w:val="00A82DBE"/>
    <w:rsid w:val="00A835BF"/>
    <w:rsid w:val="00A835F7"/>
    <w:rsid w:val="00A8370B"/>
    <w:rsid w:val="00A83A90"/>
    <w:rsid w:val="00A83D79"/>
    <w:rsid w:val="00A83EDD"/>
    <w:rsid w:val="00A83F56"/>
    <w:rsid w:val="00A83FEE"/>
    <w:rsid w:val="00A840DB"/>
    <w:rsid w:val="00A844CB"/>
    <w:rsid w:val="00A84543"/>
    <w:rsid w:val="00A845A2"/>
    <w:rsid w:val="00A847E0"/>
    <w:rsid w:val="00A84B34"/>
    <w:rsid w:val="00A84BA5"/>
    <w:rsid w:val="00A84BE9"/>
    <w:rsid w:val="00A85256"/>
    <w:rsid w:val="00A85565"/>
    <w:rsid w:val="00A85840"/>
    <w:rsid w:val="00A8599B"/>
    <w:rsid w:val="00A85AA2"/>
    <w:rsid w:val="00A860F7"/>
    <w:rsid w:val="00A862D4"/>
    <w:rsid w:val="00A86414"/>
    <w:rsid w:val="00A86485"/>
    <w:rsid w:val="00A86722"/>
    <w:rsid w:val="00A8678C"/>
    <w:rsid w:val="00A8679B"/>
    <w:rsid w:val="00A86E27"/>
    <w:rsid w:val="00A8727E"/>
    <w:rsid w:val="00A875A9"/>
    <w:rsid w:val="00A87756"/>
    <w:rsid w:val="00A877CC"/>
    <w:rsid w:val="00A87815"/>
    <w:rsid w:val="00A87BEB"/>
    <w:rsid w:val="00A87E23"/>
    <w:rsid w:val="00A90072"/>
    <w:rsid w:val="00A90084"/>
    <w:rsid w:val="00A90090"/>
    <w:rsid w:val="00A90202"/>
    <w:rsid w:val="00A902DF"/>
    <w:rsid w:val="00A9054E"/>
    <w:rsid w:val="00A90599"/>
    <w:rsid w:val="00A905EA"/>
    <w:rsid w:val="00A906CF"/>
    <w:rsid w:val="00A908EF"/>
    <w:rsid w:val="00A908F4"/>
    <w:rsid w:val="00A90A36"/>
    <w:rsid w:val="00A90A79"/>
    <w:rsid w:val="00A912BA"/>
    <w:rsid w:val="00A912BC"/>
    <w:rsid w:val="00A914D9"/>
    <w:rsid w:val="00A91524"/>
    <w:rsid w:val="00A916DF"/>
    <w:rsid w:val="00A91A54"/>
    <w:rsid w:val="00A91B34"/>
    <w:rsid w:val="00A91BB1"/>
    <w:rsid w:val="00A91D2B"/>
    <w:rsid w:val="00A91F8D"/>
    <w:rsid w:val="00A9204E"/>
    <w:rsid w:val="00A92399"/>
    <w:rsid w:val="00A92590"/>
    <w:rsid w:val="00A926BC"/>
    <w:rsid w:val="00A928B7"/>
    <w:rsid w:val="00A9295A"/>
    <w:rsid w:val="00A92A18"/>
    <w:rsid w:val="00A92E4F"/>
    <w:rsid w:val="00A92FD9"/>
    <w:rsid w:val="00A930C1"/>
    <w:rsid w:val="00A93304"/>
    <w:rsid w:val="00A934CD"/>
    <w:rsid w:val="00A9350D"/>
    <w:rsid w:val="00A939F7"/>
    <w:rsid w:val="00A93B74"/>
    <w:rsid w:val="00A9400E"/>
    <w:rsid w:val="00A94125"/>
    <w:rsid w:val="00A94144"/>
    <w:rsid w:val="00A942D8"/>
    <w:rsid w:val="00A9446F"/>
    <w:rsid w:val="00A94B36"/>
    <w:rsid w:val="00A94BAC"/>
    <w:rsid w:val="00A95056"/>
    <w:rsid w:val="00A9519A"/>
    <w:rsid w:val="00A9522D"/>
    <w:rsid w:val="00A955FF"/>
    <w:rsid w:val="00A95D73"/>
    <w:rsid w:val="00A9607F"/>
    <w:rsid w:val="00A9625C"/>
    <w:rsid w:val="00A9626B"/>
    <w:rsid w:val="00A96495"/>
    <w:rsid w:val="00A96B6C"/>
    <w:rsid w:val="00A970C0"/>
    <w:rsid w:val="00A970D0"/>
    <w:rsid w:val="00A97215"/>
    <w:rsid w:val="00A974EC"/>
    <w:rsid w:val="00AA01D8"/>
    <w:rsid w:val="00AA01DC"/>
    <w:rsid w:val="00AA0697"/>
    <w:rsid w:val="00AA0804"/>
    <w:rsid w:val="00AA0911"/>
    <w:rsid w:val="00AA09BD"/>
    <w:rsid w:val="00AA0A03"/>
    <w:rsid w:val="00AA0B5D"/>
    <w:rsid w:val="00AA0F49"/>
    <w:rsid w:val="00AA0F9C"/>
    <w:rsid w:val="00AA11E9"/>
    <w:rsid w:val="00AA13D4"/>
    <w:rsid w:val="00AA1434"/>
    <w:rsid w:val="00AA1478"/>
    <w:rsid w:val="00AA15B1"/>
    <w:rsid w:val="00AA1634"/>
    <w:rsid w:val="00AA1769"/>
    <w:rsid w:val="00AA1842"/>
    <w:rsid w:val="00AA1ADD"/>
    <w:rsid w:val="00AA1C14"/>
    <w:rsid w:val="00AA1DAF"/>
    <w:rsid w:val="00AA2233"/>
    <w:rsid w:val="00AA2601"/>
    <w:rsid w:val="00AA26CD"/>
    <w:rsid w:val="00AA2886"/>
    <w:rsid w:val="00AA2AF5"/>
    <w:rsid w:val="00AA2C06"/>
    <w:rsid w:val="00AA2CAA"/>
    <w:rsid w:val="00AA2D96"/>
    <w:rsid w:val="00AA3006"/>
    <w:rsid w:val="00AA3476"/>
    <w:rsid w:val="00AA34B8"/>
    <w:rsid w:val="00AA39E0"/>
    <w:rsid w:val="00AA3A9D"/>
    <w:rsid w:val="00AA3AC3"/>
    <w:rsid w:val="00AA3C95"/>
    <w:rsid w:val="00AA3CA3"/>
    <w:rsid w:val="00AA421D"/>
    <w:rsid w:val="00AA4383"/>
    <w:rsid w:val="00AA46B2"/>
    <w:rsid w:val="00AA48E7"/>
    <w:rsid w:val="00AA4C38"/>
    <w:rsid w:val="00AA4DCC"/>
    <w:rsid w:val="00AA4E14"/>
    <w:rsid w:val="00AA4E90"/>
    <w:rsid w:val="00AA4ED8"/>
    <w:rsid w:val="00AA5040"/>
    <w:rsid w:val="00AA50AE"/>
    <w:rsid w:val="00AA531A"/>
    <w:rsid w:val="00AA5458"/>
    <w:rsid w:val="00AA5478"/>
    <w:rsid w:val="00AA5539"/>
    <w:rsid w:val="00AA5540"/>
    <w:rsid w:val="00AA5629"/>
    <w:rsid w:val="00AA56CB"/>
    <w:rsid w:val="00AA57C7"/>
    <w:rsid w:val="00AA57E5"/>
    <w:rsid w:val="00AA5BDB"/>
    <w:rsid w:val="00AA5F15"/>
    <w:rsid w:val="00AA62E8"/>
    <w:rsid w:val="00AA6356"/>
    <w:rsid w:val="00AA6494"/>
    <w:rsid w:val="00AA6831"/>
    <w:rsid w:val="00AA68D4"/>
    <w:rsid w:val="00AA6991"/>
    <w:rsid w:val="00AA6B0F"/>
    <w:rsid w:val="00AA6E1C"/>
    <w:rsid w:val="00AA6E33"/>
    <w:rsid w:val="00AA6FD2"/>
    <w:rsid w:val="00AA70C9"/>
    <w:rsid w:val="00AA7AD3"/>
    <w:rsid w:val="00AA7B5A"/>
    <w:rsid w:val="00AA7B5B"/>
    <w:rsid w:val="00AA7C33"/>
    <w:rsid w:val="00AA7C8D"/>
    <w:rsid w:val="00AA7E7A"/>
    <w:rsid w:val="00AA7E91"/>
    <w:rsid w:val="00AA7F78"/>
    <w:rsid w:val="00AB001D"/>
    <w:rsid w:val="00AB021A"/>
    <w:rsid w:val="00AB03DB"/>
    <w:rsid w:val="00AB063D"/>
    <w:rsid w:val="00AB075A"/>
    <w:rsid w:val="00AB0878"/>
    <w:rsid w:val="00AB08C6"/>
    <w:rsid w:val="00AB0AE4"/>
    <w:rsid w:val="00AB0B6E"/>
    <w:rsid w:val="00AB126A"/>
    <w:rsid w:val="00AB16B2"/>
    <w:rsid w:val="00AB1B4C"/>
    <w:rsid w:val="00AB1D67"/>
    <w:rsid w:val="00AB20A1"/>
    <w:rsid w:val="00AB20C4"/>
    <w:rsid w:val="00AB2650"/>
    <w:rsid w:val="00AB27E9"/>
    <w:rsid w:val="00AB2834"/>
    <w:rsid w:val="00AB29BA"/>
    <w:rsid w:val="00AB2F01"/>
    <w:rsid w:val="00AB2F13"/>
    <w:rsid w:val="00AB34DB"/>
    <w:rsid w:val="00AB36F8"/>
    <w:rsid w:val="00AB3AAB"/>
    <w:rsid w:val="00AB3B95"/>
    <w:rsid w:val="00AB3BE2"/>
    <w:rsid w:val="00AB3D67"/>
    <w:rsid w:val="00AB4142"/>
    <w:rsid w:val="00AB4161"/>
    <w:rsid w:val="00AB41E7"/>
    <w:rsid w:val="00AB44EF"/>
    <w:rsid w:val="00AB45DE"/>
    <w:rsid w:val="00AB4B09"/>
    <w:rsid w:val="00AB4C1C"/>
    <w:rsid w:val="00AB4C2E"/>
    <w:rsid w:val="00AB4D5E"/>
    <w:rsid w:val="00AB5042"/>
    <w:rsid w:val="00AB5319"/>
    <w:rsid w:val="00AB54AF"/>
    <w:rsid w:val="00AB5659"/>
    <w:rsid w:val="00AB5729"/>
    <w:rsid w:val="00AB5759"/>
    <w:rsid w:val="00AB57AB"/>
    <w:rsid w:val="00AB5C04"/>
    <w:rsid w:val="00AB5F51"/>
    <w:rsid w:val="00AB60D5"/>
    <w:rsid w:val="00AB663E"/>
    <w:rsid w:val="00AB6A3F"/>
    <w:rsid w:val="00AB6A95"/>
    <w:rsid w:val="00AB6CEE"/>
    <w:rsid w:val="00AB6D7E"/>
    <w:rsid w:val="00AB6D84"/>
    <w:rsid w:val="00AB6F28"/>
    <w:rsid w:val="00AB7191"/>
    <w:rsid w:val="00AB71BC"/>
    <w:rsid w:val="00AB73FA"/>
    <w:rsid w:val="00AB7ADE"/>
    <w:rsid w:val="00AB7D63"/>
    <w:rsid w:val="00AB7DF3"/>
    <w:rsid w:val="00AC0370"/>
    <w:rsid w:val="00AC081E"/>
    <w:rsid w:val="00AC09C2"/>
    <w:rsid w:val="00AC0B41"/>
    <w:rsid w:val="00AC0BC0"/>
    <w:rsid w:val="00AC0BC8"/>
    <w:rsid w:val="00AC0BCC"/>
    <w:rsid w:val="00AC0BDA"/>
    <w:rsid w:val="00AC0FA2"/>
    <w:rsid w:val="00AC10EA"/>
    <w:rsid w:val="00AC11CC"/>
    <w:rsid w:val="00AC1311"/>
    <w:rsid w:val="00AC1404"/>
    <w:rsid w:val="00AC1A55"/>
    <w:rsid w:val="00AC1B40"/>
    <w:rsid w:val="00AC1D47"/>
    <w:rsid w:val="00AC2507"/>
    <w:rsid w:val="00AC2565"/>
    <w:rsid w:val="00AC264C"/>
    <w:rsid w:val="00AC2804"/>
    <w:rsid w:val="00AC29DB"/>
    <w:rsid w:val="00AC29FC"/>
    <w:rsid w:val="00AC2B65"/>
    <w:rsid w:val="00AC2D13"/>
    <w:rsid w:val="00AC2F4B"/>
    <w:rsid w:val="00AC30FC"/>
    <w:rsid w:val="00AC3247"/>
    <w:rsid w:val="00AC3612"/>
    <w:rsid w:val="00AC3760"/>
    <w:rsid w:val="00AC38A7"/>
    <w:rsid w:val="00AC396C"/>
    <w:rsid w:val="00AC3A4F"/>
    <w:rsid w:val="00AC3AD2"/>
    <w:rsid w:val="00AC3BF1"/>
    <w:rsid w:val="00AC402A"/>
    <w:rsid w:val="00AC4957"/>
    <w:rsid w:val="00AC4A59"/>
    <w:rsid w:val="00AC4B4D"/>
    <w:rsid w:val="00AC52D6"/>
    <w:rsid w:val="00AC5903"/>
    <w:rsid w:val="00AC59A4"/>
    <w:rsid w:val="00AC5B9C"/>
    <w:rsid w:val="00AC625D"/>
    <w:rsid w:val="00AC62B5"/>
    <w:rsid w:val="00AC62CB"/>
    <w:rsid w:val="00AC6462"/>
    <w:rsid w:val="00AC658E"/>
    <w:rsid w:val="00AC65EC"/>
    <w:rsid w:val="00AC66F0"/>
    <w:rsid w:val="00AC69E1"/>
    <w:rsid w:val="00AC6D3F"/>
    <w:rsid w:val="00AC6DBA"/>
    <w:rsid w:val="00AC705E"/>
    <w:rsid w:val="00AC7278"/>
    <w:rsid w:val="00AC748B"/>
    <w:rsid w:val="00AC7B12"/>
    <w:rsid w:val="00AC7B5D"/>
    <w:rsid w:val="00AC7E94"/>
    <w:rsid w:val="00AC7F59"/>
    <w:rsid w:val="00AC7FE6"/>
    <w:rsid w:val="00AD0A5F"/>
    <w:rsid w:val="00AD0A72"/>
    <w:rsid w:val="00AD11B9"/>
    <w:rsid w:val="00AD1349"/>
    <w:rsid w:val="00AD13F7"/>
    <w:rsid w:val="00AD14FF"/>
    <w:rsid w:val="00AD157F"/>
    <w:rsid w:val="00AD19FD"/>
    <w:rsid w:val="00AD1A23"/>
    <w:rsid w:val="00AD1A9C"/>
    <w:rsid w:val="00AD1B1D"/>
    <w:rsid w:val="00AD1C83"/>
    <w:rsid w:val="00AD1CCC"/>
    <w:rsid w:val="00AD1E8D"/>
    <w:rsid w:val="00AD1EAA"/>
    <w:rsid w:val="00AD2049"/>
    <w:rsid w:val="00AD2744"/>
    <w:rsid w:val="00AD2876"/>
    <w:rsid w:val="00AD2C12"/>
    <w:rsid w:val="00AD32D0"/>
    <w:rsid w:val="00AD363E"/>
    <w:rsid w:val="00AD3C56"/>
    <w:rsid w:val="00AD3C82"/>
    <w:rsid w:val="00AD3CBD"/>
    <w:rsid w:val="00AD3D9A"/>
    <w:rsid w:val="00AD408D"/>
    <w:rsid w:val="00AD41D1"/>
    <w:rsid w:val="00AD4269"/>
    <w:rsid w:val="00AD431F"/>
    <w:rsid w:val="00AD48EF"/>
    <w:rsid w:val="00AD4A43"/>
    <w:rsid w:val="00AD4B1F"/>
    <w:rsid w:val="00AD4E3A"/>
    <w:rsid w:val="00AD4EF8"/>
    <w:rsid w:val="00AD4FE2"/>
    <w:rsid w:val="00AD52EA"/>
    <w:rsid w:val="00AD5E06"/>
    <w:rsid w:val="00AD5F55"/>
    <w:rsid w:val="00AD5FFD"/>
    <w:rsid w:val="00AD62C3"/>
    <w:rsid w:val="00AD65EF"/>
    <w:rsid w:val="00AD6754"/>
    <w:rsid w:val="00AD74F9"/>
    <w:rsid w:val="00AD7652"/>
    <w:rsid w:val="00AD794C"/>
    <w:rsid w:val="00AD7D2E"/>
    <w:rsid w:val="00AD7EE5"/>
    <w:rsid w:val="00AD7F86"/>
    <w:rsid w:val="00AE0000"/>
    <w:rsid w:val="00AE01A3"/>
    <w:rsid w:val="00AE01D7"/>
    <w:rsid w:val="00AE022B"/>
    <w:rsid w:val="00AE048E"/>
    <w:rsid w:val="00AE07AA"/>
    <w:rsid w:val="00AE0803"/>
    <w:rsid w:val="00AE0AD2"/>
    <w:rsid w:val="00AE0B29"/>
    <w:rsid w:val="00AE0BB0"/>
    <w:rsid w:val="00AE138A"/>
    <w:rsid w:val="00AE186C"/>
    <w:rsid w:val="00AE1886"/>
    <w:rsid w:val="00AE19D0"/>
    <w:rsid w:val="00AE1A97"/>
    <w:rsid w:val="00AE1AE7"/>
    <w:rsid w:val="00AE1CD5"/>
    <w:rsid w:val="00AE21C2"/>
    <w:rsid w:val="00AE220E"/>
    <w:rsid w:val="00AE224D"/>
    <w:rsid w:val="00AE232B"/>
    <w:rsid w:val="00AE23C2"/>
    <w:rsid w:val="00AE270D"/>
    <w:rsid w:val="00AE28A1"/>
    <w:rsid w:val="00AE2ADD"/>
    <w:rsid w:val="00AE2C06"/>
    <w:rsid w:val="00AE2F46"/>
    <w:rsid w:val="00AE33C7"/>
    <w:rsid w:val="00AE341E"/>
    <w:rsid w:val="00AE36D0"/>
    <w:rsid w:val="00AE3C8C"/>
    <w:rsid w:val="00AE3CA9"/>
    <w:rsid w:val="00AE3CE2"/>
    <w:rsid w:val="00AE44D2"/>
    <w:rsid w:val="00AE4771"/>
    <w:rsid w:val="00AE487B"/>
    <w:rsid w:val="00AE4D98"/>
    <w:rsid w:val="00AE51FC"/>
    <w:rsid w:val="00AE54B2"/>
    <w:rsid w:val="00AE5895"/>
    <w:rsid w:val="00AE5BE5"/>
    <w:rsid w:val="00AE5F0E"/>
    <w:rsid w:val="00AE601A"/>
    <w:rsid w:val="00AE6173"/>
    <w:rsid w:val="00AE630A"/>
    <w:rsid w:val="00AE6322"/>
    <w:rsid w:val="00AE64CA"/>
    <w:rsid w:val="00AE6699"/>
    <w:rsid w:val="00AE6AC9"/>
    <w:rsid w:val="00AE70E4"/>
    <w:rsid w:val="00AE7331"/>
    <w:rsid w:val="00AE74A7"/>
    <w:rsid w:val="00AE7645"/>
    <w:rsid w:val="00AE7785"/>
    <w:rsid w:val="00AE7855"/>
    <w:rsid w:val="00AE7C9F"/>
    <w:rsid w:val="00AF0443"/>
    <w:rsid w:val="00AF0460"/>
    <w:rsid w:val="00AF0539"/>
    <w:rsid w:val="00AF0621"/>
    <w:rsid w:val="00AF0B20"/>
    <w:rsid w:val="00AF0CC3"/>
    <w:rsid w:val="00AF0ED5"/>
    <w:rsid w:val="00AF11EE"/>
    <w:rsid w:val="00AF1222"/>
    <w:rsid w:val="00AF1867"/>
    <w:rsid w:val="00AF189A"/>
    <w:rsid w:val="00AF1D03"/>
    <w:rsid w:val="00AF1DF9"/>
    <w:rsid w:val="00AF1FC4"/>
    <w:rsid w:val="00AF233B"/>
    <w:rsid w:val="00AF2390"/>
    <w:rsid w:val="00AF2467"/>
    <w:rsid w:val="00AF2622"/>
    <w:rsid w:val="00AF2702"/>
    <w:rsid w:val="00AF27F1"/>
    <w:rsid w:val="00AF287B"/>
    <w:rsid w:val="00AF29DC"/>
    <w:rsid w:val="00AF2E64"/>
    <w:rsid w:val="00AF31D5"/>
    <w:rsid w:val="00AF356D"/>
    <w:rsid w:val="00AF365C"/>
    <w:rsid w:val="00AF367D"/>
    <w:rsid w:val="00AF38EF"/>
    <w:rsid w:val="00AF3BB7"/>
    <w:rsid w:val="00AF3DE4"/>
    <w:rsid w:val="00AF410B"/>
    <w:rsid w:val="00AF41A3"/>
    <w:rsid w:val="00AF4330"/>
    <w:rsid w:val="00AF445F"/>
    <w:rsid w:val="00AF4743"/>
    <w:rsid w:val="00AF498C"/>
    <w:rsid w:val="00AF4B07"/>
    <w:rsid w:val="00AF4C77"/>
    <w:rsid w:val="00AF4E37"/>
    <w:rsid w:val="00AF4E86"/>
    <w:rsid w:val="00AF4FAC"/>
    <w:rsid w:val="00AF5029"/>
    <w:rsid w:val="00AF538E"/>
    <w:rsid w:val="00AF5474"/>
    <w:rsid w:val="00AF5532"/>
    <w:rsid w:val="00AF57F6"/>
    <w:rsid w:val="00AF5B06"/>
    <w:rsid w:val="00AF5EF6"/>
    <w:rsid w:val="00AF626D"/>
    <w:rsid w:val="00AF6350"/>
    <w:rsid w:val="00AF6378"/>
    <w:rsid w:val="00AF6456"/>
    <w:rsid w:val="00AF6600"/>
    <w:rsid w:val="00AF662C"/>
    <w:rsid w:val="00AF6CCB"/>
    <w:rsid w:val="00AF6D04"/>
    <w:rsid w:val="00AF6D08"/>
    <w:rsid w:val="00AF7262"/>
    <w:rsid w:val="00AF72E3"/>
    <w:rsid w:val="00AF74B3"/>
    <w:rsid w:val="00AF7A47"/>
    <w:rsid w:val="00AF7AB1"/>
    <w:rsid w:val="00AF7F7E"/>
    <w:rsid w:val="00AF7FD0"/>
    <w:rsid w:val="00B00BA7"/>
    <w:rsid w:val="00B00D00"/>
    <w:rsid w:val="00B00D61"/>
    <w:rsid w:val="00B0139C"/>
    <w:rsid w:val="00B0173F"/>
    <w:rsid w:val="00B0199B"/>
    <w:rsid w:val="00B01A4A"/>
    <w:rsid w:val="00B01CEF"/>
    <w:rsid w:val="00B01D49"/>
    <w:rsid w:val="00B0207B"/>
    <w:rsid w:val="00B021A5"/>
    <w:rsid w:val="00B022D0"/>
    <w:rsid w:val="00B023D8"/>
    <w:rsid w:val="00B0241F"/>
    <w:rsid w:val="00B02436"/>
    <w:rsid w:val="00B029CC"/>
    <w:rsid w:val="00B02C95"/>
    <w:rsid w:val="00B02E05"/>
    <w:rsid w:val="00B02E39"/>
    <w:rsid w:val="00B030CF"/>
    <w:rsid w:val="00B0383C"/>
    <w:rsid w:val="00B03852"/>
    <w:rsid w:val="00B0385B"/>
    <w:rsid w:val="00B03FF8"/>
    <w:rsid w:val="00B042AE"/>
    <w:rsid w:val="00B04405"/>
    <w:rsid w:val="00B044E5"/>
    <w:rsid w:val="00B045D0"/>
    <w:rsid w:val="00B045EB"/>
    <w:rsid w:val="00B04989"/>
    <w:rsid w:val="00B04CCA"/>
    <w:rsid w:val="00B04D0E"/>
    <w:rsid w:val="00B05451"/>
    <w:rsid w:val="00B05694"/>
    <w:rsid w:val="00B05751"/>
    <w:rsid w:val="00B05F1C"/>
    <w:rsid w:val="00B05F4A"/>
    <w:rsid w:val="00B060C6"/>
    <w:rsid w:val="00B06234"/>
    <w:rsid w:val="00B063AF"/>
    <w:rsid w:val="00B063D8"/>
    <w:rsid w:val="00B0644D"/>
    <w:rsid w:val="00B064BB"/>
    <w:rsid w:val="00B06689"/>
    <w:rsid w:val="00B06B88"/>
    <w:rsid w:val="00B06CCB"/>
    <w:rsid w:val="00B070DE"/>
    <w:rsid w:val="00B07272"/>
    <w:rsid w:val="00B073E0"/>
    <w:rsid w:val="00B073E2"/>
    <w:rsid w:val="00B076EB"/>
    <w:rsid w:val="00B078B6"/>
    <w:rsid w:val="00B07A76"/>
    <w:rsid w:val="00B07B1A"/>
    <w:rsid w:val="00B1007D"/>
    <w:rsid w:val="00B10613"/>
    <w:rsid w:val="00B10808"/>
    <w:rsid w:val="00B108B8"/>
    <w:rsid w:val="00B10A7D"/>
    <w:rsid w:val="00B10ABB"/>
    <w:rsid w:val="00B10B0E"/>
    <w:rsid w:val="00B111EC"/>
    <w:rsid w:val="00B1121A"/>
    <w:rsid w:val="00B1124D"/>
    <w:rsid w:val="00B11280"/>
    <w:rsid w:val="00B11A4F"/>
    <w:rsid w:val="00B11BAF"/>
    <w:rsid w:val="00B11C24"/>
    <w:rsid w:val="00B11EF6"/>
    <w:rsid w:val="00B123A7"/>
    <w:rsid w:val="00B1245D"/>
    <w:rsid w:val="00B129F3"/>
    <w:rsid w:val="00B12A2A"/>
    <w:rsid w:val="00B12AE3"/>
    <w:rsid w:val="00B12BD7"/>
    <w:rsid w:val="00B12BDC"/>
    <w:rsid w:val="00B12F72"/>
    <w:rsid w:val="00B13068"/>
    <w:rsid w:val="00B1330D"/>
    <w:rsid w:val="00B13DF5"/>
    <w:rsid w:val="00B13F04"/>
    <w:rsid w:val="00B14034"/>
    <w:rsid w:val="00B14F7A"/>
    <w:rsid w:val="00B14FB7"/>
    <w:rsid w:val="00B1502E"/>
    <w:rsid w:val="00B15225"/>
    <w:rsid w:val="00B1525A"/>
    <w:rsid w:val="00B153F9"/>
    <w:rsid w:val="00B156A9"/>
    <w:rsid w:val="00B15A66"/>
    <w:rsid w:val="00B15EE2"/>
    <w:rsid w:val="00B15F70"/>
    <w:rsid w:val="00B160C9"/>
    <w:rsid w:val="00B162C5"/>
    <w:rsid w:val="00B16A65"/>
    <w:rsid w:val="00B16ABB"/>
    <w:rsid w:val="00B16F20"/>
    <w:rsid w:val="00B16F9B"/>
    <w:rsid w:val="00B1701D"/>
    <w:rsid w:val="00B17536"/>
    <w:rsid w:val="00B17C6A"/>
    <w:rsid w:val="00B17C8A"/>
    <w:rsid w:val="00B17CE9"/>
    <w:rsid w:val="00B2035C"/>
    <w:rsid w:val="00B2045D"/>
    <w:rsid w:val="00B204F9"/>
    <w:rsid w:val="00B2070A"/>
    <w:rsid w:val="00B20C06"/>
    <w:rsid w:val="00B20CDF"/>
    <w:rsid w:val="00B20E61"/>
    <w:rsid w:val="00B20F15"/>
    <w:rsid w:val="00B21182"/>
    <w:rsid w:val="00B21258"/>
    <w:rsid w:val="00B212E5"/>
    <w:rsid w:val="00B214EE"/>
    <w:rsid w:val="00B2157D"/>
    <w:rsid w:val="00B215F2"/>
    <w:rsid w:val="00B21668"/>
    <w:rsid w:val="00B21883"/>
    <w:rsid w:val="00B21AB5"/>
    <w:rsid w:val="00B225E5"/>
    <w:rsid w:val="00B225F0"/>
    <w:rsid w:val="00B225FB"/>
    <w:rsid w:val="00B2260D"/>
    <w:rsid w:val="00B22B0E"/>
    <w:rsid w:val="00B22D43"/>
    <w:rsid w:val="00B22E73"/>
    <w:rsid w:val="00B22ED6"/>
    <w:rsid w:val="00B22F34"/>
    <w:rsid w:val="00B22F36"/>
    <w:rsid w:val="00B230F6"/>
    <w:rsid w:val="00B231B5"/>
    <w:rsid w:val="00B2374F"/>
    <w:rsid w:val="00B23D57"/>
    <w:rsid w:val="00B23E77"/>
    <w:rsid w:val="00B23F4A"/>
    <w:rsid w:val="00B2401C"/>
    <w:rsid w:val="00B2403E"/>
    <w:rsid w:val="00B24072"/>
    <w:rsid w:val="00B24196"/>
    <w:rsid w:val="00B2427D"/>
    <w:rsid w:val="00B24607"/>
    <w:rsid w:val="00B24787"/>
    <w:rsid w:val="00B24A57"/>
    <w:rsid w:val="00B24D00"/>
    <w:rsid w:val="00B25058"/>
    <w:rsid w:val="00B25062"/>
    <w:rsid w:val="00B252CF"/>
    <w:rsid w:val="00B25431"/>
    <w:rsid w:val="00B254CD"/>
    <w:rsid w:val="00B25833"/>
    <w:rsid w:val="00B2592D"/>
    <w:rsid w:val="00B25C77"/>
    <w:rsid w:val="00B25C7C"/>
    <w:rsid w:val="00B25EBF"/>
    <w:rsid w:val="00B25F43"/>
    <w:rsid w:val="00B2613C"/>
    <w:rsid w:val="00B26381"/>
    <w:rsid w:val="00B26411"/>
    <w:rsid w:val="00B26498"/>
    <w:rsid w:val="00B26510"/>
    <w:rsid w:val="00B26531"/>
    <w:rsid w:val="00B266C1"/>
    <w:rsid w:val="00B26965"/>
    <w:rsid w:val="00B26A05"/>
    <w:rsid w:val="00B26A0B"/>
    <w:rsid w:val="00B2724B"/>
    <w:rsid w:val="00B273CE"/>
    <w:rsid w:val="00B27469"/>
    <w:rsid w:val="00B27BAE"/>
    <w:rsid w:val="00B27CB3"/>
    <w:rsid w:val="00B3056E"/>
    <w:rsid w:val="00B305EC"/>
    <w:rsid w:val="00B30972"/>
    <w:rsid w:val="00B30B8E"/>
    <w:rsid w:val="00B30BAB"/>
    <w:rsid w:val="00B30F27"/>
    <w:rsid w:val="00B31025"/>
    <w:rsid w:val="00B3115B"/>
    <w:rsid w:val="00B3135B"/>
    <w:rsid w:val="00B314F6"/>
    <w:rsid w:val="00B317F5"/>
    <w:rsid w:val="00B31F18"/>
    <w:rsid w:val="00B32152"/>
    <w:rsid w:val="00B3286B"/>
    <w:rsid w:val="00B32C41"/>
    <w:rsid w:val="00B32DC6"/>
    <w:rsid w:val="00B32EF9"/>
    <w:rsid w:val="00B330DE"/>
    <w:rsid w:val="00B33396"/>
    <w:rsid w:val="00B33839"/>
    <w:rsid w:val="00B3389D"/>
    <w:rsid w:val="00B33A07"/>
    <w:rsid w:val="00B33AA9"/>
    <w:rsid w:val="00B33BAF"/>
    <w:rsid w:val="00B33D8E"/>
    <w:rsid w:val="00B340D1"/>
    <w:rsid w:val="00B343E1"/>
    <w:rsid w:val="00B349F5"/>
    <w:rsid w:val="00B34CFB"/>
    <w:rsid w:val="00B34E21"/>
    <w:rsid w:val="00B34FE4"/>
    <w:rsid w:val="00B35071"/>
    <w:rsid w:val="00B3545D"/>
    <w:rsid w:val="00B35568"/>
    <w:rsid w:val="00B35763"/>
    <w:rsid w:val="00B35C17"/>
    <w:rsid w:val="00B35DC8"/>
    <w:rsid w:val="00B35E15"/>
    <w:rsid w:val="00B35EB5"/>
    <w:rsid w:val="00B361E9"/>
    <w:rsid w:val="00B36855"/>
    <w:rsid w:val="00B368B7"/>
    <w:rsid w:val="00B36A21"/>
    <w:rsid w:val="00B36D9D"/>
    <w:rsid w:val="00B36EFD"/>
    <w:rsid w:val="00B37011"/>
    <w:rsid w:val="00B3706D"/>
    <w:rsid w:val="00B3715A"/>
    <w:rsid w:val="00B3752F"/>
    <w:rsid w:val="00B37AD7"/>
    <w:rsid w:val="00B37BD5"/>
    <w:rsid w:val="00B4011C"/>
    <w:rsid w:val="00B4059C"/>
    <w:rsid w:val="00B4060F"/>
    <w:rsid w:val="00B40A0F"/>
    <w:rsid w:val="00B40D2A"/>
    <w:rsid w:val="00B40D39"/>
    <w:rsid w:val="00B4134E"/>
    <w:rsid w:val="00B4143F"/>
    <w:rsid w:val="00B414EB"/>
    <w:rsid w:val="00B41683"/>
    <w:rsid w:val="00B4182E"/>
    <w:rsid w:val="00B41887"/>
    <w:rsid w:val="00B418DB"/>
    <w:rsid w:val="00B41ACE"/>
    <w:rsid w:val="00B41E9E"/>
    <w:rsid w:val="00B41EB5"/>
    <w:rsid w:val="00B423D7"/>
    <w:rsid w:val="00B425D0"/>
    <w:rsid w:val="00B429E8"/>
    <w:rsid w:val="00B429FC"/>
    <w:rsid w:val="00B42B7E"/>
    <w:rsid w:val="00B42C00"/>
    <w:rsid w:val="00B42C66"/>
    <w:rsid w:val="00B42EA8"/>
    <w:rsid w:val="00B43001"/>
    <w:rsid w:val="00B430AD"/>
    <w:rsid w:val="00B433C0"/>
    <w:rsid w:val="00B43484"/>
    <w:rsid w:val="00B43A8B"/>
    <w:rsid w:val="00B43AA5"/>
    <w:rsid w:val="00B43BA2"/>
    <w:rsid w:val="00B43CF2"/>
    <w:rsid w:val="00B43DEA"/>
    <w:rsid w:val="00B43E3C"/>
    <w:rsid w:val="00B43F29"/>
    <w:rsid w:val="00B43F94"/>
    <w:rsid w:val="00B4402F"/>
    <w:rsid w:val="00B440D7"/>
    <w:rsid w:val="00B44536"/>
    <w:rsid w:val="00B445E8"/>
    <w:rsid w:val="00B44678"/>
    <w:rsid w:val="00B446A5"/>
    <w:rsid w:val="00B44B8D"/>
    <w:rsid w:val="00B45131"/>
    <w:rsid w:val="00B45197"/>
    <w:rsid w:val="00B4541B"/>
    <w:rsid w:val="00B455A9"/>
    <w:rsid w:val="00B45817"/>
    <w:rsid w:val="00B45923"/>
    <w:rsid w:val="00B4592B"/>
    <w:rsid w:val="00B45A60"/>
    <w:rsid w:val="00B45D88"/>
    <w:rsid w:val="00B45E7A"/>
    <w:rsid w:val="00B461B1"/>
    <w:rsid w:val="00B46767"/>
    <w:rsid w:val="00B46876"/>
    <w:rsid w:val="00B469FD"/>
    <w:rsid w:val="00B46BEC"/>
    <w:rsid w:val="00B474D1"/>
    <w:rsid w:val="00B478F8"/>
    <w:rsid w:val="00B47B0A"/>
    <w:rsid w:val="00B47C8E"/>
    <w:rsid w:val="00B47D42"/>
    <w:rsid w:val="00B47F3B"/>
    <w:rsid w:val="00B47FB2"/>
    <w:rsid w:val="00B5025E"/>
    <w:rsid w:val="00B5042A"/>
    <w:rsid w:val="00B5096F"/>
    <w:rsid w:val="00B50BCC"/>
    <w:rsid w:val="00B50BF4"/>
    <w:rsid w:val="00B50C0D"/>
    <w:rsid w:val="00B50E93"/>
    <w:rsid w:val="00B50FDA"/>
    <w:rsid w:val="00B513AD"/>
    <w:rsid w:val="00B5150B"/>
    <w:rsid w:val="00B51587"/>
    <w:rsid w:val="00B515FA"/>
    <w:rsid w:val="00B51705"/>
    <w:rsid w:val="00B5175C"/>
    <w:rsid w:val="00B51B49"/>
    <w:rsid w:val="00B5211E"/>
    <w:rsid w:val="00B5216D"/>
    <w:rsid w:val="00B522B5"/>
    <w:rsid w:val="00B52598"/>
    <w:rsid w:val="00B527F6"/>
    <w:rsid w:val="00B529B1"/>
    <w:rsid w:val="00B52D65"/>
    <w:rsid w:val="00B52EFF"/>
    <w:rsid w:val="00B533C0"/>
    <w:rsid w:val="00B53989"/>
    <w:rsid w:val="00B53B41"/>
    <w:rsid w:val="00B53E0A"/>
    <w:rsid w:val="00B5437C"/>
    <w:rsid w:val="00B54461"/>
    <w:rsid w:val="00B54534"/>
    <w:rsid w:val="00B5488F"/>
    <w:rsid w:val="00B54C8F"/>
    <w:rsid w:val="00B54CE6"/>
    <w:rsid w:val="00B54D6F"/>
    <w:rsid w:val="00B54F8B"/>
    <w:rsid w:val="00B55233"/>
    <w:rsid w:val="00B552C2"/>
    <w:rsid w:val="00B5531A"/>
    <w:rsid w:val="00B553A3"/>
    <w:rsid w:val="00B554DF"/>
    <w:rsid w:val="00B555BF"/>
    <w:rsid w:val="00B558E8"/>
    <w:rsid w:val="00B55BF4"/>
    <w:rsid w:val="00B55DB3"/>
    <w:rsid w:val="00B55FC1"/>
    <w:rsid w:val="00B5600C"/>
    <w:rsid w:val="00B56457"/>
    <w:rsid w:val="00B5648E"/>
    <w:rsid w:val="00B56518"/>
    <w:rsid w:val="00B567C5"/>
    <w:rsid w:val="00B56B7C"/>
    <w:rsid w:val="00B56C00"/>
    <w:rsid w:val="00B56C45"/>
    <w:rsid w:val="00B56FC1"/>
    <w:rsid w:val="00B5701C"/>
    <w:rsid w:val="00B5716E"/>
    <w:rsid w:val="00B57261"/>
    <w:rsid w:val="00B572B4"/>
    <w:rsid w:val="00B5735E"/>
    <w:rsid w:val="00B575B2"/>
    <w:rsid w:val="00B576B8"/>
    <w:rsid w:val="00B578CF"/>
    <w:rsid w:val="00B57AE9"/>
    <w:rsid w:val="00B60241"/>
    <w:rsid w:val="00B606BA"/>
    <w:rsid w:val="00B60BCA"/>
    <w:rsid w:val="00B60F81"/>
    <w:rsid w:val="00B61611"/>
    <w:rsid w:val="00B617C9"/>
    <w:rsid w:val="00B619AE"/>
    <w:rsid w:val="00B619EE"/>
    <w:rsid w:val="00B61A42"/>
    <w:rsid w:val="00B61BDC"/>
    <w:rsid w:val="00B61C1D"/>
    <w:rsid w:val="00B61DF7"/>
    <w:rsid w:val="00B61F29"/>
    <w:rsid w:val="00B61FD7"/>
    <w:rsid w:val="00B62352"/>
    <w:rsid w:val="00B6244A"/>
    <w:rsid w:val="00B627BE"/>
    <w:rsid w:val="00B627E1"/>
    <w:rsid w:val="00B62972"/>
    <w:rsid w:val="00B62C36"/>
    <w:rsid w:val="00B62CE3"/>
    <w:rsid w:val="00B62D5C"/>
    <w:rsid w:val="00B62E6F"/>
    <w:rsid w:val="00B62F01"/>
    <w:rsid w:val="00B63188"/>
    <w:rsid w:val="00B6329B"/>
    <w:rsid w:val="00B635DD"/>
    <w:rsid w:val="00B63CB6"/>
    <w:rsid w:val="00B6408F"/>
    <w:rsid w:val="00B64180"/>
    <w:rsid w:val="00B6455F"/>
    <w:rsid w:val="00B645DB"/>
    <w:rsid w:val="00B64824"/>
    <w:rsid w:val="00B648CF"/>
    <w:rsid w:val="00B64D8D"/>
    <w:rsid w:val="00B65097"/>
    <w:rsid w:val="00B650CC"/>
    <w:rsid w:val="00B65185"/>
    <w:rsid w:val="00B652BD"/>
    <w:rsid w:val="00B65383"/>
    <w:rsid w:val="00B654B2"/>
    <w:rsid w:val="00B65BD9"/>
    <w:rsid w:val="00B65F7A"/>
    <w:rsid w:val="00B66008"/>
    <w:rsid w:val="00B6646D"/>
    <w:rsid w:val="00B664E6"/>
    <w:rsid w:val="00B6651F"/>
    <w:rsid w:val="00B6661C"/>
    <w:rsid w:val="00B666A5"/>
    <w:rsid w:val="00B666FB"/>
    <w:rsid w:val="00B66A7B"/>
    <w:rsid w:val="00B66B4B"/>
    <w:rsid w:val="00B66D87"/>
    <w:rsid w:val="00B66D9D"/>
    <w:rsid w:val="00B66D9E"/>
    <w:rsid w:val="00B67075"/>
    <w:rsid w:val="00B67295"/>
    <w:rsid w:val="00B672FE"/>
    <w:rsid w:val="00B67541"/>
    <w:rsid w:val="00B67F14"/>
    <w:rsid w:val="00B70257"/>
    <w:rsid w:val="00B7027F"/>
    <w:rsid w:val="00B7042B"/>
    <w:rsid w:val="00B7051C"/>
    <w:rsid w:val="00B705F6"/>
    <w:rsid w:val="00B709CD"/>
    <w:rsid w:val="00B70A77"/>
    <w:rsid w:val="00B70AF7"/>
    <w:rsid w:val="00B70E24"/>
    <w:rsid w:val="00B70FA8"/>
    <w:rsid w:val="00B70FB6"/>
    <w:rsid w:val="00B710D5"/>
    <w:rsid w:val="00B71124"/>
    <w:rsid w:val="00B712C7"/>
    <w:rsid w:val="00B71B30"/>
    <w:rsid w:val="00B71CEC"/>
    <w:rsid w:val="00B71DFC"/>
    <w:rsid w:val="00B71F4A"/>
    <w:rsid w:val="00B72284"/>
    <w:rsid w:val="00B72373"/>
    <w:rsid w:val="00B7267E"/>
    <w:rsid w:val="00B7286D"/>
    <w:rsid w:val="00B729EB"/>
    <w:rsid w:val="00B72DDF"/>
    <w:rsid w:val="00B72ED2"/>
    <w:rsid w:val="00B72F5A"/>
    <w:rsid w:val="00B73063"/>
    <w:rsid w:val="00B7306E"/>
    <w:rsid w:val="00B730BF"/>
    <w:rsid w:val="00B73173"/>
    <w:rsid w:val="00B73755"/>
    <w:rsid w:val="00B738D7"/>
    <w:rsid w:val="00B73A0F"/>
    <w:rsid w:val="00B73B13"/>
    <w:rsid w:val="00B74311"/>
    <w:rsid w:val="00B746F0"/>
    <w:rsid w:val="00B7477A"/>
    <w:rsid w:val="00B7478F"/>
    <w:rsid w:val="00B7481B"/>
    <w:rsid w:val="00B74984"/>
    <w:rsid w:val="00B74B60"/>
    <w:rsid w:val="00B74C09"/>
    <w:rsid w:val="00B75004"/>
    <w:rsid w:val="00B7512A"/>
    <w:rsid w:val="00B7517F"/>
    <w:rsid w:val="00B75464"/>
    <w:rsid w:val="00B7598B"/>
    <w:rsid w:val="00B75D89"/>
    <w:rsid w:val="00B75EEC"/>
    <w:rsid w:val="00B75FD1"/>
    <w:rsid w:val="00B76118"/>
    <w:rsid w:val="00B7612A"/>
    <w:rsid w:val="00B76352"/>
    <w:rsid w:val="00B76674"/>
    <w:rsid w:val="00B766F3"/>
    <w:rsid w:val="00B7696C"/>
    <w:rsid w:val="00B76B2C"/>
    <w:rsid w:val="00B76C60"/>
    <w:rsid w:val="00B76C62"/>
    <w:rsid w:val="00B76C77"/>
    <w:rsid w:val="00B76DE2"/>
    <w:rsid w:val="00B76DEE"/>
    <w:rsid w:val="00B76EA1"/>
    <w:rsid w:val="00B7708C"/>
    <w:rsid w:val="00B77305"/>
    <w:rsid w:val="00B773B6"/>
    <w:rsid w:val="00B773DA"/>
    <w:rsid w:val="00B77A79"/>
    <w:rsid w:val="00B77B0D"/>
    <w:rsid w:val="00B77E97"/>
    <w:rsid w:val="00B80096"/>
    <w:rsid w:val="00B806AE"/>
    <w:rsid w:val="00B80B92"/>
    <w:rsid w:val="00B817A7"/>
    <w:rsid w:val="00B81B72"/>
    <w:rsid w:val="00B81D58"/>
    <w:rsid w:val="00B81FA9"/>
    <w:rsid w:val="00B820BB"/>
    <w:rsid w:val="00B82569"/>
    <w:rsid w:val="00B8259C"/>
    <w:rsid w:val="00B825D4"/>
    <w:rsid w:val="00B82816"/>
    <w:rsid w:val="00B82B3B"/>
    <w:rsid w:val="00B82FDD"/>
    <w:rsid w:val="00B8309A"/>
    <w:rsid w:val="00B83239"/>
    <w:rsid w:val="00B832E1"/>
    <w:rsid w:val="00B83825"/>
    <w:rsid w:val="00B838AC"/>
    <w:rsid w:val="00B838ED"/>
    <w:rsid w:val="00B83982"/>
    <w:rsid w:val="00B83B10"/>
    <w:rsid w:val="00B83C91"/>
    <w:rsid w:val="00B83D83"/>
    <w:rsid w:val="00B83F36"/>
    <w:rsid w:val="00B83FE4"/>
    <w:rsid w:val="00B84365"/>
    <w:rsid w:val="00B843E3"/>
    <w:rsid w:val="00B8457D"/>
    <w:rsid w:val="00B845A1"/>
    <w:rsid w:val="00B84670"/>
    <w:rsid w:val="00B84855"/>
    <w:rsid w:val="00B848B3"/>
    <w:rsid w:val="00B84A46"/>
    <w:rsid w:val="00B84C1C"/>
    <w:rsid w:val="00B84E2A"/>
    <w:rsid w:val="00B84F2D"/>
    <w:rsid w:val="00B84F3E"/>
    <w:rsid w:val="00B852E8"/>
    <w:rsid w:val="00B85360"/>
    <w:rsid w:val="00B85D92"/>
    <w:rsid w:val="00B85DB6"/>
    <w:rsid w:val="00B85EC9"/>
    <w:rsid w:val="00B85EF1"/>
    <w:rsid w:val="00B85F77"/>
    <w:rsid w:val="00B863E7"/>
    <w:rsid w:val="00B86648"/>
    <w:rsid w:val="00B8686A"/>
    <w:rsid w:val="00B868D8"/>
    <w:rsid w:val="00B86AEA"/>
    <w:rsid w:val="00B86F0D"/>
    <w:rsid w:val="00B86F7A"/>
    <w:rsid w:val="00B8707F"/>
    <w:rsid w:val="00B87092"/>
    <w:rsid w:val="00B872B1"/>
    <w:rsid w:val="00B8735C"/>
    <w:rsid w:val="00B873F3"/>
    <w:rsid w:val="00B87468"/>
    <w:rsid w:val="00B87906"/>
    <w:rsid w:val="00B87955"/>
    <w:rsid w:val="00B87BF8"/>
    <w:rsid w:val="00B87CBF"/>
    <w:rsid w:val="00B87EDA"/>
    <w:rsid w:val="00B90121"/>
    <w:rsid w:val="00B90524"/>
    <w:rsid w:val="00B906C6"/>
    <w:rsid w:val="00B907E1"/>
    <w:rsid w:val="00B90A3D"/>
    <w:rsid w:val="00B90A90"/>
    <w:rsid w:val="00B90CC1"/>
    <w:rsid w:val="00B910D4"/>
    <w:rsid w:val="00B91318"/>
    <w:rsid w:val="00B91438"/>
    <w:rsid w:val="00B91611"/>
    <w:rsid w:val="00B91926"/>
    <w:rsid w:val="00B9193D"/>
    <w:rsid w:val="00B91D88"/>
    <w:rsid w:val="00B91D94"/>
    <w:rsid w:val="00B91F1B"/>
    <w:rsid w:val="00B92149"/>
    <w:rsid w:val="00B9218C"/>
    <w:rsid w:val="00B9242D"/>
    <w:rsid w:val="00B92456"/>
    <w:rsid w:val="00B926C0"/>
    <w:rsid w:val="00B929A5"/>
    <w:rsid w:val="00B92B74"/>
    <w:rsid w:val="00B92B7E"/>
    <w:rsid w:val="00B92C46"/>
    <w:rsid w:val="00B92D9B"/>
    <w:rsid w:val="00B93141"/>
    <w:rsid w:val="00B9349A"/>
    <w:rsid w:val="00B939F5"/>
    <w:rsid w:val="00B93D5C"/>
    <w:rsid w:val="00B93FA9"/>
    <w:rsid w:val="00B94032"/>
    <w:rsid w:val="00B9411C"/>
    <w:rsid w:val="00B94169"/>
    <w:rsid w:val="00B941CC"/>
    <w:rsid w:val="00B941CE"/>
    <w:rsid w:val="00B9422D"/>
    <w:rsid w:val="00B943D3"/>
    <w:rsid w:val="00B949DE"/>
    <w:rsid w:val="00B94BB3"/>
    <w:rsid w:val="00B94EA0"/>
    <w:rsid w:val="00B94F78"/>
    <w:rsid w:val="00B9500B"/>
    <w:rsid w:val="00B9501A"/>
    <w:rsid w:val="00B95236"/>
    <w:rsid w:val="00B95485"/>
    <w:rsid w:val="00B954B2"/>
    <w:rsid w:val="00B956DF"/>
    <w:rsid w:val="00B957B6"/>
    <w:rsid w:val="00B957ED"/>
    <w:rsid w:val="00B9584A"/>
    <w:rsid w:val="00B95ACB"/>
    <w:rsid w:val="00B95E68"/>
    <w:rsid w:val="00B95F0E"/>
    <w:rsid w:val="00B9614A"/>
    <w:rsid w:val="00B96164"/>
    <w:rsid w:val="00B96341"/>
    <w:rsid w:val="00B964DA"/>
    <w:rsid w:val="00B966B4"/>
    <w:rsid w:val="00B96AAE"/>
    <w:rsid w:val="00B96EBD"/>
    <w:rsid w:val="00B96F34"/>
    <w:rsid w:val="00B971CC"/>
    <w:rsid w:val="00B975EB"/>
    <w:rsid w:val="00B97747"/>
    <w:rsid w:val="00B97DD8"/>
    <w:rsid w:val="00B97E3A"/>
    <w:rsid w:val="00B97ECA"/>
    <w:rsid w:val="00BA00A1"/>
    <w:rsid w:val="00BA02CD"/>
    <w:rsid w:val="00BA02E2"/>
    <w:rsid w:val="00BA0AC0"/>
    <w:rsid w:val="00BA0F0F"/>
    <w:rsid w:val="00BA0F40"/>
    <w:rsid w:val="00BA0F41"/>
    <w:rsid w:val="00BA0FB4"/>
    <w:rsid w:val="00BA1106"/>
    <w:rsid w:val="00BA1283"/>
    <w:rsid w:val="00BA1435"/>
    <w:rsid w:val="00BA144D"/>
    <w:rsid w:val="00BA1552"/>
    <w:rsid w:val="00BA15C1"/>
    <w:rsid w:val="00BA1684"/>
    <w:rsid w:val="00BA1A0A"/>
    <w:rsid w:val="00BA1AE2"/>
    <w:rsid w:val="00BA1B61"/>
    <w:rsid w:val="00BA1EFF"/>
    <w:rsid w:val="00BA1FB6"/>
    <w:rsid w:val="00BA21E0"/>
    <w:rsid w:val="00BA24F0"/>
    <w:rsid w:val="00BA271A"/>
    <w:rsid w:val="00BA281C"/>
    <w:rsid w:val="00BA2A9F"/>
    <w:rsid w:val="00BA2B48"/>
    <w:rsid w:val="00BA2CD6"/>
    <w:rsid w:val="00BA3380"/>
    <w:rsid w:val="00BA397C"/>
    <w:rsid w:val="00BA3A28"/>
    <w:rsid w:val="00BA3A7E"/>
    <w:rsid w:val="00BA3BC6"/>
    <w:rsid w:val="00BA3D65"/>
    <w:rsid w:val="00BA3D78"/>
    <w:rsid w:val="00BA3DDF"/>
    <w:rsid w:val="00BA3DFD"/>
    <w:rsid w:val="00BA4038"/>
    <w:rsid w:val="00BA40B8"/>
    <w:rsid w:val="00BA4293"/>
    <w:rsid w:val="00BA432F"/>
    <w:rsid w:val="00BA4648"/>
    <w:rsid w:val="00BA475E"/>
    <w:rsid w:val="00BA4774"/>
    <w:rsid w:val="00BA47AC"/>
    <w:rsid w:val="00BA4A25"/>
    <w:rsid w:val="00BA4A4D"/>
    <w:rsid w:val="00BA4B00"/>
    <w:rsid w:val="00BA4CA8"/>
    <w:rsid w:val="00BA4E00"/>
    <w:rsid w:val="00BA4E41"/>
    <w:rsid w:val="00BA4E66"/>
    <w:rsid w:val="00BA530F"/>
    <w:rsid w:val="00BA54A0"/>
    <w:rsid w:val="00BA56AF"/>
    <w:rsid w:val="00BA5783"/>
    <w:rsid w:val="00BA5858"/>
    <w:rsid w:val="00BA5B0E"/>
    <w:rsid w:val="00BA5F0A"/>
    <w:rsid w:val="00BA6233"/>
    <w:rsid w:val="00BA6521"/>
    <w:rsid w:val="00BA6C29"/>
    <w:rsid w:val="00BA6C33"/>
    <w:rsid w:val="00BA6DD8"/>
    <w:rsid w:val="00BA6DDA"/>
    <w:rsid w:val="00BA70FE"/>
    <w:rsid w:val="00BA7186"/>
    <w:rsid w:val="00BA72AF"/>
    <w:rsid w:val="00BA75A8"/>
    <w:rsid w:val="00BA7789"/>
    <w:rsid w:val="00BA77E4"/>
    <w:rsid w:val="00BA78CF"/>
    <w:rsid w:val="00BA7BB5"/>
    <w:rsid w:val="00BA7C88"/>
    <w:rsid w:val="00BB01A6"/>
    <w:rsid w:val="00BB01BF"/>
    <w:rsid w:val="00BB01D8"/>
    <w:rsid w:val="00BB028A"/>
    <w:rsid w:val="00BB0544"/>
    <w:rsid w:val="00BB096B"/>
    <w:rsid w:val="00BB0B4D"/>
    <w:rsid w:val="00BB0EC6"/>
    <w:rsid w:val="00BB11D8"/>
    <w:rsid w:val="00BB12BC"/>
    <w:rsid w:val="00BB14DD"/>
    <w:rsid w:val="00BB15F7"/>
    <w:rsid w:val="00BB17E0"/>
    <w:rsid w:val="00BB182F"/>
    <w:rsid w:val="00BB18DC"/>
    <w:rsid w:val="00BB194C"/>
    <w:rsid w:val="00BB1D11"/>
    <w:rsid w:val="00BB1D44"/>
    <w:rsid w:val="00BB2055"/>
    <w:rsid w:val="00BB2210"/>
    <w:rsid w:val="00BB22BC"/>
    <w:rsid w:val="00BB22E9"/>
    <w:rsid w:val="00BB26F0"/>
    <w:rsid w:val="00BB278C"/>
    <w:rsid w:val="00BB2B60"/>
    <w:rsid w:val="00BB2C96"/>
    <w:rsid w:val="00BB30A4"/>
    <w:rsid w:val="00BB30DB"/>
    <w:rsid w:val="00BB349B"/>
    <w:rsid w:val="00BB361C"/>
    <w:rsid w:val="00BB36A5"/>
    <w:rsid w:val="00BB370F"/>
    <w:rsid w:val="00BB3C4B"/>
    <w:rsid w:val="00BB3EA7"/>
    <w:rsid w:val="00BB4212"/>
    <w:rsid w:val="00BB43AA"/>
    <w:rsid w:val="00BB476E"/>
    <w:rsid w:val="00BB4986"/>
    <w:rsid w:val="00BB49CA"/>
    <w:rsid w:val="00BB4CB8"/>
    <w:rsid w:val="00BB4D6B"/>
    <w:rsid w:val="00BB4E3F"/>
    <w:rsid w:val="00BB4F13"/>
    <w:rsid w:val="00BB5202"/>
    <w:rsid w:val="00BB589C"/>
    <w:rsid w:val="00BB5C01"/>
    <w:rsid w:val="00BB6358"/>
    <w:rsid w:val="00BB663E"/>
    <w:rsid w:val="00BB66EE"/>
    <w:rsid w:val="00BB6954"/>
    <w:rsid w:val="00BB6A24"/>
    <w:rsid w:val="00BB6AFE"/>
    <w:rsid w:val="00BB6C4A"/>
    <w:rsid w:val="00BB70B4"/>
    <w:rsid w:val="00BB7A47"/>
    <w:rsid w:val="00BB7A59"/>
    <w:rsid w:val="00BB7A75"/>
    <w:rsid w:val="00BB7D14"/>
    <w:rsid w:val="00BB7ECD"/>
    <w:rsid w:val="00BB7F76"/>
    <w:rsid w:val="00BC007C"/>
    <w:rsid w:val="00BC010F"/>
    <w:rsid w:val="00BC012E"/>
    <w:rsid w:val="00BC0BE6"/>
    <w:rsid w:val="00BC0C15"/>
    <w:rsid w:val="00BC0F10"/>
    <w:rsid w:val="00BC1038"/>
    <w:rsid w:val="00BC1202"/>
    <w:rsid w:val="00BC13F1"/>
    <w:rsid w:val="00BC1793"/>
    <w:rsid w:val="00BC1B06"/>
    <w:rsid w:val="00BC2280"/>
    <w:rsid w:val="00BC228C"/>
    <w:rsid w:val="00BC2801"/>
    <w:rsid w:val="00BC28E4"/>
    <w:rsid w:val="00BC2983"/>
    <w:rsid w:val="00BC2A62"/>
    <w:rsid w:val="00BC2B5F"/>
    <w:rsid w:val="00BC2F78"/>
    <w:rsid w:val="00BC2FB5"/>
    <w:rsid w:val="00BC30BB"/>
    <w:rsid w:val="00BC3227"/>
    <w:rsid w:val="00BC332A"/>
    <w:rsid w:val="00BC33FB"/>
    <w:rsid w:val="00BC3BC4"/>
    <w:rsid w:val="00BC45F3"/>
    <w:rsid w:val="00BC52E5"/>
    <w:rsid w:val="00BC5577"/>
    <w:rsid w:val="00BC56E5"/>
    <w:rsid w:val="00BC5B69"/>
    <w:rsid w:val="00BC5D36"/>
    <w:rsid w:val="00BC5D59"/>
    <w:rsid w:val="00BC6195"/>
    <w:rsid w:val="00BC61D1"/>
    <w:rsid w:val="00BC67DF"/>
    <w:rsid w:val="00BC6986"/>
    <w:rsid w:val="00BC6C63"/>
    <w:rsid w:val="00BC6F32"/>
    <w:rsid w:val="00BC6F42"/>
    <w:rsid w:val="00BC71B0"/>
    <w:rsid w:val="00BC7B51"/>
    <w:rsid w:val="00BD01F3"/>
    <w:rsid w:val="00BD0488"/>
    <w:rsid w:val="00BD0568"/>
    <w:rsid w:val="00BD0D87"/>
    <w:rsid w:val="00BD0DC3"/>
    <w:rsid w:val="00BD0DC9"/>
    <w:rsid w:val="00BD0E14"/>
    <w:rsid w:val="00BD0EBC"/>
    <w:rsid w:val="00BD0FF8"/>
    <w:rsid w:val="00BD1177"/>
    <w:rsid w:val="00BD11ED"/>
    <w:rsid w:val="00BD13D5"/>
    <w:rsid w:val="00BD1483"/>
    <w:rsid w:val="00BD1CBD"/>
    <w:rsid w:val="00BD1F5A"/>
    <w:rsid w:val="00BD201B"/>
    <w:rsid w:val="00BD25E0"/>
    <w:rsid w:val="00BD278D"/>
    <w:rsid w:val="00BD2CCF"/>
    <w:rsid w:val="00BD2CE5"/>
    <w:rsid w:val="00BD2E29"/>
    <w:rsid w:val="00BD3026"/>
    <w:rsid w:val="00BD39C6"/>
    <w:rsid w:val="00BD3A62"/>
    <w:rsid w:val="00BD3B65"/>
    <w:rsid w:val="00BD3C64"/>
    <w:rsid w:val="00BD3D65"/>
    <w:rsid w:val="00BD3FE5"/>
    <w:rsid w:val="00BD4245"/>
    <w:rsid w:val="00BD426A"/>
    <w:rsid w:val="00BD49E5"/>
    <w:rsid w:val="00BD4D0C"/>
    <w:rsid w:val="00BD4E12"/>
    <w:rsid w:val="00BD4F6F"/>
    <w:rsid w:val="00BD50A0"/>
    <w:rsid w:val="00BD53AC"/>
    <w:rsid w:val="00BD56D0"/>
    <w:rsid w:val="00BD579B"/>
    <w:rsid w:val="00BD59C5"/>
    <w:rsid w:val="00BD5AD3"/>
    <w:rsid w:val="00BD5B27"/>
    <w:rsid w:val="00BD67AC"/>
    <w:rsid w:val="00BD6AA0"/>
    <w:rsid w:val="00BD711C"/>
    <w:rsid w:val="00BD7132"/>
    <w:rsid w:val="00BD7466"/>
    <w:rsid w:val="00BD763D"/>
    <w:rsid w:val="00BD764D"/>
    <w:rsid w:val="00BD76CC"/>
    <w:rsid w:val="00BD777B"/>
    <w:rsid w:val="00BD7DE0"/>
    <w:rsid w:val="00BD7EF0"/>
    <w:rsid w:val="00BE0053"/>
    <w:rsid w:val="00BE0159"/>
    <w:rsid w:val="00BE0343"/>
    <w:rsid w:val="00BE0644"/>
    <w:rsid w:val="00BE07D5"/>
    <w:rsid w:val="00BE0B92"/>
    <w:rsid w:val="00BE0D49"/>
    <w:rsid w:val="00BE1345"/>
    <w:rsid w:val="00BE1440"/>
    <w:rsid w:val="00BE16A3"/>
    <w:rsid w:val="00BE174D"/>
    <w:rsid w:val="00BE1822"/>
    <w:rsid w:val="00BE18F3"/>
    <w:rsid w:val="00BE1922"/>
    <w:rsid w:val="00BE1A1C"/>
    <w:rsid w:val="00BE1AF5"/>
    <w:rsid w:val="00BE1DE0"/>
    <w:rsid w:val="00BE20D7"/>
    <w:rsid w:val="00BE2557"/>
    <w:rsid w:val="00BE26D5"/>
    <w:rsid w:val="00BE2858"/>
    <w:rsid w:val="00BE2877"/>
    <w:rsid w:val="00BE2879"/>
    <w:rsid w:val="00BE2927"/>
    <w:rsid w:val="00BE294A"/>
    <w:rsid w:val="00BE2DEA"/>
    <w:rsid w:val="00BE2EF2"/>
    <w:rsid w:val="00BE30C9"/>
    <w:rsid w:val="00BE32A6"/>
    <w:rsid w:val="00BE34E3"/>
    <w:rsid w:val="00BE37DA"/>
    <w:rsid w:val="00BE3D29"/>
    <w:rsid w:val="00BE4036"/>
    <w:rsid w:val="00BE41BF"/>
    <w:rsid w:val="00BE438D"/>
    <w:rsid w:val="00BE45BF"/>
    <w:rsid w:val="00BE46C9"/>
    <w:rsid w:val="00BE472C"/>
    <w:rsid w:val="00BE47B9"/>
    <w:rsid w:val="00BE47F1"/>
    <w:rsid w:val="00BE4918"/>
    <w:rsid w:val="00BE4C8A"/>
    <w:rsid w:val="00BE4CA0"/>
    <w:rsid w:val="00BE5348"/>
    <w:rsid w:val="00BE5654"/>
    <w:rsid w:val="00BE56B0"/>
    <w:rsid w:val="00BE5801"/>
    <w:rsid w:val="00BE58EA"/>
    <w:rsid w:val="00BE59F8"/>
    <w:rsid w:val="00BE6184"/>
    <w:rsid w:val="00BE6330"/>
    <w:rsid w:val="00BE6393"/>
    <w:rsid w:val="00BE646C"/>
    <w:rsid w:val="00BE668F"/>
    <w:rsid w:val="00BE6806"/>
    <w:rsid w:val="00BE71B5"/>
    <w:rsid w:val="00BE76AC"/>
    <w:rsid w:val="00BE797C"/>
    <w:rsid w:val="00BE7A33"/>
    <w:rsid w:val="00BE7A74"/>
    <w:rsid w:val="00BE7B35"/>
    <w:rsid w:val="00BE7DA0"/>
    <w:rsid w:val="00BE7E18"/>
    <w:rsid w:val="00BF033E"/>
    <w:rsid w:val="00BF0607"/>
    <w:rsid w:val="00BF0677"/>
    <w:rsid w:val="00BF0843"/>
    <w:rsid w:val="00BF0BEE"/>
    <w:rsid w:val="00BF0EA6"/>
    <w:rsid w:val="00BF1095"/>
    <w:rsid w:val="00BF109B"/>
    <w:rsid w:val="00BF124F"/>
    <w:rsid w:val="00BF12EF"/>
    <w:rsid w:val="00BF12F6"/>
    <w:rsid w:val="00BF130C"/>
    <w:rsid w:val="00BF148A"/>
    <w:rsid w:val="00BF1809"/>
    <w:rsid w:val="00BF1891"/>
    <w:rsid w:val="00BF1C32"/>
    <w:rsid w:val="00BF1E21"/>
    <w:rsid w:val="00BF1FFC"/>
    <w:rsid w:val="00BF213A"/>
    <w:rsid w:val="00BF22A2"/>
    <w:rsid w:val="00BF23DA"/>
    <w:rsid w:val="00BF2B3A"/>
    <w:rsid w:val="00BF2D1F"/>
    <w:rsid w:val="00BF302A"/>
    <w:rsid w:val="00BF303D"/>
    <w:rsid w:val="00BF3115"/>
    <w:rsid w:val="00BF3224"/>
    <w:rsid w:val="00BF3424"/>
    <w:rsid w:val="00BF3451"/>
    <w:rsid w:val="00BF3A5E"/>
    <w:rsid w:val="00BF3A93"/>
    <w:rsid w:val="00BF3D5A"/>
    <w:rsid w:val="00BF3F13"/>
    <w:rsid w:val="00BF413E"/>
    <w:rsid w:val="00BF4215"/>
    <w:rsid w:val="00BF43B4"/>
    <w:rsid w:val="00BF43DD"/>
    <w:rsid w:val="00BF43E9"/>
    <w:rsid w:val="00BF4696"/>
    <w:rsid w:val="00BF4B24"/>
    <w:rsid w:val="00BF4D50"/>
    <w:rsid w:val="00BF531C"/>
    <w:rsid w:val="00BF5341"/>
    <w:rsid w:val="00BF543B"/>
    <w:rsid w:val="00BF58E6"/>
    <w:rsid w:val="00BF5A59"/>
    <w:rsid w:val="00BF6463"/>
    <w:rsid w:val="00BF6669"/>
    <w:rsid w:val="00BF6BF7"/>
    <w:rsid w:val="00BF6C77"/>
    <w:rsid w:val="00BF701A"/>
    <w:rsid w:val="00BF71A7"/>
    <w:rsid w:val="00BF7359"/>
    <w:rsid w:val="00BF7914"/>
    <w:rsid w:val="00BF7ACE"/>
    <w:rsid w:val="00BF7BD7"/>
    <w:rsid w:val="00BF7C28"/>
    <w:rsid w:val="00BF7D4C"/>
    <w:rsid w:val="00C0015A"/>
    <w:rsid w:val="00C00160"/>
    <w:rsid w:val="00C0048B"/>
    <w:rsid w:val="00C00520"/>
    <w:rsid w:val="00C00739"/>
    <w:rsid w:val="00C0099B"/>
    <w:rsid w:val="00C00CD4"/>
    <w:rsid w:val="00C00DFD"/>
    <w:rsid w:val="00C011A3"/>
    <w:rsid w:val="00C0129E"/>
    <w:rsid w:val="00C013AD"/>
    <w:rsid w:val="00C01458"/>
    <w:rsid w:val="00C01676"/>
    <w:rsid w:val="00C017CC"/>
    <w:rsid w:val="00C018A5"/>
    <w:rsid w:val="00C01B7A"/>
    <w:rsid w:val="00C02312"/>
    <w:rsid w:val="00C027AF"/>
    <w:rsid w:val="00C02D6D"/>
    <w:rsid w:val="00C02DCD"/>
    <w:rsid w:val="00C030A1"/>
    <w:rsid w:val="00C0326E"/>
    <w:rsid w:val="00C033BC"/>
    <w:rsid w:val="00C03936"/>
    <w:rsid w:val="00C03964"/>
    <w:rsid w:val="00C03F25"/>
    <w:rsid w:val="00C040C6"/>
    <w:rsid w:val="00C04286"/>
    <w:rsid w:val="00C042EE"/>
    <w:rsid w:val="00C046FA"/>
    <w:rsid w:val="00C0478A"/>
    <w:rsid w:val="00C04803"/>
    <w:rsid w:val="00C049E7"/>
    <w:rsid w:val="00C04A10"/>
    <w:rsid w:val="00C04F15"/>
    <w:rsid w:val="00C04F32"/>
    <w:rsid w:val="00C04F66"/>
    <w:rsid w:val="00C05103"/>
    <w:rsid w:val="00C0539B"/>
    <w:rsid w:val="00C05462"/>
    <w:rsid w:val="00C056B1"/>
    <w:rsid w:val="00C0584E"/>
    <w:rsid w:val="00C05875"/>
    <w:rsid w:val="00C05A83"/>
    <w:rsid w:val="00C06000"/>
    <w:rsid w:val="00C067A3"/>
    <w:rsid w:val="00C0698F"/>
    <w:rsid w:val="00C06D5C"/>
    <w:rsid w:val="00C06F45"/>
    <w:rsid w:val="00C07484"/>
    <w:rsid w:val="00C0760E"/>
    <w:rsid w:val="00C078C8"/>
    <w:rsid w:val="00C07D68"/>
    <w:rsid w:val="00C07DD9"/>
    <w:rsid w:val="00C10125"/>
    <w:rsid w:val="00C101C4"/>
    <w:rsid w:val="00C101CB"/>
    <w:rsid w:val="00C1020A"/>
    <w:rsid w:val="00C10357"/>
    <w:rsid w:val="00C1037A"/>
    <w:rsid w:val="00C10571"/>
    <w:rsid w:val="00C10957"/>
    <w:rsid w:val="00C10CD9"/>
    <w:rsid w:val="00C10DB7"/>
    <w:rsid w:val="00C10DF0"/>
    <w:rsid w:val="00C10FB2"/>
    <w:rsid w:val="00C11050"/>
    <w:rsid w:val="00C11418"/>
    <w:rsid w:val="00C115CE"/>
    <w:rsid w:val="00C118AB"/>
    <w:rsid w:val="00C1197F"/>
    <w:rsid w:val="00C11B6A"/>
    <w:rsid w:val="00C11CAA"/>
    <w:rsid w:val="00C11D78"/>
    <w:rsid w:val="00C11EA8"/>
    <w:rsid w:val="00C11F5E"/>
    <w:rsid w:val="00C121FF"/>
    <w:rsid w:val="00C12740"/>
    <w:rsid w:val="00C12A5C"/>
    <w:rsid w:val="00C12A6E"/>
    <w:rsid w:val="00C12DC7"/>
    <w:rsid w:val="00C12FC1"/>
    <w:rsid w:val="00C13152"/>
    <w:rsid w:val="00C13562"/>
    <w:rsid w:val="00C13655"/>
    <w:rsid w:val="00C13780"/>
    <w:rsid w:val="00C137D1"/>
    <w:rsid w:val="00C13888"/>
    <w:rsid w:val="00C138CF"/>
    <w:rsid w:val="00C13A9D"/>
    <w:rsid w:val="00C13DAD"/>
    <w:rsid w:val="00C13DEE"/>
    <w:rsid w:val="00C13E72"/>
    <w:rsid w:val="00C13F56"/>
    <w:rsid w:val="00C13FFB"/>
    <w:rsid w:val="00C140CD"/>
    <w:rsid w:val="00C14358"/>
    <w:rsid w:val="00C144D1"/>
    <w:rsid w:val="00C144EB"/>
    <w:rsid w:val="00C146A7"/>
    <w:rsid w:val="00C147B9"/>
    <w:rsid w:val="00C14FB0"/>
    <w:rsid w:val="00C1513C"/>
    <w:rsid w:val="00C151BC"/>
    <w:rsid w:val="00C15293"/>
    <w:rsid w:val="00C1547A"/>
    <w:rsid w:val="00C1548C"/>
    <w:rsid w:val="00C1584B"/>
    <w:rsid w:val="00C15988"/>
    <w:rsid w:val="00C15B96"/>
    <w:rsid w:val="00C15C20"/>
    <w:rsid w:val="00C15C44"/>
    <w:rsid w:val="00C15D22"/>
    <w:rsid w:val="00C15E16"/>
    <w:rsid w:val="00C15F57"/>
    <w:rsid w:val="00C160A6"/>
    <w:rsid w:val="00C163A5"/>
    <w:rsid w:val="00C16493"/>
    <w:rsid w:val="00C1651D"/>
    <w:rsid w:val="00C16711"/>
    <w:rsid w:val="00C168E4"/>
    <w:rsid w:val="00C16B20"/>
    <w:rsid w:val="00C16CC9"/>
    <w:rsid w:val="00C1700B"/>
    <w:rsid w:val="00C17141"/>
    <w:rsid w:val="00C177D8"/>
    <w:rsid w:val="00C17C4A"/>
    <w:rsid w:val="00C17CEE"/>
    <w:rsid w:val="00C17E6C"/>
    <w:rsid w:val="00C17E96"/>
    <w:rsid w:val="00C208B8"/>
    <w:rsid w:val="00C20B28"/>
    <w:rsid w:val="00C20EE5"/>
    <w:rsid w:val="00C20EF2"/>
    <w:rsid w:val="00C210B6"/>
    <w:rsid w:val="00C210EC"/>
    <w:rsid w:val="00C21421"/>
    <w:rsid w:val="00C215E1"/>
    <w:rsid w:val="00C21613"/>
    <w:rsid w:val="00C217C2"/>
    <w:rsid w:val="00C2185D"/>
    <w:rsid w:val="00C219A0"/>
    <w:rsid w:val="00C21A19"/>
    <w:rsid w:val="00C21B30"/>
    <w:rsid w:val="00C220D9"/>
    <w:rsid w:val="00C223AE"/>
    <w:rsid w:val="00C223F2"/>
    <w:rsid w:val="00C22C0C"/>
    <w:rsid w:val="00C22C33"/>
    <w:rsid w:val="00C22C76"/>
    <w:rsid w:val="00C22C94"/>
    <w:rsid w:val="00C22E70"/>
    <w:rsid w:val="00C22FE4"/>
    <w:rsid w:val="00C2308C"/>
    <w:rsid w:val="00C23543"/>
    <w:rsid w:val="00C238F5"/>
    <w:rsid w:val="00C23948"/>
    <w:rsid w:val="00C23DDE"/>
    <w:rsid w:val="00C23E63"/>
    <w:rsid w:val="00C240DD"/>
    <w:rsid w:val="00C24218"/>
    <w:rsid w:val="00C242BA"/>
    <w:rsid w:val="00C244A1"/>
    <w:rsid w:val="00C24574"/>
    <w:rsid w:val="00C24585"/>
    <w:rsid w:val="00C248B8"/>
    <w:rsid w:val="00C24F4A"/>
    <w:rsid w:val="00C251AB"/>
    <w:rsid w:val="00C254FC"/>
    <w:rsid w:val="00C25814"/>
    <w:rsid w:val="00C25980"/>
    <w:rsid w:val="00C25984"/>
    <w:rsid w:val="00C2599D"/>
    <w:rsid w:val="00C25A64"/>
    <w:rsid w:val="00C25CDF"/>
    <w:rsid w:val="00C25D3B"/>
    <w:rsid w:val="00C25FDE"/>
    <w:rsid w:val="00C26000"/>
    <w:rsid w:val="00C2606B"/>
    <w:rsid w:val="00C2607C"/>
    <w:rsid w:val="00C260E2"/>
    <w:rsid w:val="00C26106"/>
    <w:rsid w:val="00C2640E"/>
    <w:rsid w:val="00C2647E"/>
    <w:rsid w:val="00C264E3"/>
    <w:rsid w:val="00C26941"/>
    <w:rsid w:val="00C26A97"/>
    <w:rsid w:val="00C26C62"/>
    <w:rsid w:val="00C26EE9"/>
    <w:rsid w:val="00C26EF7"/>
    <w:rsid w:val="00C26FDF"/>
    <w:rsid w:val="00C270F1"/>
    <w:rsid w:val="00C279BE"/>
    <w:rsid w:val="00C27A7B"/>
    <w:rsid w:val="00C27D69"/>
    <w:rsid w:val="00C27E6B"/>
    <w:rsid w:val="00C27F23"/>
    <w:rsid w:val="00C30047"/>
    <w:rsid w:val="00C3012F"/>
    <w:rsid w:val="00C30200"/>
    <w:rsid w:val="00C303F7"/>
    <w:rsid w:val="00C304DF"/>
    <w:rsid w:val="00C3054C"/>
    <w:rsid w:val="00C30BB8"/>
    <w:rsid w:val="00C30C1A"/>
    <w:rsid w:val="00C30CFB"/>
    <w:rsid w:val="00C31021"/>
    <w:rsid w:val="00C31101"/>
    <w:rsid w:val="00C3147C"/>
    <w:rsid w:val="00C318EA"/>
    <w:rsid w:val="00C31AD6"/>
    <w:rsid w:val="00C31BB8"/>
    <w:rsid w:val="00C31BF1"/>
    <w:rsid w:val="00C31F4D"/>
    <w:rsid w:val="00C31F5C"/>
    <w:rsid w:val="00C322C9"/>
    <w:rsid w:val="00C3244C"/>
    <w:rsid w:val="00C324DD"/>
    <w:rsid w:val="00C3259E"/>
    <w:rsid w:val="00C32631"/>
    <w:rsid w:val="00C328D0"/>
    <w:rsid w:val="00C32AEB"/>
    <w:rsid w:val="00C32D85"/>
    <w:rsid w:val="00C32F9A"/>
    <w:rsid w:val="00C330B7"/>
    <w:rsid w:val="00C332A3"/>
    <w:rsid w:val="00C337D7"/>
    <w:rsid w:val="00C3384A"/>
    <w:rsid w:val="00C33B1C"/>
    <w:rsid w:val="00C33BCC"/>
    <w:rsid w:val="00C340E1"/>
    <w:rsid w:val="00C342B2"/>
    <w:rsid w:val="00C342CA"/>
    <w:rsid w:val="00C34470"/>
    <w:rsid w:val="00C346AC"/>
    <w:rsid w:val="00C349B9"/>
    <w:rsid w:val="00C34DB0"/>
    <w:rsid w:val="00C34EB3"/>
    <w:rsid w:val="00C35663"/>
    <w:rsid w:val="00C3582A"/>
    <w:rsid w:val="00C3621B"/>
    <w:rsid w:val="00C3625F"/>
    <w:rsid w:val="00C365DF"/>
    <w:rsid w:val="00C36624"/>
    <w:rsid w:val="00C36831"/>
    <w:rsid w:val="00C36FFA"/>
    <w:rsid w:val="00C373E6"/>
    <w:rsid w:val="00C37977"/>
    <w:rsid w:val="00C3799F"/>
    <w:rsid w:val="00C37A44"/>
    <w:rsid w:val="00C37BBB"/>
    <w:rsid w:val="00C37DEE"/>
    <w:rsid w:val="00C400D4"/>
    <w:rsid w:val="00C402D0"/>
    <w:rsid w:val="00C4030E"/>
    <w:rsid w:val="00C4049B"/>
    <w:rsid w:val="00C405B3"/>
    <w:rsid w:val="00C40987"/>
    <w:rsid w:val="00C40A25"/>
    <w:rsid w:val="00C40CCB"/>
    <w:rsid w:val="00C40EA5"/>
    <w:rsid w:val="00C41143"/>
    <w:rsid w:val="00C411F6"/>
    <w:rsid w:val="00C41E05"/>
    <w:rsid w:val="00C41F64"/>
    <w:rsid w:val="00C41F84"/>
    <w:rsid w:val="00C41F87"/>
    <w:rsid w:val="00C42016"/>
    <w:rsid w:val="00C4212E"/>
    <w:rsid w:val="00C421F4"/>
    <w:rsid w:val="00C42464"/>
    <w:rsid w:val="00C42592"/>
    <w:rsid w:val="00C42615"/>
    <w:rsid w:val="00C42AE0"/>
    <w:rsid w:val="00C42BB5"/>
    <w:rsid w:val="00C42CAF"/>
    <w:rsid w:val="00C43271"/>
    <w:rsid w:val="00C433C1"/>
    <w:rsid w:val="00C4353A"/>
    <w:rsid w:val="00C43566"/>
    <w:rsid w:val="00C436F3"/>
    <w:rsid w:val="00C43775"/>
    <w:rsid w:val="00C43933"/>
    <w:rsid w:val="00C43F83"/>
    <w:rsid w:val="00C43F8D"/>
    <w:rsid w:val="00C44031"/>
    <w:rsid w:val="00C443EA"/>
    <w:rsid w:val="00C448F7"/>
    <w:rsid w:val="00C44989"/>
    <w:rsid w:val="00C44AA0"/>
    <w:rsid w:val="00C44E47"/>
    <w:rsid w:val="00C44F46"/>
    <w:rsid w:val="00C44FB3"/>
    <w:rsid w:val="00C4504C"/>
    <w:rsid w:val="00C453E8"/>
    <w:rsid w:val="00C45593"/>
    <w:rsid w:val="00C45662"/>
    <w:rsid w:val="00C457E5"/>
    <w:rsid w:val="00C458FA"/>
    <w:rsid w:val="00C45987"/>
    <w:rsid w:val="00C45A82"/>
    <w:rsid w:val="00C45DC6"/>
    <w:rsid w:val="00C46078"/>
    <w:rsid w:val="00C460D2"/>
    <w:rsid w:val="00C46119"/>
    <w:rsid w:val="00C46516"/>
    <w:rsid w:val="00C468B7"/>
    <w:rsid w:val="00C46A9E"/>
    <w:rsid w:val="00C46B6A"/>
    <w:rsid w:val="00C46E0B"/>
    <w:rsid w:val="00C46EF2"/>
    <w:rsid w:val="00C473B9"/>
    <w:rsid w:val="00C47745"/>
    <w:rsid w:val="00C47B9F"/>
    <w:rsid w:val="00C47C65"/>
    <w:rsid w:val="00C47EC6"/>
    <w:rsid w:val="00C47F55"/>
    <w:rsid w:val="00C500D2"/>
    <w:rsid w:val="00C50187"/>
    <w:rsid w:val="00C503F1"/>
    <w:rsid w:val="00C504A6"/>
    <w:rsid w:val="00C5055C"/>
    <w:rsid w:val="00C507F3"/>
    <w:rsid w:val="00C50AE9"/>
    <w:rsid w:val="00C50B7E"/>
    <w:rsid w:val="00C50BB7"/>
    <w:rsid w:val="00C51194"/>
    <w:rsid w:val="00C514EE"/>
    <w:rsid w:val="00C5157B"/>
    <w:rsid w:val="00C51706"/>
    <w:rsid w:val="00C51A7F"/>
    <w:rsid w:val="00C51AA9"/>
    <w:rsid w:val="00C52376"/>
    <w:rsid w:val="00C525AB"/>
    <w:rsid w:val="00C525C2"/>
    <w:rsid w:val="00C52F9E"/>
    <w:rsid w:val="00C530D3"/>
    <w:rsid w:val="00C530E3"/>
    <w:rsid w:val="00C532AB"/>
    <w:rsid w:val="00C53353"/>
    <w:rsid w:val="00C5357F"/>
    <w:rsid w:val="00C53711"/>
    <w:rsid w:val="00C53998"/>
    <w:rsid w:val="00C53E35"/>
    <w:rsid w:val="00C53FA7"/>
    <w:rsid w:val="00C5461F"/>
    <w:rsid w:val="00C549E4"/>
    <w:rsid w:val="00C54A62"/>
    <w:rsid w:val="00C54CA0"/>
    <w:rsid w:val="00C550C1"/>
    <w:rsid w:val="00C55109"/>
    <w:rsid w:val="00C552AD"/>
    <w:rsid w:val="00C5579B"/>
    <w:rsid w:val="00C557C1"/>
    <w:rsid w:val="00C55B84"/>
    <w:rsid w:val="00C55D2D"/>
    <w:rsid w:val="00C55DAD"/>
    <w:rsid w:val="00C55FBE"/>
    <w:rsid w:val="00C560F1"/>
    <w:rsid w:val="00C562B4"/>
    <w:rsid w:val="00C56499"/>
    <w:rsid w:val="00C566A8"/>
    <w:rsid w:val="00C568DB"/>
    <w:rsid w:val="00C569AA"/>
    <w:rsid w:val="00C56C71"/>
    <w:rsid w:val="00C56DA7"/>
    <w:rsid w:val="00C5746D"/>
    <w:rsid w:val="00C574CE"/>
    <w:rsid w:val="00C575B4"/>
    <w:rsid w:val="00C57809"/>
    <w:rsid w:val="00C5795C"/>
    <w:rsid w:val="00C57B01"/>
    <w:rsid w:val="00C57C2C"/>
    <w:rsid w:val="00C57DF0"/>
    <w:rsid w:val="00C57E7F"/>
    <w:rsid w:val="00C57E81"/>
    <w:rsid w:val="00C60282"/>
    <w:rsid w:val="00C609EE"/>
    <w:rsid w:val="00C61182"/>
    <w:rsid w:val="00C6140C"/>
    <w:rsid w:val="00C614AB"/>
    <w:rsid w:val="00C6155F"/>
    <w:rsid w:val="00C61634"/>
    <w:rsid w:val="00C6190B"/>
    <w:rsid w:val="00C61A98"/>
    <w:rsid w:val="00C61BC1"/>
    <w:rsid w:val="00C61E94"/>
    <w:rsid w:val="00C61EAD"/>
    <w:rsid w:val="00C62245"/>
    <w:rsid w:val="00C62439"/>
    <w:rsid w:val="00C62463"/>
    <w:rsid w:val="00C628B5"/>
    <w:rsid w:val="00C62AE5"/>
    <w:rsid w:val="00C62E22"/>
    <w:rsid w:val="00C62EBF"/>
    <w:rsid w:val="00C62F72"/>
    <w:rsid w:val="00C6307F"/>
    <w:rsid w:val="00C63108"/>
    <w:rsid w:val="00C63148"/>
    <w:rsid w:val="00C6338B"/>
    <w:rsid w:val="00C634DF"/>
    <w:rsid w:val="00C635FF"/>
    <w:rsid w:val="00C63635"/>
    <w:rsid w:val="00C6391A"/>
    <w:rsid w:val="00C639D1"/>
    <w:rsid w:val="00C63A00"/>
    <w:rsid w:val="00C63A6A"/>
    <w:rsid w:val="00C63A8F"/>
    <w:rsid w:val="00C63C2C"/>
    <w:rsid w:val="00C63D4B"/>
    <w:rsid w:val="00C63E1C"/>
    <w:rsid w:val="00C64088"/>
    <w:rsid w:val="00C6452E"/>
    <w:rsid w:val="00C645D1"/>
    <w:rsid w:val="00C649E2"/>
    <w:rsid w:val="00C652A4"/>
    <w:rsid w:val="00C655A0"/>
    <w:rsid w:val="00C65E55"/>
    <w:rsid w:val="00C65FE8"/>
    <w:rsid w:val="00C660AF"/>
    <w:rsid w:val="00C66749"/>
    <w:rsid w:val="00C66B0C"/>
    <w:rsid w:val="00C66B3F"/>
    <w:rsid w:val="00C6701C"/>
    <w:rsid w:val="00C670C4"/>
    <w:rsid w:val="00C670FD"/>
    <w:rsid w:val="00C6710B"/>
    <w:rsid w:val="00C6714B"/>
    <w:rsid w:val="00C6769B"/>
    <w:rsid w:val="00C67A31"/>
    <w:rsid w:val="00C67B81"/>
    <w:rsid w:val="00C67FD5"/>
    <w:rsid w:val="00C700FB"/>
    <w:rsid w:val="00C701A7"/>
    <w:rsid w:val="00C701DE"/>
    <w:rsid w:val="00C7028B"/>
    <w:rsid w:val="00C70502"/>
    <w:rsid w:val="00C70527"/>
    <w:rsid w:val="00C707DD"/>
    <w:rsid w:val="00C70D61"/>
    <w:rsid w:val="00C710CD"/>
    <w:rsid w:val="00C712ED"/>
    <w:rsid w:val="00C7143C"/>
    <w:rsid w:val="00C71882"/>
    <w:rsid w:val="00C71B91"/>
    <w:rsid w:val="00C71BE4"/>
    <w:rsid w:val="00C71F3F"/>
    <w:rsid w:val="00C72294"/>
    <w:rsid w:val="00C723EB"/>
    <w:rsid w:val="00C72882"/>
    <w:rsid w:val="00C72A9B"/>
    <w:rsid w:val="00C72AC1"/>
    <w:rsid w:val="00C72C85"/>
    <w:rsid w:val="00C72F90"/>
    <w:rsid w:val="00C72FB6"/>
    <w:rsid w:val="00C7316A"/>
    <w:rsid w:val="00C73412"/>
    <w:rsid w:val="00C73426"/>
    <w:rsid w:val="00C73525"/>
    <w:rsid w:val="00C73690"/>
    <w:rsid w:val="00C73699"/>
    <w:rsid w:val="00C73876"/>
    <w:rsid w:val="00C738B3"/>
    <w:rsid w:val="00C739DB"/>
    <w:rsid w:val="00C73CE0"/>
    <w:rsid w:val="00C744DF"/>
    <w:rsid w:val="00C744F9"/>
    <w:rsid w:val="00C74728"/>
    <w:rsid w:val="00C74817"/>
    <w:rsid w:val="00C74AD5"/>
    <w:rsid w:val="00C75035"/>
    <w:rsid w:val="00C752CB"/>
    <w:rsid w:val="00C75346"/>
    <w:rsid w:val="00C75357"/>
    <w:rsid w:val="00C7535A"/>
    <w:rsid w:val="00C75829"/>
    <w:rsid w:val="00C75BE0"/>
    <w:rsid w:val="00C75F00"/>
    <w:rsid w:val="00C763BE"/>
    <w:rsid w:val="00C7658D"/>
    <w:rsid w:val="00C769C2"/>
    <w:rsid w:val="00C76AAE"/>
    <w:rsid w:val="00C76C15"/>
    <w:rsid w:val="00C76DFE"/>
    <w:rsid w:val="00C779C4"/>
    <w:rsid w:val="00C802C8"/>
    <w:rsid w:val="00C8070B"/>
    <w:rsid w:val="00C8071F"/>
    <w:rsid w:val="00C80975"/>
    <w:rsid w:val="00C80A0F"/>
    <w:rsid w:val="00C80B98"/>
    <w:rsid w:val="00C81035"/>
    <w:rsid w:val="00C81083"/>
    <w:rsid w:val="00C811A3"/>
    <w:rsid w:val="00C819E3"/>
    <w:rsid w:val="00C81B32"/>
    <w:rsid w:val="00C81D36"/>
    <w:rsid w:val="00C81F55"/>
    <w:rsid w:val="00C81F63"/>
    <w:rsid w:val="00C8200F"/>
    <w:rsid w:val="00C823BB"/>
    <w:rsid w:val="00C825E3"/>
    <w:rsid w:val="00C82611"/>
    <w:rsid w:val="00C8292D"/>
    <w:rsid w:val="00C82A59"/>
    <w:rsid w:val="00C82A80"/>
    <w:rsid w:val="00C82AD6"/>
    <w:rsid w:val="00C82B23"/>
    <w:rsid w:val="00C82C75"/>
    <w:rsid w:val="00C832FD"/>
    <w:rsid w:val="00C835CE"/>
    <w:rsid w:val="00C83BE5"/>
    <w:rsid w:val="00C83EA1"/>
    <w:rsid w:val="00C8444B"/>
    <w:rsid w:val="00C8456C"/>
    <w:rsid w:val="00C84727"/>
    <w:rsid w:val="00C84779"/>
    <w:rsid w:val="00C847D4"/>
    <w:rsid w:val="00C84AF6"/>
    <w:rsid w:val="00C84EC0"/>
    <w:rsid w:val="00C84EE0"/>
    <w:rsid w:val="00C85024"/>
    <w:rsid w:val="00C85058"/>
    <w:rsid w:val="00C85123"/>
    <w:rsid w:val="00C85639"/>
    <w:rsid w:val="00C8568F"/>
    <w:rsid w:val="00C8569C"/>
    <w:rsid w:val="00C85A7E"/>
    <w:rsid w:val="00C85A80"/>
    <w:rsid w:val="00C85C31"/>
    <w:rsid w:val="00C85CE6"/>
    <w:rsid w:val="00C8612D"/>
    <w:rsid w:val="00C861F8"/>
    <w:rsid w:val="00C867EB"/>
    <w:rsid w:val="00C868D2"/>
    <w:rsid w:val="00C86A45"/>
    <w:rsid w:val="00C870CE"/>
    <w:rsid w:val="00C870F4"/>
    <w:rsid w:val="00C87211"/>
    <w:rsid w:val="00C873AA"/>
    <w:rsid w:val="00C874AE"/>
    <w:rsid w:val="00C876AB"/>
    <w:rsid w:val="00C87DE0"/>
    <w:rsid w:val="00C87E12"/>
    <w:rsid w:val="00C87F45"/>
    <w:rsid w:val="00C87F84"/>
    <w:rsid w:val="00C901D8"/>
    <w:rsid w:val="00C904FD"/>
    <w:rsid w:val="00C907CF"/>
    <w:rsid w:val="00C908B9"/>
    <w:rsid w:val="00C9093D"/>
    <w:rsid w:val="00C90949"/>
    <w:rsid w:val="00C909E2"/>
    <w:rsid w:val="00C90D64"/>
    <w:rsid w:val="00C90DDC"/>
    <w:rsid w:val="00C90E27"/>
    <w:rsid w:val="00C91721"/>
    <w:rsid w:val="00C91C80"/>
    <w:rsid w:val="00C91DAF"/>
    <w:rsid w:val="00C92237"/>
    <w:rsid w:val="00C922AE"/>
    <w:rsid w:val="00C92482"/>
    <w:rsid w:val="00C924DD"/>
    <w:rsid w:val="00C92569"/>
    <w:rsid w:val="00C925EB"/>
    <w:rsid w:val="00C9262D"/>
    <w:rsid w:val="00C9275C"/>
    <w:rsid w:val="00C92885"/>
    <w:rsid w:val="00C92A50"/>
    <w:rsid w:val="00C92CB6"/>
    <w:rsid w:val="00C92E0B"/>
    <w:rsid w:val="00C92FF1"/>
    <w:rsid w:val="00C93276"/>
    <w:rsid w:val="00C934B8"/>
    <w:rsid w:val="00C93756"/>
    <w:rsid w:val="00C937F5"/>
    <w:rsid w:val="00C93870"/>
    <w:rsid w:val="00C93F00"/>
    <w:rsid w:val="00C94254"/>
    <w:rsid w:val="00C94569"/>
    <w:rsid w:val="00C945D3"/>
    <w:rsid w:val="00C94615"/>
    <w:rsid w:val="00C94A16"/>
    <w:rsid w:val="00C94A46"/>
    <w:rsid w:val="00C94BFC"/>
    <w:rsid w:val="00C95099"/>
    <w:rsid w:val="00C9559A"/>
    <w:rsid w:val="00C95926"/>
    <w:rsid w:val="00C95B60"/>
    <w:rsid w:val="00C95B8E"/>
    <w:rsid w:val="00C95F82"/>
    <w:rsid w:val="00C96079"/>
    <w:rsid w:val="00C96608"/>
    <w:rsid w:val="00C96727"/>
    <w:rsid w:val="00C96761"/>
    <w:rsid w:val="00C96C98"/>
    <w:rsid w:val="00C97629"/>
    <w:rsid w:val="00C978CE"/>
    <w:rsid w:val="00C978DA"/>
    <w:rsid w:val="00C978E9"/>
    <w:rsid w:val="00C979BB"/>
    <w:rsid w:val="00C97A13"/>
    <w:rsid w:val="00C97B2F"/>
    <w:rsid w:val="00C97B7B"/>
    <w:rsid w:val="00C97DF1"/>
    <w:rsid w:val="00C97E23"/>
    <w:rsid w:val="00C97EC4"/>
    <w:rsid w:val="00CA005F"/>
    <w:rsid w:val="00CA023B"/>
    <w:rsid w:val="00CA0B1B"/>
    <w:rsid w:val="00CA0D27"/>
    <w:rsid w:val="00CA0E2F"/>
    <w:rsid w:val="00CA0EE9"/>
    <w:rsid w:val="00CA1603"/>
    <w:rsid w:val="00CA166D"/>
    <w:rsid w:val="00CA1846"/>
    <w:rsid w:val="00CA18F0"/>
    <w:rsid w:val="00CA196D"/>
    <w:rsid w:val="00CA1973"/>
    <w:rsid w:val="00CA1CFB"/>
    <w:rsid w:val="00CA2625"/>
    <w:rsid w:val="00CA26F5"/>
    <w:rsid w:val="00CA27BC"/>
    <w:rsid w:val="00CA2A5B"/>
    <w:rsid w:val="00CA2B78"/>
    <w:rsid w:val="00CA2D8C"/>
    <w:rsid w:val="00CA2E8C"/>
    <w:rsid w:val="00CA302D"/>
    <w:rsid w:val="00CA3124"/>
    <w:rsid w:val="00CA3205"/>
    <w:rsid w:val="00CA3396"/>
    <w:rsid w:val="00CA33AA"/>
    <w:rsid w:val="00CA342D"/>
    <w:rsid w:val="00CA349A"/>
    <w:rsid w:val="00CA3551"/>
    <w:rsid w:val="00CA38F1"/>
    <w:rsid w:val="00CA39EC"/>
    <w:rsid w:val="00CA3D2A"/>
    <w:rsid w:val="00CA3F67"/>
    <w:rsid w:val="00CA3FFB"/>
    <w:rsid w:val="00CA4358"/>
    <w:rsid w:val="00CA44A8"/>
    <w:rsid w:val="00CA458B"/>
    <w:rsid w:val="00CA4592"/>
    <w:rsid w:val="00CA466E"/>
    <w:rsid w:val="00CA4772"/>
    <w:rsid w:val="00CA4CD2"/>
    <w:rsid w:val="00CA50B1"/>
    <w:rsid w:val="00CA5121"/>
    <w:rsid w:val="00CA519D"/>
    <w:rsid w:val="00CA524B"/>
    <w:rsid w:val="00CA5450"/>
    <w:rsid w:val="00CA569D"/>
    <w:rsid w:val="00CA58F6"/>
    <w:rsid w:val="00CA596B"/>
    <w:rsid w:val="00CA5D5B"/>
    <w:rsid w:val="00CA5E11"/>
    <w:rsid w:val="00CA6461"/>
    <w:rsid w:val="00CA6A8C"/>
    <w:rsid w:val="00CA6B92"/>
    <w:rsid w:val="00CA6E82"/>
    <w:rsid w:val="00CA734D"/>
    <w:rsid w:val="00CA7408"/>
    <w:rsid w:val="00CA77E9"/>
    <w:rsid w:val="00CA791C"/>
    <w:rsid w:val="00CA7AF9"/>
    <w:rsid w:val="00CA7C03"/>
    <w:rsid w:val="00CA7CBE"/>
    <w:rsid w:val="00CB00A2"/>
    <w:rsid w:val="00CB01CA"/>
    <w:rsid w:val="00CB06CC"/>
    <w:rsid w:val="00CB0A25"/>
    <w:rsid w:val="00CB0ACD"/>
    <w:rsid w:val="00CB0D4C"/>
    <w:rsid w:val="00CB0EA5"/>
    <w:rsid w:val="00CB0F47"/>
    <w:rsid w:val="00CB108D"/>
    <w:rsid w:val="00CB111D"/>
    <w:rsid w:val="00CB113E"/>
    <w:rsid w:val="00CB1191"/>
    <w:rsid w:val="00CB121A"/>
    <w:rsid w:val="00CB12D0"/>
    <w:rsid w:val="00CB1774"/>
    <w:rsid w:val="00CB19B4"/>
    <w:rsid w:val="00CB1C2A"/>
    <w:rsid w:val="00CB1D97"/>
    <w:rsid w:val="00CB2014"/>
    <w:rsid w:val="00CB22B4"/>
    <w:rsid w:val="00CB24CB"/>
    <w:rsid w:val="00CB24FF"/>
    <w:rsid w:val="00CB25A0"/>
    <w:rsid w:val="00CB265A"/>
    <w:rsid w:val="00CB28D3"/>
    <w:rsid w:val="00CB2D51"/>
    <w:rsid w:val="00CB2D68"/>
    <w:rsid w:val="00CB2EAC"/>
    <w:rsid w:val="00CB30A3"/>
    <w:rsid w:val="00CB3168"/>
    <w:rsid w:val="00CB4032"/>
    <w:rsid w:val="00CB40B7"/>
    <w:rsid w:val="00CB4103"/>
    <w:rsid w:val="00CB41CF"/>
    <w:rsid w:val="00CB437C"/>
    <w:rsid w:val="00CB4B03"/>
    <w:rsid w:val="00CB4B30"/>
    <w:rsid w:val="00CB4FC6"/>
    <w:rsid w:val="00CB53FD"/>
    <w:rsid w:val="00CB5643"/>
    <w:rsid w:val="00CB5778"/>
    <w:rsid w:val="00CB57CD"/>
    <w:rsid w:val="00CB58A0"/>
    <w:rsid w:val="00CB5A53"/>
    <w:rsid w:val="00CB5C9F"/>
    <w:rsid w:val="00CB5CDB"/>
    <w:rsid w:val="00CB5D1E"/>
    <w:rsid w:val="00CB5E00"/>
    <w:rsid w:val="00CB644C"/>
    <w:rsid w:val="00CB64BB"/>
    <w:rsid w:val="00CB6630"/>
    <w:rsid w:val="00CB684B"/>
    <w:rsid w:val="00CB693F"/>
    <w:rsid w:val="00CB6942"/>
    <w:rsid w:val="00CB6DA7"/>
    <w:rsid w:val="00CB6DCF"/>
    <w:rsid w:val="00CB6EFC"/>
    <w:rsid w:val="00CB6FC7"/>
    <w:rsid w:val="00CB72DA"/>
    <w:rsid w:val="00CB77A9"/>
    <w:rsid w:val="00CB7AF5"/>
    <w:rsid w:val="00CB7CDD"/>
    <w:rsid w:val="00CB7F55"/>
    <w:rsid w:val="00CC0064"/>
    <w:rsid w:val="00CC006D"/>
    <w:rsid w:val="00CC01B8"/>
    <w:rsid w:val="00CC0295"/>
    <w:rsid w:val="00CC02F4"/>
    <w:rsid w:val="00CC033F"/>
    <w:rsid w:val="00CC07BE"/>
    <w:rsid w:val="00CC07D5"/>
    <w:rsid w:val="00CC0800"/>
    <w:rsid w:val="00CC08DF"/>
    <w:rsid w:val="00CC0919"/>
    <w:rsid w:val="00CC09D4"/>
    <w:rsid w:val="00CC0BBF"/>
    <w:rsid w:val="00CC0E19"/>
    <w:rsid w:val="00CC0EBD"/>
    <w:rsid w:val="00CC0FBE"/>
    <w:rsid w:val="00CC1008"/>
    <w:rsid w:val="00CC10AD"/>
    <w:rsid w:val="00CC1187"/>
    <w:rsid w:val="00CC1199"/>
    <w:rsid w:val="00CC11B7"/>
    <w:rsid w:val="00CC11E2"/>
    <w:rsid w:val="00CC1AD4"/>
    <w:rsid w:val="00CC1C11"/>
    <w:rsid w:val="00CC1E13"/>
    <w:rsid w:val="00CC1E59"/>
    <w:rsid w:val="00CC1F5A"/>
    <w:rsid w:val="00CC216E"/>
    <w:rsid w:val="00CC28DD"/>
    <w:rsid w:val="00CC2B7A"/>
    <w:rsid w:val="00CC2E26"/>
    <w:rsid w:val="00CC2E7C"/>
    <w:rsid w:val="00CC30CB"/>
    <w:rsid w:val="00CC316D"/>
    <w:rsid w:val="00CC31FF"/>
    <w:rsid w:val="00CC3272"/>
    <w:rsid w:val="00CC3463"/>
    <w:rsid w:val="00CC347E"/>
    <w:rsid w:val="00CC374B"/>
    <w:rsid w:val="00CC3760"/>
    <w:rsid w:val="00CC3A9B"/>
    <w:rsid w:val="00CC3C78"/>
    <w:rsid w:val="00CC3CBE"/>
    <w:rsid w:val="00CC3D98"/>
    <w:rsid w:val="00CC3E93"/>
    <w:rsid w:val="00CC469D"/>
    <w:rsid w:val="00CC4F97"/>
    <w:rsid w:val="00CC5050"/>
    <w:rsid w:val="00CC51AF"/>
    <w:rsid w:val="00CC51BB"/>
    <w:rsid w:val="00CC51DE"/>
    <w:rsid w:val="00CC5380"/>
    <w:rsid w:val="00CC54E5"/>
    <w:rsid w:val="00CC552F"/>
    <w:rsid w:val="00CC590F"/>
    <w:rsid w:val="00CC594A"/>
    <w:rsid w:val="00CC5ACF"/>
    <w:rsid w:val="00CC5BB6"/>
    <w:rsid w:val="00CC5BE1"/>
    <w:rsid w:val="00CC5E2E"/>
    <w:rsid w:val="00CC5EF8"/>
    <w:rsid w:val="00CC603F"/>
    <w:rsid w:val="00CC6348"/>
    <w:rsid w:val="00CC644C"/>
    <w:rsid w:val="00CC65C4"/>
    <w:rsid w:val="00CC6697"/>
    <w:rsid w:val="00CC66C5"/>
    <w:rsid w:val="00CC66E2"/>
    <w:rsid w:val="00CC6BCA"/>
    <w:rsid w:val="00CC7061"/>
    <w:rsid w:val="00CC7185"/>
    <w:rsid w:val="00CC7204"/>
    <w:rsid w:val="00CC7787"/>
    <w:rsid w:val="00CC78CB"/>
    <w:rsid w:val="00CC792E"/>
    <w:rsid w:val="00CC79DD"/>
    <w:rsid w:val="00CC7AE5"/>
    <w:rsid w:val="00CC7C36"/>
    <w:rsid w:val="00CC7D6C"/>
    <w:rsid w:val="00CD00AB"/>
    <w:rsid w:val="00CD020D"/>
    <w:rsid w:val="00CD0300"/>
    <w:rsid w:val="00CD040F"/>
    <w:rsid w:val="00CD0C6A"/>
    <w:rsid w:val="00CD0DFF"/>
    <w:rsid w:val="00CD0E5A"/>
    <w:rsid w:val="00CD1528"/>
    <w:rsid w:val="00CD1983"/>
    <w:rsid w:val="00CD214B"/>
    <w:rsid w:val="00CD29BB"/>
    <w:rsid w:val="00CD2BF6"/>
    <w:rsid w:val="00CD2F7C"/>
    <w:rsid w:val="00CD3088"/>
    <w:rsid w:val="00CD31A6"/>
    <w:rsid w:val="00CD3341"/>
    <w:rsid w:val="00CD395D"/>
    <w:rsid w:val="00CD3F22"/>
    <w:rsid w:val="00CD4030"/>
    <w:rsid w:val="00CD407A"/>
    <w:rsid w:val="00CD40D4"/>
    <w:rsid w:val="00CD41D6"/>
    <w:rsid w:val="00CD43D4"/>
    <w:rsid w:val="00CD4561"/>
    <w:rsid w:val="00CD4710"/>
    <w:rsid w:val="00CD47B2"/>
    <w:rsid w:val="00CD499E"/>
    <w:rsid w:val="00CD50D9"/>
    <w:rsid w:val="00CD5615"/>
    <w:rsid w:val="00CD57A3"/>
    <w:rsid w:val="00CD585D"/>
    <w:rsid w:val="00CD5BE1"/>
    <w:rsid w:val="00CD6011"/>
    <w:rsid w:val="00CD603B"/>
    <w:rsid w:val="00CD61F7"/>
    <w:rsid w:val="00CD631B"/>
    <w:rsid w:val="00CD659B"/>
    <w:rsid w:val="00CD6A72"/>
    <w:rsid w:val="00CD6E28"/>
    <w:rsid w:val="00CD6F6E"/>
    <w:rsid w:val="00CD6FDE"/>
    <w:rsid w:val="00CD6FEF"/>
    <w:rsid w:val="00CD70F1"/>
    <w:rsid w:val="00CD76EF"/>
    <w:rsid w:val="00CD77B1"/>
    <w:rsid w:val="00CD786D"/>
    <w:rsid w:val="00CD7A94"/>
    <w:rsid w:val="00CE0094"/>
    <w:rsid w:val="00CE038E"/>
    <w:rsid w:val="00CE04A9"/>
    <w:rsid w:val="00CE04F9"/>
    <w:rsid w:val="00CE05BF"/>
    <w:rsid w:val="00CE0868"/>
    <w:rsid w:val="00CE091A"/>
    <w:rsid w:val="00CE0C45"/>
    <w:rsid w:val="00CE0F78"/>
    <w:rsid w:val="00CE1683"/>
    <w:rsid w:val="00CE1693"/>
    <w:rsid w:val="00CE16C7"/>
    <w:rsid w:val="00CE188B"/>
    <w:rsid w:val="00CE190B"/>
    <w:rsid w:val="00CE1D09"/>
    <w:rsid w:val="00CE1F34"/>
    <w:rsid w:val="00CE20AB"/>
    <w:rsid w:val="00CE2111"/>
    <w:rsid w:val="00CE2314"/>
    <w:rsid w:val="00CE232C"/>
    <w:rsid w:val="00CE2668"/>
    <w:rsid w:val="00CE29A8"/>
    <w:rsid w:val="00CE2B4E"/>
    <w:rsid w:val="00CE2D88"/>
    <w:rsid w:val="00CE2E08"/>
    <w:rsid w:val="00CE2F23"/>
    <w:rsid w:val="00CE2FC1"/>
    <w:rsid w:val="00CE3897"/>
    <w:rsid w:val="00CE3AA4"/>
    <w:rsid w:val="00CE3C23"/>
    <w:rsid w:val="00CE3E54"/>
    <w:rsid w:val="00CE413D"/>
    <w:rsid w:val="00CE4336"/>
    <w:rsid w:val="00CE43E0"/>
    <w:rsid w:val="00CE44A5"/>
    <w:rsid w:val="00CE4775"/>
    <w:rsid w:val="00CE498F"/>
    <w:rsid w:val="00CE5251"/>
    <w:rsid w:val="00CE54BE"/>
    <w:rsid w:val="00CE554A"/>
    <w:rsid w:val="00CE5967"/>
    <w:rsid w:val="00CE5C95"/>
    <w:rsid w:val="00CE5D2D"/>
    <w:rsid w:val="00CE65C1"/>
    <w:rsid w:val="00CE6656"/>
    <w:rsid w:val="00CE66F5"/>
    <w:rsid w:val="00CE6C5A"/>
    <w:rsid w:val="00CE6D03"/>
    <w:rsid w:val="00CE72E3"/>
    <w:rsid w:val="00CE776C"/>
    <w:rsid w:val="00CE799D"/>
    <w:rsid w:val="00CE7BCF"/>
    <w:rsid w:val="00CE7E78"/>
    <w:rsid w:val="00CE7EE4"/>
    <w:rsid w:val="00CF0057"/>
    <w:rsid w:val="00CF0060"/>
    <w:rsid w:val="00CF0940"/>
    <w:rsid w:val="00CF09CB"/>
    <w:rsid w:val="00CF0D1B"/>
    <w:rsid w:val="00CF0E0C"/>
    <w:rsid w:val="00CF16B8"/>
    <w:rsid w:val="00CF19C9"/>
    <w:rsid w:val="00CF19F1"/>
    <w:rsid w:val="00CF1CA4"/>
    <w:rsid w:val="00CF1CF6"/>
    <w:rsid w:val="00CF21D5"/>
    <w:rsid w:val="00CF252C"/>
    <w:rsid w:val="00CF2575"/>
    <w:rsid w:val="00CF2827"/>
    <w:rsid w:val="00CF2CE8"/>
    <w:rsid w:val="00CF2D46"/>
    <w:rsid w:val="00CF30D9"/>
    <w:rsid w:val="00CF311A"/>
    <w:rsid w:val="00CF31F7"/>
    <w:rsid w:val="00CF3474"/>
    <w:rsid w:val="00CF375E"/>
    <w:rsid w:val="00CF4023"/>
    <w:rsid w:val="00CF4058"/>
    <w:rsid w:val="00CF4091"/>
    <w:rsid w:val="00CF43FB"/>
    <w:rsid w:val="00CF4458"/>
    <w:rsid w:val="00CF4758"/>
    <w:rsid w:val="00CF4816"/>
    <w:rsid w:val="00CF484D"/>
    <w:rsid w:val="00CF4857"/>
    <w:rsid w:val="00CF498A"/>
    <w:rsid w:val="00CF4A16"/>
    <w:rsid w:val="00CF4B2C"/>
    <w:rsid w:val="00CF4B32"/>
    <w:rsid w:val="00CF4D36"/>
    <w:rsid w:val="00CF4FFE"/>
    <w:rsid w:val="00CF503D"/>
    <w:rsid w:val="00CF51D0"/>
    <w:rsid w:val="00CF53BC"/>
    <w:rsid w:val="00CF558B"/>
    <w:rsid w:val="00CF56E7"/>
    <w:rsid w:val="00CF59DC"/>
    <w:rsid w:val="00CF5C29"/>
    <w:rsid w:val="00CF5CCE"/>
    <w:rsid w:val="00CF5D6D"/>
    <w:rsid w:val="00CF5E4A"/>
    <w:rsid w:val="00CF60A1"/>
    <w:rsid w:val="00CF6132"/>
    <w:rsid w:val="00CF626B"/>
    <w:rsid w:val="00CF62E5"/>
    <w:rsid w:val="00CF65F8"/>
    <w:rsid w:val="00CF6669"/>
    <w:rsid w:val="00CF6692"/>
    <w:rsid w:val="00CF67B6"/>
    <w:rsid w:val="00CF6B58"/>
    <w:rsid w:val="00CF6DD4"/>
    <w:rsid w:val="00CF6F16"/>
    <w:rsid w:val="00CF73F3"/>
    <w:rsid w:val="00CF7878"/>
    <w:rsid w:val="00CF7D6D"/>
    <w:rsid w:val="00CF7F04"/>
    <w:rsid w:val="00CF7F1A"/>
    <w:rsid w:val="00CF7FD2"/>
    <w:rsid w:val="00D00121"/>
    <w:rsid w:val="00D003A5"/>
    <w:rsid w:val="00D006FF"/>
    <w:rsid w:val="00D0097A"/>
    <w:rsid w:val="00D009DE"/>
    <w:rsid w:val="00D00B58"/>
    <w:rsid w:val="00D01672"/>
    <w:rsid w:val="00D01735"/>
    <w:rsid w:val="00D01917"/>
    <w:rsid w:val="00D01B1F"/>
    <w:rsid w:val="00D01BFA"/>
    <w:rsid w:val="00D01D92"/>
    <w:rsid w:val="00D01E55"/>
    <w:rsid w:val="00D0228C"/>
    <w:rsid w:val="00D027B4"/>
    <w:rsid w:val="00D029E9"/>
    <w:rsid w:val="00D02D00"/>
    <w:rsid w:val="00D02E35"/>
    <w:rsid w:val="00D02F73"/>
    <w:rsid w:val="00D03250"/>
    <w:rsid w:val="00D03399"/>
    <w:rsid w:val="00D0360E"/>
    <w:rsid w:val="00D0371A"/>
    <w:rsid w:val="00D03726"/>
    <w:rsid w:val="00D03C5A"/>
    <w:rsid w:val="00D0402B"/>
    <w:rsid w:val="00D04AB2"/>
    <w:rsid w:val="00D04C10"/>
    <w:rsid w:val="00D04CB0"/>
    <w:rsid w:val="00D050E4"/>
    <w:rsid w:val="00D0516C"/>
    <w:rsid w:val="00D05506"/>
    <w:rsid w:val="00D057F7"/>
    <w:rsid w:val="00D059C6"/>
    <w:rsid w:val="00D06219"/>
    <w:rsid w:val="00D0627E"/>
    <w:rsid w:val="00D063AD"/>
    <w:rsid w:val="00D06549"/>
    <w:rsid w:val="00D0668D"/>
    <w:rsid w:val="00D06747"/>
    <w:rsid w:val="00D068AA"/>
    <w:rsid w:val="00D06939"/>
    <w:rsid w:val="00D06C6F"/>
    <w:rsid w:val="00D07424"/>
    <w:rsid w:val="00D077C2"/>
    <w:rsid w:val="00D078B9"/>
    <w:rsid w:val="00D07CA1"/>
    <w:rsid w:val="00D07EC4"/>
    <w:rsid w:val="00D07F80"/>
    <w:rsid w:val="00D10067"/>
    <w:rsid w:val="00D101D2"/>
    <w:rsid w:val="00D104AB"/>
    <w:rsid w:val="00D1099A"/>
    <w:rsid w:val="00D10A32"/>
    <w:rsid w:val="00D10BC0"/>
    <w:rsid w:val="00D110F4"/>
    <w:rsid w:val="00D11197"/>
    <w:rsid w:val="00D111C8"/>
    <w:rsid w:val="00D11607"/>
    <w:rsid w:val="00D11938"/>
    <w:rsid w:val="00D11CF6"/>
    <w:rsid w:val="00D11F29"/>
    <w:rsid w:val="00D12473"/>
    <w:rsid w:val="00D124C9"/>
    <w:rsid w:val="00D12525"/>
    <w:rsid w:val="00D1259A"/>
    <w:rsid w:val="00D126F5"/>
    <w:rsid w:val="00D12961"/>
    <w:rsid w:val="00D12A40"/>
    <w:rsid w:val="00D12B43"/>
    <w:rsid w:val="00D12BBD"/>
    <w:rsid w:val="00D12F32"/>
    <w:rsid w:val="00D132DA"/>
    <w:rsid w:val="00D1366F"/>
    <w:rsid w:val="00D13854"/>
    <w:rsid w:val="00D13875"/>
    <w:rsid w:val="00D1398E"/>
    <w:rsid w:val="00D13A06"/>
    <w:rsid w:val="00D13A53"/>
    <w:rsid w:val="00D13B42"/>
    <w:rsid w:val="00D13DA7"/>
    <w:rsid w:val="00D141DE"/>
    <w:rsid w:val="00D14209"/>
    <w:rsid w:val="00D144DD"/>
    <w:rsid w:val="00D146DC"/>
    <w:rsid w:val="00D14D6B"/>
    <w:rsid w:val="00D14E1F"/>
    <w:rsid w:val="00D15115"/>
    <w:rsid w:val="00D15379"/>
    <w:rsid w:val="00D15555"/>
    <w:rsid w:val="00D156F3"/>
    <w:rsid w:val="00D157CD"/>
    <w:rsid w:val="00D15A0D"/>
    <w:rsid w:val="00D15B68"/>
    <w:rsid w:val="00D15C64"/>
    <w:rsid w:val="00D15F44"/>
    <w:rsid w:val="00D162F6"/>
    <w:rsid w:val="00D16980"/>
    <w:rsid w:val="00D16B70"/>
    <w:rsid w:val="00D16E8E"/>
    <w:rsid w:val="00D1741B"/>
    <w:rsid w:val="00D174FD"/>
    <w:rsid w:val="00D17568"/>
    <w:rsid w:val="00D20004"/>
    <w:rsid w:val="00D20139"/>
    <w:rsid w:val="00D2016C"/>
    <w:rsid w:val="00D2044C"/>
    <w:rsid w:val="00D20AA6"/>
    <w:rsid w:val="00D20BDF"/>
    <w:rsid w:val="00D20D94"/>
    <w:rsid w:val="00D2115C"/>
    <w:rsid w:val="00D21205"/>
    <w:rsid w:val="00D21290"/>
    <w:rsid w:val="00D21335"/>
    <w:rsid w:val="00D2182C"/>
    <w:rsid w:val="00D218E7"/>
    <w:rsid w:val="00D21A33"/>
    <w:rsid w:val="00D21AF5"/>
    <w:rsid w:val="00D21FB7"/>
    <w:rsid w:val="00D22017"/>
    <w:rsid w:val="00D22041"/>
    <w:rsid w:val="00D2252B"/>
    <w:rsid w:val="00D22857"/>
    <w:rsid w:val="00D228C2"/>
    <w:rsid w:val="00D22ADC"/>
    <w:rsid w:val="00D22CF8"/>
    <w:rsid w:val="00D22EB7"/>
    <w:rsid w:val="00D23051"/>
    <w:rsid w:val="00D231A2"/>
    <w:rsid w:val="00D23353"/>
    <w:rsid w:val="00D23513"/>
    <w:rsid w:val="00D235FD"/>
    <w:rsid w:val="00D2372F"/>
    <w:rsid w:val="00D2429B"/>
    <w:rsid w:val="00D24517"/>
    <w:rsid w:val="00D246F0"/>
    <w:rsid w:val="00D24F7F"/>
    <w:rsid w:val="00D2502C"/>
    <w:rsid w:val="00D2512D"/>
    <w:rsid w:val="00D2517F"/>
    <w:rsid w:val="00D252D8"/>
    <w:rsid w:val="00D25378"/>
    <w:rsid w:val="00D254EC"/>
    <w:rsid w:val="00D25780"/>
    <w:rsid w:val="00D257FE"/>
    <w:rsid w:val="00D25948"/>
    <w:rsid w:val="00D259A0"/>
    <w:rsid w:val="00D2630F"/>
    <w:rsid w:val="00D266F2"/>
    <w:rsid w:val="00D267B5"/>
    <w:rsid w:val="00D267DA"/>
    <w:rsid w:val="00D2689C"/>
    <w:rsid w:val="00D26D56"/>
    <w:rsid w:val="00D26FA1"/>
    <w:rsid w:val="00D2704A"/>
    <w:rsid w:val="00D2746E"/>
    <w:rsid w:val="00D27BE1"/>
    <w:rsid w:val="00D27D08"/>
    <w:rsid w:val="00D27D4C"/>
    <w:rsid w:val="00D27EA3"/>
    <w:rsid w:val="00D302CE"/>
    <w:rsid w:val="00D30413"/>
    <w:rsid w:val="00D305C8"/>
    <w:rsid w:val="00D30B83"/>
    <w:rsid w:val="00D30D45"/>
    <w:rsid w:val="00D30D75"/>
    <w:rsid w:val="00D30E97"/>
    <w:rsid w:val="00D31412"/>
    <w:rsid w:val="00D31546"/>
    <w:rsid w:val="00D318FA"/>
    <w:rsid w:val="00D31CE4"/>
    <w:rsid w:val="00D32107"/>
    <w:rsid w:val="00D321C2"/>
    <w:rsid w:val="00D32639"/>
    <w:rsid w:val="00D32E64"/>
    <w:rsid w:val="00D32ED8"/>
    <w:rsid w:val="00D32FCA"/>
    <w:rsid w:val="00D3310B"/>
    <w:rsid w:val="00D33537"/>
    <w:rsid w:val="00D335FE"/>
    <w:rsid w:val="00D3388A"/>
    <w:rsid w:val="00D33BC6"/>
    <w:rsid w:val="00D33D60"/>
    <w:rsid w:val="00D33E10"/>
    <w:rsid w:val="00D33E4E"/>
    <w:rsid w:val="00D33F1F"/>
    <w:rsid w:val="00D34039"/>
    <w:rsid w:val="00D341AA"/>
    <w:rsid w:val="00D34272"/>
    <w:rsid w:val="00D3434D"/>
    <w:rsid w:val="00D346AE"/>
    <w:rsid w:val="00D34EF9"/>
    <w:rsid w:val="00D350FF"/>
    <w:rsid w:val="00D351BD"/>
    <w:rsid w:val="00D35243"/>
    <w:rsid w:val="00D3552A"/>
    <w:rsid w:val="00D35988"/>
    <w:rsid w:val="00D35A65"/>
    <w:rsid w:val="00D35E11"/>
    <w:rsid w:val="00D362AB"/>
    <w:rsid w:val="00D366D2"/>
    <w:rsid w:val="00D36A72"/>
    <w:rsid w:val="00D36A8D"/>
    <w:rsid w:val="00D36AB1"/>
    <w:rsid w:val="00D36B70"/>
    <w:rsid w:val="00D36BD0"/>
    <w:rsid w:val="00D36DA8"/>
    <w:rsid w:val="00D3701E"/>
    <w:rsid w:val="00D371BD"/>
    <w:rsid w:val="00D3722C"/>
    <w:rsid w:val="00D3737E"/>
    <w:rsid w:val="00D37416"/>
    <w:rsid w:val="00D37661"/>
    <w:rsid w:val="00D37723"/>
    <w:rsid w:val="00D37EB9"/>
    <w:rsid w:val="00D40295"/>
    <w:rsid w:val="00D404AD"/>
    <w:rsid w:val="00D404F7"/>
    <w:rsid w:val="00D40692"/>
    <w:rsid w:val="00D40867"/>
    <w:rsid w:val="00D40882"/>
    <w:rsid w:val="00D40978"/>
    <w:rsid w:val="00D40A5F"/>
    <w:rsid w:val="00D40AD3"/>
    <w:rsid w:val="00D40B35"/>
    <w:rsid w:val="00D4101D"/>
    <w:rsid w:val="00D41024"/>
    <w:rsid w:val="00D41060"/>
    <w:rsid w:val="00D410FA"/>
    <w:rsid w:val="00D41135"/>
    <w:rsid w:val="00D41680"/>
    <w:rsid w:val="00D416B2"/>
    <w:rsid w:val="00D41833"/>
    <w:rsid w:val="00D418AE"/>
    <w:rsid w:val="00D41B03"/>
    <w:rsid w:val="00D41B4C"/>
    <w:rsid w:val="00D41C1F"/>
    <w:rsid w:val="00D41E39"/>
    <w:rsid w:val="00D42346"/>
    <w:rsid w:val="00D42348"/>
    <w:rsid w:val="00D425E1"/>
    <w:rsid w:val="00D4271F"/>
    <w:rsid w:val="00D427C5"/>
    <w:rsid w:val="00D42870"/>
    <w:rsid w:val="00D428DD"/>
    <w:rsid w:val="00D4296A"/>
    <w:rsid w:val="00D42D75"/>
    <w:rsid w:val="00D42D9A"/>
    <w:rsid w:val="00D42F95"/>
    <w:rsid w:val="00D42FA8"/>
    <w:rsid w:val="00D42FD7"/>
    <w:rsid w:val="00D4311D"/>
    <w:rsid w:val="00D4393C"/>
    <w:rsid w:val="00D43AF1"/>
    <w:rsid w:val="00D43C44"/>
    <w:rsid w:val="00D43E0C"/>
    <w:rsid w:val="00D442AE"/>
    <w:rsid w:val="00D44531"/>
    <w:rsid w:val="00D4459A"/>
    <w:rsid w:val="00D445B6"/>
    <w:rsid w:val="00D448FE"/>
    <w:rsid w:val="00D44C33"/>
    <w:rsid w:val="00D44DDF"/>
    <w:rsid w:val="00D44F26"/>
    <w:rsid w:val="00D44F5D"/>
    <w:rsid w:val="00D4507D"/>
    <w:rsid w:val="00D45253"/>
    <w:rsid w:val="00D45374"/>
    <w:rsid w:val="00D45551"/>
    <w:rsid w:val="00D45720"/>
    <w:rsid w:val="00D458C9"/>
    <w:rsid w:val="00D45C38"/>
    <w:rsid w:val="00D45FA0"/>
    <w:rsid w:val="00D45FBF"/>
    <w:rsid w:val="00D46158"/>
    <w:rsid w:val="00D46614"/>
    <w:rsid w:val="00D4683A"/>
    <w:rsid w:val="00D468C3"/>
    <w:rsid w:val="00D46986"/>
    <w:rsid w:val="00D469A6"/>
    <w:rsid w:val="00D46A95"/>
    <w:rsid w:val="00D46ABF"/>
    <w:rsid w:val="00D46BCF"/>
    <w:rsid w:val="00D46C3C"/>
    <w:rsid w:val="00D46CFB"/>
    <w:rsid w:val="00D46FA6"/>
    <w:rsid w:val="00D4719C"/>
    <w:rsid w:val="00D47206"/>
    <w:rsid w:val="00D47232"/>
    <w:rsid w:val="00D47260"/>
    <w:rsid w:val="00D47362"/>
    <w:rsid w:val="00D47552"/>
    <w:rsid w:val="00D47699"/>
    <w:rsid w:val="00D4782D"/>
    <w:rsid w:val="00D47A3F"/>
    <w:rsid w:val="00D47A88"/>
    <w:rsid w:val="00D47B5A"/>
    <w:rsid w:val="00D47E86"/>
    <w:rsid w:val="00D47EFF"/>
    <w:rsid w:val="00D47F92"/>
    <w:rsid w:val="00D50251"/>
    <w:rsid w:val="00D50411"/>
    <w:rsid w:val="00D5051B"/>
    <w:rsid w:val="00D5063B"/>
    <w:rsid w:val="00D50697"/>
    <w:rsid w:val="00D50F3E"/>
    <w:rsid w:val="00D51218"/>
    <w:rsid w:val="00D5134B"/>
    <w:rsid w:val="00D5137F"/>
    <w:rsid w:val="00D519D8"/>
    <w:rsid w:val="00D51B0C"/>
    <w:rsid w:val="00D51E49"/>
    <w:rsid w:val="00D520CC"/>
    <w:rsid w:val="00D52232"/>
    <w:rsid w:val="00D5249D"/>
    <w:rsid w:val="00D52887"/>
    <w:rsid w:val="00D52B05"/>
    <w:rsid w:val="00D52B10"/>
    <w:rsid w:val="00D52BE4"/>
    <w:rsid w:val="00D52EE9"/>
    <w:rsid w:val="00D52F40"/>
    <w:rsid w:val="00D53568"/>
    <w:rsid w:val="00D535B5"/>
    <w:rsid w:val="00D5387B"/>
    <w:rsid w:val="00D539E7"/>
    <w:rsid w:val="00D53A8F"/>
    <w:rsid w:val="00D5423F"/>
    <w:rsid w:val="00D54438"/>
    <w:rsid w:val="00D544D5"/>
    <w:rsid w:val="00D54A2D"/>
    <w:rsid w:val="00D54BA8"/>
    <w:rsid w:val="00D54C04"/>
    <w:rsid w:val="00D54CF9"/>
    <w:rsid w:val="00D54FA0"/>
    <w:rsid w:val="00D54FF8"/>
    <w:rsid w:val="00D558D1"/>
    <w:rsid w:val="00D559EA"/>
    <w:rsid w:val="00D55E02"/>
    <w:rsid w:val="00D55F67"/>
    <w:rsid w:val="00D55FD4"/>
    <w:rsid w:val="00D562FF"/>
    <w:rsid w:val="00D566AA"/>
    <w:rsid w:val="00D5692B"/>
    <w:rsid w:val="00D5697B"/>
    <w:rsid w:val="00D569B8"/>
    <w:rsid w:val="00D56C81"/>
    <w:rsid w:val="00D56E88"/>
    <w:rsid w:val="00D57140"/>
    <w:rsid w:val="00D571B4"/>
    <w:rsid w:val="00D57212"/>
    <w:rsid w:val="00D5736F"/>
    <w:rsid w:val="00D5777E"/>
    <w:rsid w:val="00D57AC8"/>
    <w:rsid w:val="00D57E0C"/>
    <w:rsid w:val="00D57F93"/>
    <w:rsid w:val="00D604DA"/>
    <w:rsid w:val="00D60509"/>
    <w:rsid w:val="00D6057F"/>
    <w:rsid w:val="00D6094B"/>
    <w:rsid w:val="00D609EE"/>
    <w:rsid w:val="00D60AD1"/>
    <w:rsid w:val="00D615A9"/>
    <w:rsid w:val="00D61854"/>
    <w:rsid w:val="00D61BF4"/>
    <w:rsid w:val="00D61CDD"/>
    <w:rsid w:val="00D61D58"/>
    <w:rsid w:val="00D62075"/>
    <w:rsid w:val="00D625A2"/>
    <w:rsid w:val="00D62742"/>
    <w:rsid w:val="00D627A8"/>
    <w:rsid w:val="00D62BB7"/>
    <w:rsid w:val="00D62D93"/>
    <w:rsid w:val="00D62DB6"/>
    <w:rsid w:val="00D633D7"/>
    <w:rsid w:val="00D633EB"/>
    <w:rsid w:val="00D63A4E"/>
    <w:rsid w:val="00D63A67"/>
    <w:rsid w:val="00D63C27"/>
    <w:rsid w:val="00D63D26"/>
    <w:rsid w:val="00D63DDB"/>
    <w:rsid w:val="00D6419B"/>
    <w:rsid w:val="00D642C2"/>
    <w:rsid w:val="00D643FF"/>
    <w:rsid w:val="00D64409"/>
    <w:rsid w:val="00D64414"/>
    <w:rsid w:val="00D646FD"/>
    <w:rsid w:val="00D64D10"/>
    <w:rsid w:val="00D64DA1"/>
    <w:rsid w:val="00D64FBE"/>
    <w:rsid w:val="00D6530C"/>
    <w:rsid w:val="00D654ED"/>
    <w:rsid w:val="00D65DDA"/>
    <w:rsid w:val="00D66381"/>
    <w:rsid w:val="00D6669D"/>
    <w:rsid w:val="00D670DB"/>
    <w:rsid w:val="00D67111"/>
    <w:rsid w:val="00D673A9"/>
    <w:rsid w:val="00D67438"/>
    <w:rsid w:val="00D677FA"/>
    <w:rsid w:val="00D67E73"/>
    <w:rsid w:val="00D67EB6"/>
    <w:rsid w:val="00D67FA8"/>
    <w:rsid w:val="00D70182"/>
    <w:rsid w:val="00D701BA"/>
    <w:rsid w:val="00D7068C"/>
    <w:rsid w:val="00D70BD5"/>
    <w:rsid w:val="00D70D10"/>
    <w:rsid w:val="00D70E01"/>
    <w:rsid w:val="00D70F5D"/>
    <w:rsid w:val="00D70FA6"/>
    <w:rsid w:val="00D7166D"/>
    <w:rsid w:val="00D71731"/>
    <w:rsid w:val="00D71B84"/>
    <w:rsid w:val="00D71BC8"/>
    <w:rsid w:val="00D71D0F"/>
    <w:rsid w:val="00D71E7F"/>
    <w:rsid w:val="00D71EC1"/>
    <w:rsid w:val="00D72081"/>
    <w:rsid w:val="00D72196"/>
    <w:rsid w:val="00D721DD"/>
    <w:rsid w:val="00D723F0"/>
    <w:rsid w:val="00D728ED"/>
    <w:rsid w:val="00D731C7"/>
    <w:rsid w:val="00D735D1"/>
    <w:rsid w:val="00D736D2"/>
    <w:rsid w:val="00D7373B"/>
    <w:rsid w:val="00D73845"/>
    <w:rsid w:val="00D7396A"/>
    <w:rsid w:val="00D73AC8"/>
    <w:rsid w:val="00D73AE9"/>
    <w:rsid w:val="00D73BDB"/>
    <w:rsid w:val="00D73C45"/>
    <w:rsid w:val="00D7413D"/>
    <w:rsid w:val="00D74789"/>
    <w:rsid w:val="00D748CC"/>
    <w:rsid w:val="00D74CFC"/>
    <w:rsid w:val="00D74DD2"/>
    <w:rsid w:val="00D74F6F"/>
    <w:rsid w:val="00D751AF"/>
    <w:rsid w:val="00D752BA"/>
    <w:rsid w:val="00D75621"/>
    <w:rsid w:val="00D7575F"/>
    <w:rsid w:val="00D75770"/>
    <w:rsid w:val="00D75B3B"/>
    <w:rsid w:val="00D762A9"/>
    <w:rsid w:val="00D76531"/>
    <w:rsid w:val="00D768DE"/>
    <w:rsid w:val="00D76CF9"/>
    <w:rsid w:val="00D76FAD"/>
    <w:rsid w:val="00D7747A"/>
    <w:rsid w:val="00D77DD3"/>
    <w:rsid w:val="00D77E25"/>
    <w:rsid w:val="00D80292"/>
    <w:rsid w:val="00D80562"/>
    <w:rsid w:val="00D806F0"/>
    <w:rsid w:val="00D80703"/>
    <w:rsid w:val="00D80973"/>
    <w:rsid w:val="00D80EB3"/>
    <w:rsid w:val="00D81059"/>
    <w:rsid w:val="00D813F9"/>
    <w:rsid w:val="00D81677"/>
    <w:rsid w:val="00D8188A"/>
    <w:rsid w:val="00D81A02"/>
    <w:rsid w:val="00D81CE7"/>
    <w:rsid w:val="00D82136"/>
    <w:rsid w:val="00D821CB"/>
    <w:rsid w:val="00D82387"/>
    <w:rsid w:val="00D828BE"/>
    <w:rsid w:val="00D82C7E"/>
    <w:rsid w:val="00D833A1"/>
    <w:rsid w:val="00D83429"/>
    <w:rsid w:val="00D83511"/>
    <w:rsid w:val="00D83709"/>
    <w:rsid w:val="00D8392C"/>
    <w:rsid w:val="00D83C49"/>
    <w:rsid w:val="00D83E5C"/>
    <w:rsid w:val="00D83FB7"/>
    <w:rsid w:val="00D840F5"/>
    <w:rsid w:val="00D8416F"/>
    <w:rsid w:val="00D84305"/>
    <w:rsid w:val="00D84FFF"/>
    <w:rsid w:val="00D85133"/>
    <w:rsid w:val="00D85292"/>
    <w:rsid w:val="00D8536A"/>
    <w:rsid w:val="00D853CE"/>
    <w:rsid w:val="00D85436"/>
    <w:rsid w:val="00D8577F"/>
    <w:rsid w:val="00D8583A"/>
    <w:rsid w:val="00D85AA6"/>
    <w:rsid w:val="00D85BCC"/>
    <w:rsid w:val="00D85EF6"/>
    <w:rsid w:val="00D860F5"/>
    <w:rsid w:val="00D860FB"/>
    <w:rsid w:val="00D86AAC"/>
    <w:rsid w:val="00D86C39"/>
    <w:rsid w:val="00D86E43"/>
    <w:rsid w:val="00D870D7"/>
    <w:rsid w:val="00D8769C"/>
    <w:rsid w:val="00D87AA4"/>
    <w:rsid w:val="00D87D4C"/>
    <w:rsid w:val="00D87DA4"/>
    <w:rsid w:val="00D87F76"/>
    <w:rsid w:val="00D87F90"/>
    <w:rsid w:val="00D901B3"/>
    <w:rsid w:val="00D90421"/>
    <w:rsid w:val="00D9058E"/>
    <w:rsid w:val="00D905BD"/>
    <w:rsid w:val="00D90B49"/>
    <w:rsid w:val="00D90BFE"/>
    <w:rsid w:val="00D90C9D"/>
    <w:rsid w:val="00D91046"/>
    <w:rsid w:val="00D9113C"/>
    <w:rsid w:val="00D911DA"/>
    <w:rsid w:val="00D9137B"/>
    <w:rsid w:val="00D916AC"/>
    <w:rsid w:val="00D917AC"/>
    <w:rsid w:val="00D9184D"/>
    <w:rsid w:val="00D918C9"/>
    <w:rsid w:val="00D9192C"/>
    <w:rsid w:val="00D91A1F"/>
    <w:rsid w:val="00D91A60"/>
    <w:rsid w:val="00D91A68"/>
    <w:rsid w:val="00D91A6C"/>
    <w:rsid w:val="00D92070"/>
    <w:rsid w:val="00D922F6"/>
    <w:rsid w:val="00D9238D"/>
    <w:rsid w:val="00D925CC"/>
    <w:rsid w:val="00D926F3"/>
    <w:rsid w:val="00D92A02"/>
    <w:rsid w:val="00D92CB0"/>
    <w:rsid w:val="00D933B6"/>
    <w:rsid w:val="00D936E3"/>
    <w:rsid w:val="00D937C7"/>
    <w:rsid w:val="00D93C1A"/>
    <w:rsid w:val="00D93D05"/>
    <w:rsid w:val="00D93EE4"/>
    <w:rsid w:val="00D940F1"/>
    <w:rsid w:val="00D94208"/>
    <w:rsid w:val="00D94363"/>
    <w:rsid w:val="00D945B2"/>
    <w:rsid w:val="00D94A37"/>
    <w:rsid w:val="00D94BC2"/>
    <w:rsid w:val="00D94F90"/>
    <w:rsid w:val="00D95099"/>
    <w:rsid w:val="00D95136"/>
    <w:rsid w:val="00D9550B"/>
    <w:rsid w:val="00D9576F"/>
    <w:rsid w:val="00D95DBE"/>
    <w:rsid w:val="00D96189"/>
    <w:rsid w:val="00D961D1"/>
    <w:rsid w:val="00D96251"/>
    <w:rsid w:val="00D96656"/>
    <w:rsid w:val="00D967B7"/>
    <w:rsid w:val="00D96804"/>
    <w:rsid w:val="00D96840"/>
    <w:rsid w:val="00D96A08"/>
    <w:rsid w:val="00D96D50"/>
    <w:rsid w:val="00D96F94"/>
    <w:rsid w:val="00D972D2"/>
    <w:rsid w:val="00D97310"/>
    <w:rsid w:val="00D9741D"/>
    <w:rsid w:val="00DA00A2"/>
    <w:rsid w:val="00DA0532"/>
    <w:rsid w:val="00DA058A"/>
    <w:rsid w:val="00DA07F1"/>
    <w:rsid w:val="00DA0836"/>
    <w:rsid w:val="00DA0A4E"/>
    <w:rsid w:val="00DA0F44"/>
    <w:rsid w:val="00DA0FED"/>
    <w:rsid w:val="00DA14D0"/>
    <w:rsid w:val="00DA152F"/>
    <w:rsid w:val="00DA163B"/>
    <w:rsid w:val="00DA1698"/>
    <w:rsid w:val="00DA1842"/>
    <w:rsid w:val="00DA1ACD"/>
    <w:rsid w:val="00DA1CE6"/>
    <w:rsid w:val="00DA1D2F"/>
    <w:rsid w:val="00DA1DEC"/>
    <w:rsid w:val="00DA1E33"/>
    <w:rsid w:val="00DA2093"/>
    <w:rsid w:val="00DA22E4"/>
    <w:rsid w:val="00DA2307"/>
    <w:rsid w:val="00DA23BD"/>
    <w:rsid w:val="00DA2839"/>
    <w:rsid w:val="00DA2A20"/>
    <w:rsid w:val="00DA2B3B"/>
    <w:rsid w:val="00DA2BD8"/>
    <w:rsid w:val="00DA2CBA"/>
    <w:rsid w:val="00DA2D6B"/>
    <w:rsid w:val="00DA2DF2"/>
    <w:rsid w:val="00DA2E53"/>
    <w:rsid w:val="00DA2FF4"/>
    <w:rsid w:val="00DA3130"/>
    <w:rsid w:val="00DA3262"/>
    <w:rsid w:val="00DA3301"/>
    <w:rsid w:val="00DA34D8"/>
    <w:rsid w:val="00DA354C"/>
    <w:rsid w:val="00DA35E3"/>
    <w:rsid w:val="00DA37EF"/>
    <w:rsid w:val="00DA3889"/>
    <w:rsid w:val="00DA38CC"/>
    <w:rsid w:val="00DA39B5"/>
    <w:rsid w:val="00DA3A8A"/>
    <w:rsid w:val="00DA3B67"/>
    <w:rsid w:val="00DA3EF0"/>
    <w:rsid w:val="00DA3FF1"/>
    <w:rsid w:val="00DA4100"/>
    <w:rsid w:val="00DA431F"/>
    <w:rsid w:val="00DA43F9"/>
    <w:rsid w:val="00DA45E2"/>
    <w:rsid w:val="00DA4738"/>
    <w:rsid w:val="00DA4831"/>
    <w:rsid w:val="00DA4899"/>
    <w:rsid w:val="00DA4B11"/>
    <w:rsid w:val="00DA4C10"/>
    <w:rsid w:val="00DA4CA5"/>
    <w:rsid w:val="00DA4F2E"/>
    <w:rsid w:val="00DA4F8B"/>
    <w:rsid w:val="00DA5023"/>
    <w:rsid w:val="00DA50FD"/>
    <w:rsid w:val="00DA5107"/>
    <w:rsid w:val="00DA5556"/>
    <w:rsid w:val="00DA5653"/>
    <w:rsid w:val="00DA566C"/>
    <w:rsid w:val="00DA593C"/>
    <w:rsid w:val="00DA5988"/>
    <w:rsid w:val="00DA612E"/>
    <w:rsid w:val="00DA6166"/>
    <w:rsid w:val="00DA6554"/>
    <w:rsid w:val="00DA6AD4"/>
    <w:rsid w:val="00DA6BC1"/>
    <w:rsid w:val="00DA6CFC"/>
    <w:rsid w:val="00DA71B6"/>
    <w:rsid w:val="00DA7204"/>
    <w:rsid w:val="00DA7475"/>
    <w:rsid w:val="00DA764C"/>
    <w:rsid w:val="00DA7772"/>
    <w:rsid w:val="00DA77BE"/>
    <w:rsid w:val="00DA7CAD"/>
    <w:rsid w:val="00DA7D11"/>
    <w:rsid w:val="00DB027F"/>
    <w:rsid w:val="00DB02F5"/>
    <w:rsid w:val="00DB0495"/>
    <w:rsid w:val="00DB08C8"/>
    <w:rsid w:val="00DB08F6"/>
    <w:rsid w:val="00DB09B1"/>
    <w:rsid w:val="00DB0CDE"/>
    <w:rsid w:val="00DB0CEE"/>
    <w:rsid w:val="00DB105F"/>
    <w:rsid w:val="00DB141B"/>
    <w:rsid w:val="00DB14A1"/>
    <w:rsid w:val="00DB1900"/>
    <w:rsid w:val="00DB1940"/>
    <w:rsid w:val="00DB1A2C"/>
    <w:rsid w:val="00DB1A40"/>
    <w:rsid w:val="00DB1DBE"/>
    <w:rsid w:val="00DB1FC3"/>
    <w:rsid w:val="00DB2321"/>
    <w:rsid w:val="00DB23C6"/>
    <w:rsid w:val="00DB2B4F"/>
    <w:rsid w:val="00DB2CB6"/>
    <w:rsid w:val="00DB31C8"/>
    <w:rsid w:val="00DB34E7"/>
    <w:rsid w:val="00DB3B36"/>
    <w:rsid w:val="00DB3C72"/>
    <w:rsid w:val="00DB3D0F"/>
    <w:rsid w:val="00DB407B"/>
    <w:rsid w:val="00DB4701"/>
    <w:rsid w:val="00DB4A44"/>
    <w:rsid w:val="00DB4AFE"/>
    <w:rsid w:val="00DB4D53"/>
    <w:rsid w:val="00DB4DC1"/>
    <w:rsid w:val="00DB4FC5"/>
    <w:rsid w:val="00DB50F6"/>
    <w:rsid w:val="00DB5730"/>
    <w:rsid w:val="00DB5CA2"/>
    <w:rsid w:val="00DB5DB9"/>
    <w:rsid w:val="00DB6028"/>
    <w:rsid w:val="00DB62A8"/>
    <w:rsid w:val="00DB6B2B"/>
    <w:rsid w:val="00DB6B91"/>
    <w:rsid w:val="00DB6F7B"/>
    <w:rsid w:val="00DB74CC"/>
    <w:rsid w:val="00DB76B9"/>
    <w:rsid w:val="00DB784D"/>
    <w:rsid w:val="00DB78C5"/>
    <w:rsid w:val="00DB79FD"/>
    <w:rsid w:val="00DB7EF2"/>
    <w:rsid w:val="00DC025E"/>
    <w:rsid w:val="00DC0399"/>
    <w:rsid w:val="00DC03B4"/>
    <w:rsid w:val="00DC06C6"/>
    <w:rsid w:val="00DC090C"/>
    <w:rsid w:val="00DC0926"/>
    <w:rsid w:val="00DC0B24"/>
    <w:rsid w:val="00DC0E0D"/>
    <w:rsid w:val="00DC0E0F"/>
    <w:rsid w:val="00DC0E95"/>
    <w:rsid w:val="00DC10F2"/>
    <w:rsid w:val="00DC1157"/>
    <w:rsid w:val="00DC12E0"/>
    <w:rsid w:val="00DC1368"/>
    <w:rsid w:val="00DC13A6"/>
    <w:rsid w:val="00DC1497"/>
    <w:rsid w:val="00DC15AC"/>
    <w:rsid w:val="00DC15F2"/>
    <w:rsid w:val="00DC165B"/>
    <w:rsid w:val="00DC1662"/>
    <w:rsid w:val="00DC1744"/>
    <w:rsid w:val="00DC186F"/>
    <w:rsid w:val="00DC197C"/>
    <w:rsid w:val="00DC1B7B"/>
    <w:rsid w:val="00DC1C2F"/>
    <w:rsid w:val="00DC1C96"/>
    <w:rsid w:val="00DC2002"/>
    <w:rsid w:val="00DC202A"/>
    <w:rsid w:val="00DC2284"/>
    <w:rsid w:val="00DC2546"/>
    <w:rsid w:val="00DC254E"/>
    <w:rsid w:val="00DC25B5"/>
    <w:rsid w:val="00DC2B02"/>
    <w:rsid w:val="00DC2DED"/>
    <w:rsid w:val="00DC2E8F"/>
    <w:rsid w:val="00DC2F6F"/>
    <w:rsid w:val="00DC2FC1"/>
    <w:rsid w:val="00DC334B"/>
    <w:rsid w:val="00DC3915"/>
    <w:rsid w:val="00DC3D49"/>
    <w:rsid w:val="00DC3FDD"/>
    <w:rsid w:val="00DC40BD"/>
    <w:rsid w:val="00DC413D"/>
    <w:rsid w:val="00DC4276"/>
    <w:rsid w:val="00DC4541"/>
    <w:rsid w:val="00DC4723"/>
    <w:rsid w:val="00DC472F"/>
    <w:rsid w:val="00DC475B"/>
    <w:rsid w:val="00DC48D3"/>
    <w:rsid w:val="00DC4EA9"/>
    <w:rsid w:val="00DC51DD"/>
    <w:rsid w:val="00DC5961"/>
    <w:rsid w:val="00DC5C81"/>
    <w:rsid w:val="00DC5DEB"/>
    <w:rsid w:val="00DC628A"/>
    <w:rsid w:val="00DC63B2"/>
    <w:rsid w:val="00DC65A5"/>
    <w:rsid w:val="00DC699F"/>
    <w:rsid w:val="00DC69E4"/>
    <w:rsid w:val="00DC6A15"/>
    <w:rsid w:val="00DC6FED"/>
    <w:rsid w:val="00DC714F"/>
    <w:rsid w:val="00DC736C"/>
    <w:rsid w:val="00DC7642"/>
    <w:rsid w:val="00DC7799"/>
    <w:rsid w:val="00DC7BAD"/>
    <w:rsid w:val="00DC7DAD"/>
    <w:rsid w:val="00DC7FB5"/>
    <w:rsid w:val="00DD01B0"/>
    <w:rsid w:val="00DD034D"/>
    <w:rsid w:val="00DD04C5"/>
    <w:rsid w:val="00DD08F7"/>
    <w:rsid w:val="00DD0C69"/>
    <w:rsid w:val="00DD0D29"/>
    <w:rsid w:val="00DD0D51"/>
    <w:rsid w:val="00DD1160"/>
    <w:rsid w:val="00DD144A"/>
    <w:rsid w:val="00DD1863"/>
    <w:rsid w:val="00DD1BC6"/>
    <w:rsid w:val="00DD1EFA"/>
    <w:rsid w:val="00DD234A"/>
    <w:rsid w:val="00DD277C"/>
    <w:rsid w:val="00DD28D3"/>
    <w:rsid w:val="00DD2AF3"/>
    <w:rsid w:val="00DD2B0E"/>
    <w:rsid w:val="00DD2CAA"/>
    <w:rsid w:val="00DD2CDF"/>
    <w:rsid w:val="00DD2E5B"/>
    <w:rsid w:val="00DD30C7"/>
    <w:rsid w:val="00DD31ED"/>
    <w:rsid w:val="00DD323E"/>
    <w:rsid w:val="00DD32FE"/>
    <w:rsid w:val="00DD33B3"/>
    <w:rsid w:val="00DD34A7"/>
    <w:rsid w:val="00DD3679"/>
    <w:rsid w:val="00DD38FA"/>
    <w:rsid w:val="00DD3974"/>
    <w:rsid w:val="00DD3CF3"/>
    <w:rsid w:val="00DD3E3F"/>
    <w:rsid w:val="00DD3F34"/>
    <w:rsid w:val="00DD3F92"/>
    <w:rsid w:val="00DD43CC"/>
    <w:rsid w:val="00DD452F"/>
    <w:rsid w:val="00DD49B8"/>
    <w:rsid w:val="00DD4A34"/>
    <w:rsid w:val="00DD4ADB"/>
    <w:rsid w:val="00DD4F94"/>
    <w:rsid w:val="00DD50CF"/>
    <w:rsid w:val="00DD5134"/>
    <w:rsid w:val="00DD51A0"/>
    <w:rsid w:val="00DD57A7"/>
    <w:rsid w:val="00DD5CA0"/>
    <w:rsid w:val="00DD5DB2"/>
    <w:rsid w:val="00DD5DCC"/>
    <w:rsid w:val="00DD5EF6"/>
    <w:rsid w:val="00DD6A36"/>
    <w:rsid w:val="00DD6B98"/>
    <w:rsid w:val="00DD7345"/>
    <w:rsid w:val="00DD73FD"/>
    <w:rsid w:val="00DD7579"/>
    <w:rsid w:val="00DD7652"/>
    <w:rsid w:val="00DD76CA"/>
    <w:rsid w:val="00DD7890"/>
    <w:rsid w:val="00DD79D3"/>
    <w:rsid w:val="00DD7AAF"/>
    <w:rsid w:val="00DD7B44"/>
    <w:rsid w:val="00DD7EA9"/>
    <w:rsid w:val="00DD7EF3"/>
    <w:rsid w:val="00DE0953"/>
    <w:rsid w:val="00DE0CC4"/>
    <w:rsid w:val="00DE0F55"/>
    <w:rsid w:val="00DE0FBC"/>
    <w:rsid w:val="00DE11C8"/>
    <w:rsid w:val="00DE1454"/>
    <w:rsid w:val="00DE14E8"/>
    <w:rsid w:val="00DE1687"/>
    <w:rsid w:val="00DE1B7B"/>
    <w:rsid w:val="00DE259E"/>
    <w:rsid w:val="00DE25DD"/>
    <w:rsid w:val="00DE2A92"/>
    <w:rsid w:val="00DE2AE3"/>
    <w:rsid w:val="00DE2CBA"/>
    <w:rsid w:val="00DE3300"/>
    <w:rsid w:val="00DE34CB"/>
    <w:rsid w:val="00DE3680"/>
    <w:rsid w:val="00DE3873"/>
    <w:rsid w:val="00DE3A34"/>
    <w:rsid w:val="00DE3BE7"/>
    <w:rsid w:val="00DE3F07"/>
    <w:rsid w:val="00DE3F9A"/>
    <w:rsid w:val="00DE4085"/>
    <w:rsid w:val="00DE412D"/>
    <w:rsid w:val="00DE440F"/>
    <w:rsid w:val="00DE4CD3"/>
    <w:rsid w:val="00DE4DBF"/>
    <w:rsid w:val="00DE5135"/>
    <w:rsid w:val="00DE52D8"/>
    <w:rsid w:val="00DE5365"/>
    <w:rsid w:val="00DE5585"/>
    <w:rsid w:val="00DE55C7"/>
    <w:rsid w:val="00DE571C"/>
    <w:rsid w:val="00DE5969"/>
    <w:rsid w:val="00DE5ADB"/>
    <w:rsid w:val="00DE5B05"/>
    <w:rsid w:val="00DE5B30"/>
    <w:rsid w:val="00DE5C21"/>
    <w:rsid w:val="00DE5D3C"/>
    <w:rsid w:val="00DE5EC9"/>
    <w:rsid w:val="00DE5F42"/>
    <w:rsid w:val="00DE5FAE"/>
    <w:rsid w:val="00DE6221"/>
    <w:rsid w:val="00DE66A7"/>
    <w:rsid w:val="00DE68B8"/>
    <w:rsid w:val="00DE6F93"/>
    <w:rsid w:val="00DE6FCB"/>
    <w:rsid w:val="00DE7068"/>
    <w:rsid w:val="00DE710C"/>
    <w:rsid w:val="00DE7543"/>
    <w:rsid w:val="00DE76F5"/>
    <w:rsid w:val="00DE7BEE"/>
    <w:rsid w:val="00DE7DCC"/>
    <w:rsid w:val="00DF0008"/>
    <w:rsid w:val="00DF06D1"/>
    <w:rsid w:val="00DF0947"/>
    <w:rsid w:val="00DF0A39"/>
    <w:rsid w:val="00DF0BB1"/>
    <w:rsid w:val="00DF0BFA"/>
    <w:rsid w:val="00DF0C8D"/>
    <w:rsid w:val="00DF1316"/>
    <w:rsid w:val="00DF1392"/>
    <w:rsid w:val="00DF13D6"/>
    <w:rsid w:val="00DF187D"/>
    <w:rsid w:val="00DF1B1C"/>
    <w:rsid w:val="00DF1BFA"/>
    <w:rsid w:val="00DF1C11"/>
    <w:rsid w:val="00DF1EEC"/>
    <w:rsid w:val="00DF217A"/>
    <w:rsid w:val="00DF23AE"/>
    <w:rsid w:val="00DF2440"/>
    <w:rsid w:val="00DF24B5"/>
    <w:rsid w:val="00DF25B9"/>
    <w:rsid w:val="00DF2654"/>
    <w:rsid w:val="00DF26C0"/>
    <w:rsid w:val="00DF29F4"/>
    <w:rsid w:val="00DF2B98"/>
    <w:rsid w:val="00DF2D01"/>
    <w:rsid w:val="00DF2E3F"/>
    <w:rsid w:val="00DF2F29"/>
    <w:rsid w:val="00DF3001"/>
    <w:rsid w:val="00DF3375"/>
    <w:rsid w:val="00DF3499"/>
    <w:rsid w:val="00DF351D"/>
    <w:rsid w:val="00DF35CF"/>
    <w:rsid w:val="00DF3BF4"/>
    <w:rsid w:val="00DF3C03"/>
    <w:rsid w:val="00DF3D41"/>
    <w:rsid w:val="00DF3DD1"/>
    <w:rsid w:val="00DF3DED"/>
    <w:rsid w:val="00DF3E94"/>
    <w:rsid w:val="00DF3FD4"/>
    <w:rsid w:val="00DF48D6"/>
    <w:rsid w:val="00DF4AE1"/>
    <w:rsid w:val="00DF4CFF"/>
    <w:rsid w:val="00DF4E07"/>
    <w:rsid w:val="00DF5144"/>
    <w:rsid w:val="00DF57FD"/>
    <w:rsid w:val="00DF5836"/>
    <w:rsid w:val="00DF5B5C"/>
    <w:rsid w:val="00DF5D79"/>
    <w:rsid w:val="00DF6138"/>
    <w:rsid w:val="00DF61A3"/>
    <w:rsid w:val="00DF61F4"/>
    <w:rsid w:val="00DF6351"/>
    <w:rsid w:val="00DF6450"/>
    <w:rsid w:val="00DF64E2"/>
    <w:rsid w:val="00DF6663"/>
    <w:rsid w:val="00DF66B8"/>
    <w:rsid w:val="00DF6B0F"/>
    <w:rsid w:val="00DF6F48"/>
    <w:rsid w:val="00DF7045"/>
    <w:rsid w:val="00DF71FD"/>
    <w:rsid w:val="00DF722C"/>
    <w:rsid w:val="00DF760D"/>
    <w:rsid w:val="00DF7811"/>
    <w:rsid w:val="00DF7837"/>
    <w:rsid w:val="00DF7931"/>
    <w:rsid w:val="00DF7B90"/>
    <w:rsid w:val="00DF7F0E"/>
    <w:rsid w:val="00E002F7"/>
    <w:rsid w:val="00E004EA"/>
    <w:rsid w:val="00E00680"/>
    <w:rsid w:val="00E00B5E"/>
    <w:rsid w:val="00E00B6E"/>
    <w:rsid w:val="00E00BF3"/>
    <w:rsid w:val="00E00D40"/>
    <w:rsid w:val="00E00FAE"/>
    <w:rsid w:val="00E00FF1"/>
    <w:rsid w:val="00E0102A"/>
    <w:rsid w:val="00E011BE"/>
    <w:rsid w:val="00E011C1"/>
    <w:rsid w:val="00E014FA"/>
    <w:rsid w:val="00E0160F"/>
    <w:rsid w:val="00E01824"/>
    <w:rsid w:val="00E01910"/>
    <w:rsid w:val="00E01BFE"/>
    <w:rsid w:val="00E01FB8"/>
    <w:rsid w:val="00E023F3"/>
    <w:rsid w:val="00E02487"/>
    <w:rsid w:val="00E026F6"/>
    <w:rsid w:val="00E02B69"/>
    <w:rsid w:val="00E02DE3"/>
    <w:rsid w:val="00E03043"/>
    <w:rsid w:val="00E032E8"/>
    <w:rsid w:val="00E03391"/>
    <w:rsid w:val="00E03489"/>
    <w:rsid w:val="00E0396E"/>
    <w:rsid w:val="00E03B78"/>
    <w:rsid w:val="00E03F32"/>
    <w:rsid w:val="00E03F4E"/>
    <w:rsid w:val="00E04748"/>
    <w:rsid w:val="00E047CD"/>
    <w:rsid w:val="00E04850"/>
    <w:rsid w:val="00E048D2"/>
    <w:rsid w:val="00E04AB5"/>
    <w:rsid w:val="00E04BCD"/>
    <w:rsid w:val="00E04CF8"/>
    <w:rsid w:val="00E04E4E"/>
    <w:rsid w:val="00E04E90"/>
    <w:rsid w:val="00E05020"/>
    <w:rsid w:val="00E051B5"/>
    <w:rsid w:val="00E051BA"/>
    <w:rsid w:val="00E0521D"/>
    <w:rsid w:val="00E0584F"/>
    <w:rsid w:val="00E05895"/>
    <w:rsid w:val="00E058C4"/>
    <w:rsid w:val="00E058E9"/>
    <w:rsid w:val="00E05B35"/>
    <w:rsid w:val="00E05F55"/>
    <w:rsid w:val="00E0609B"/>
    <w:rsid w:val="00E06130"/>
    <w:rsid w:val="00E06974"/>
    <w:rsid w:val="00E06A3F"/>
    <w:rsid w:val="00E06B67"/>
    <w:rsid w:val="00E06D45"/>
    <w:rsid w:val="00E07153"/>
    <w:rsid w:val="00E0748C"/>
    <w:rsid w:val="00E076A2"/>
    <w:rsid w:val="00E07C11"/>
    <w:rsid w:val="00E07D01"/>
    <w:rsid w:val="00E07D1F"/>
    <w:rsid w:val="00E101F0"/>
    <w:rsid w:val="00E107BB"/>
    <w:rsid w:val="00E10AC7"/>
    <w:rsid w:val="00E10D59"/>
    <w:rsid w:val="00E10DC1"/>
    <w:rsid w:val="00E1101C"/>
    <w:rsid w:val="00E110A7"/>
    <w:rsid w:val="00E11291"/>
    <w:rsid w:val="00E11D48"/>
    <w:rsid w:val="00E11ED7"/>
    <w:rsid w:val="00E11F00"/>
    <w:rsid w:val="00E11FAE"/>
    <w:rsid w:val="00E123EA"/>
    <w:rsid w:val="00E1247B"/>
    <w:rsid w:val="00E12493"/>
    <w:rsid w:val="00E1254A"/>
    <w:rsid w:val="00E12586"/>
    <w:rsid w:val="00E126B2"/>
    <w:rsid w:val="00E126C1"/>
    <w:rsid w:val="00E12BEC"/>
    <w:rsid w:val="00E131CB"/>
    <w:rsid w:val="00E13316"/>
    <w:rsid w:val="00E1334D"/>
    <w:rsid w:val="00E1358F"/>
    <w:rsid w:val="00E136B6"/>
    <w:rsid w:val="00E137BC"/>
    <w:rsid w:val="00E138D3"/>
    <w:rsid w:val="00E13A82"/>
    <w:rsid w:val="00E13B5F"/>
    <w:rsid w:val="00E13B6A"/>
    <w:rsid w:val="00E13E9B"/>
    <w:rsid w:val="00E14066"/>
    <w:rsid w:val="00E14189"/>
    <w:rsid w:val="00E143F7"/>
    <w:rsid w:val="00E14647"/>
    <w:rsid w:val="00E146E2"/>
    <w:rsid w:val="00E1478B"/>
    <w:rsid w:val="00E14A0C"/>
    <w:rsid w:val="00E14AEC"/>
    <w:rsid w:val="00E14B13"/>
    <w:rsid w:val="00E14D3B"/>
    <w:rsid w:val="00E15258"/>
    <w:rsid w:val="00E153C6"/>
    <w:rsid w:val="00E15551"/>
    <w:rsid w:val="00E1557A"/>
    <w:rsid w:val="00E15624"/>
    <w:rsid w:val="00E15967"/>
    <w:rsid w:val="00E159E0"/>
    <w:rsid w:val="00E15AFF"/>
    <w:rsid w:val="00E15F25"/>
    <w:rsid w:val="00E15F39"/>
    <w:rsid w:val="00E16118"/>
    <w:rsid w:val="00E16220"/>
    <w:rsid w:val="00E162E9"/>
    <w:rsid w:val="00E1636E"/>
    <w:rsid w:val="00E168C7"/>
    <w:rsid w:val="00E16B4F"/>
    <w:rsid w:val="00E17304"/>
    <w:rsid w:val="00E175EE"/>
    <w:rsid w:val="00E1791E"/>
    <w:rsid w:val="00E17CB7"/>
    <w:rsid w:val="00E20C2F"/>
    <w:rsid w:val="00E2133F"/>
    <w:rsid w:val="00E215B4"/>
    <w:rsid w:val="00E215CD"/>
    <w:rsid w:val="00E216B4"/>
    <w:rsid w:val="00E2198D"/>
    <w:rsid w:val="00E21BB3"/>
    <w:rsid w:val="00E21D99"/>
    <w:rsid w:val="00E22002"/>
    <w:rsid w:val="00E2260D"/>
    <w:rsid w:val="00E228B7"/>
    <w:rsid w:val="00E22BBC"/>
    <w:rsid w:val="00E22CF2"/>
    <w:rsid w:val="00E22EA5"/>
    <w:rsid w:val="00E232D4"/>
    <w:rsid w:val="00E23737"/>
    <w:rsid w:val="00E2388D"/>
    <w:rsid w:val="00E23A62"/>
    <w:rsid w:val="00E23CAB"/>
    <w:rsid w:val="00E23D6E"/>
    <w:rsid w:val="00E23EB4"/>
    <w:rsid w:val="00E23FC4"/>
    <w:rsid w:val="00E23FDB"/>
    <w:rsid w:val="00E2426D"/>
    <w:rsid w:val="00E243F4"/>
    <w:rsid w:val="00E244F9"/>
    <w:rsid w:val="00E24530"/>
    <w:rsid w:val="00E246AB"/>
    <w:rsid w:val="00E247FE"/>
    <w:rsid w:val="00E248A0"/>
    <w:rsid w:val="00E24A61"/>
    <w:rsid w:val="00E24B48"/>
    <w:rsid w:val="00E24C14"/>
    <w:rsid w:val="00E25403"/>
    <w:rsid w:val="00E25664"/>
    <w:rsid w:val="00E256D6"/>
    <w:rsid w:val="00E25D20"/>
    <w:rsid w:val="00E25F0C"/>
    <w:rsid w:val="00E25F4A"/>
    <w:rsid w:val="00E26064"/>
    <w:rsid w:val="00E269B6"/>
    <w:rsid w:val="00E272D3"/>
    <w:rsid w:val="00E273B6"/>
    <w:rsid w:val="00E27692"/>
    <w:rsid w:val="00E27694"/>
    <w:rsid w:val="00E278A4"/>
    <w:rsid w:val="00E27C42"/>
    <w:rsid w:val="00E27FA6"/>
    <w:rsid w:val="00E30063"/>
    <w:rsid w:val="00E3016D"/>
    <w:rsid w:val="00E30426"/>
    <w:rsid w:val="00E30779"/>
    <w:rsid w:val="00E30A7A"/>
    <w:rsid w:val="00E30B25"/>
    <w:rsid w:val="00E30C4C"/>
    <w:rsid w:val="00E30CDB"/>
    <w:rsid w:val="00E30E42"/>
    <w:rsid w:val="00E30EC1"/>
    <w:rsid w:val="00E31061"/>
    <w:rsid w:val="00E310D5"/>
    <w:rsid w:val="00E311EF"/>
    <w:rsid w:val="00E31970"/>
    <w:rsid w:val="00E31A19"/>
    <w:rsid w:val="00E31C14"/>
    <w:rsid w:val="00E31D98"/>
    <w:rsid w:val="00E31F77"/>
    <w:rsid w:val="00E32380"/>
    <w:rsid w:val="00E3238C"/>
    <w:rsid w:val="00E323B3"/>
    <w:rsid w:val="00E324A2"/>
    <w:rsid w:val="00E32574"/>
    <w:rsid w:val="00E32853"/>
    <w:rsid w:val="00E32BE6"/>
    <w:rsid w:val="00E32D93"/>
    <w:rsid w:val="00E32E4C"/>
    <w:rsid w:val="00E33002"/>
    <w:rsid w:val="00E330B0"/>
    <w:rsid w:val="00E333CF"/>
    <w:rsid w:val="00E334A4"/>
    <w:rsid w:val="00E3379E"/>
    <w:rsid w:val="00E33B00"/>
    <w:rsid w:val="00E33BF2"/>
    <w:rsid w:val="00E33E68"/>
    <w:rsid w:val="00E33EF1"/>
    <w:rsid w:val="00E33F87"/>
    <w:rsid w:val="00E34468"/>
    <w:rsid w:val="00E3464B"/>
    <w:rsid w:val="00E34667"/>
    <w:rsid w:val="00E348D6"/>
    <w:rsid w:val="00E34FF7"/>
    <w:rsid w:val="00E3510C"/>
    <w:rsid w:val="00E3534F"/>
    <w:rsid w:val="00E353E6"/>
    <w:rsid w:val="00E356A0"/>
    <w:rsid w:val="00E35AD8"/>
    <w:rsid w:val="00E35DA5"/>
    <w:rsid w:val="00E35E62"/>
    <w:rsid w:val="00E360D1"/>
    <w:rsid w:val="00E3611B"/>
    <w:rsid w:val="00E3634D"/>
    <w:rsid w:val="00E368F2"/>
    <w:rsid w:val="00E36950"/>
    <w:rsid w:val="00E36AB5"/>
    <w:rsid w:val="00E36BCF"/>
    <w:rsid w:val="00E36ED3"/>
    <w:rsid w:val="00E37163"/>
    <w:rsid w:val="00E371F1"/>
    <w:rsid w:val="00E3733B"/>
    <w:rsid w:val="00E3740B"/>
    <w:rsid w:val="00E374E6"/>
    <w:rsid w:val="00E37563"/>
    <w:rsid w:val="00E375F0"/>
    <w:rsid w:val="00E377C5"/>
    <w:rsid w:val="00E3799F"/>
    <w:rsid w:val="00E379CE"/>
    <w:rsid w:val="00E40110"/>
    <w:rsid w:val="00E4013E"/>
    <w:rsid w:val="00E4057F"/>
    <w:rsid w:val="00E40587"/>
    <w:rsid w:val="00E40712"/>
    <w:rsid w:val="00E40875"/>
    <w:rsid w:val="00E40B1F"/>
    <w:rsid w:val="00E40CE1"/>
    <w:rsid w:val="00E41467"/>
    <w:rsid w:val="00E414F2"/>
    <w:rsid w:val="00E4189B"/>
    <w:rsid w:val="00E41999"/>
    <w:rsid w:val="00E41C38"/>
    <w:rsid w:val="00E41DB0"/>
    <w:rsid w:val="00E41E4A"/>
    <w:rsid w:val="00E41E99"/>
    <w:rsid w:val="00E41F80"/>
    <w:rsid w:val="00E41FA1"/>
    <w:rsid w:val="00E4200F"/>
    <w:rsid w:val="00E4218F"/>
    <w:rsid w:val="00E424AD"/>
    <w:rsid w:val="00E42580"/>
    <w:rsid w:val="00E42583"/>
    <w:rsid w:val="00E4296B"/>
    <w:rsid w:val="00E429FE"/>
    <w:rsid w:val="00E42AD4"/>
    <w:rsid w:val="00E42C9A"/>
    <w:rsid w:val="00E42F66"/>
    <w:rsid w:val="00E43176"/>
    <w:rsid w:val="00E4330C"/>
    <w:rsid w:val="00E4354E"/>
    <w:rsid w:val="00E43570"/>
    <w:rsid w:val="00E4365A"/>
    <w:rsid w:val="00E436FF"/>
    <w:rsid w:val="00E43942"/>
    <w:rsid w:val="00E43A13"/>
    <w:rsid w:val="00E43BBE"/>
    <w:rsid w:val="00E440C0"/>
    <w:rsid w:val="00E44255"/>
    <w:rsid w:val="00E443B1"/>
    <w:rsid w:val="00E44828"/>
    <w:rsid w:val="00E448DD"/>
    <w:rsid w:val="00E44C46"/>
    <w:rsid w:val="00E44D1D"/>
    <w:rsid w:val="00E44ECC"/>
    <w:rsid w:val="00E44FD9"/>
    <w:rsid w:val="00E4502A"/>
    <w:rsid w:val="00E4534C"/>
    <w:rsid w:val="00E45806"/>
    <w:rsid w:val="00E4592F"/>
    <w:rsid w:val="00E45EC6"/>
    <w:rsid w:val="00E45ECD"/>
    <w:rsid w:val="00E45FC4"/>
    <w:rsid w:val="00E4608E"/>
    <w:rsid w:val="00E46803"/>
    <w:rsid w:val="00E46941"/>
    <w:rsid w:val="00E46D98"/>
    <w:rsid w:val="00E46F79"/>
    <w:rsid w:val="00E4730A"/>
    <w:rsid w:val="00E473FF"/>
    <w:rsid w:val="00E4761F"/>
    <w:rsid w:val="00E47719"/>
    <w:rsid w:val="00E478CF"/>
    <w:rsid w:val="00E47B5D"/>
    <w:rsid w:val="00E47F93"/>
    <w:rsid w:val="00E503F5"/>
    <w:rsid w:val="00E50466"/>
    <w:rsid w:val="00E507F9"/>
    <w:rsid w:val="00E50948"/>
    <w:rsid w:val="00E509A9"/>
    <w:rsid w:val="00E50AAD"/>
    <w:rsid w:val="00E50C50"/>
    <w:rsid w:val="00E50D70"/>
    <w:rsid w:val="00E50FD6"/>
    <w:rsid w:val="00E512F6"/>
    <w:rsid w:val="00E5159F"/>
    <w:rsid w:val="00E517C0"/>
    <w:rsid w:val="00E51826"/>
    <w:rsid w:val="00E52209"/>
    <w:rsid w:val="00E52278"/>
    <w:rsid w:val="00E522F0"/>
    <w:rsid w:val="00E52362"/>
    <w:rsid w:val="00E524C2"/>
    <w:rsid w:val="00E5250B"/>
    <w:rsid w:val="00E52735"/>
    <w:rsid w:val="00E529B8"/>
    <w:rsid w:val="00E53242"/>
    <w:rsid w:val="00E5330E"/>
    <w:rsid w:val="00E537E7"/>
    <w:rsid w:val="00E5394C"/>
    <w:rsid w:val="00E5424D"/>
    <w:rsid w:val="00E542BB"/>
    <w:rsid w:val="00E54478"/>
    <w:rsid w:val="00E5455D"/>
    <w:rsid w:val="00E54650"/>
    <w:rsid w:val="00E547BE"/>
    <w:rsid w:val="00E547E1"/>
    <w:rsid w:val="00E54A4A"/>
    <w:rsid w:val="00E54C1F"/>
    <w:rsid w:val="00E55020"/>
    <w:rsid w:val="00E5503E"/>
    <w:rsid w:val="00E55159"/>
    <w:rsid w:val="00E553CD"/>
    <w:rsid w:val="00E5542A"/>
    <w:rsid w:val="00E55504"/>
    <w:rsid w:val="00E55880"/>
    <w:rsid w:val="00E558B2"/>
    <w:rsid w:val="00E559BF"/>
    <w:rsid w:val="00E55DA6"/>
    <w:rsid w:val="00E55E18"/>
    <w:rsid w:val="00E55FB3"/>
    <w:rsid w:val="00E5605F"/>
    <w:rsid w:val="00E563A1"/>
    <w:rsid w:val="00E569C3"/>
    <w:rsid w:val="00E56DD7"/>
    <w:rsid w:val="00E56E54"/>
    <w:rsid w:val="00E56F53"/>
    <w:rsid w:val="00E570F6"/>
    <w:rsid w:val="00E574AA"/>
    <w:rsid w:val="00E57634"/>
    <w:rsid w:val="00E57B33"/>
    <w:rsid w:val="00E57B35"/>
    <w:rsid w:val="00E57BE3"/>
    <w:rsid w:val="00E6044B"/>
    <w:rsid w:val="00E6062A"/>
    <w:rsid w:val="00E606D3"/>
    <w:rsid w:val="00E60700"/>
    <w:rsid w:val="00E60AB4"/>
    <w:rsid w:val="00E60EC3"/>
    <w:rsid w:val="00E61016"/>
    <w:rsid w:val="00E610A3"/>
    <w:rsid w:val="00E610BE"/>
    <w:rsid w:val="00E6125F"/>
    <w:rsid w:val="00E613EF"/>
    <w:rsid w:val="00E6142D"/>
    <w:rsid w:val="00E61578"/>
    <w:rsid w:val="00E61936"/>
    <w:rsid w:val="00E61992"/>
    <w:rsid w:val="00E61DCF"/>
    <w:rsid w:val="00E61EF1"/>
    <w:rsid w:val="00E622DD"/>
    <w:rsid w:val="00E6258F"/>
    <w:rsid w:val="00E62742"/>
    <w:rsid w:val="00E62A34"/>
    <w:rsid w:val="00E62A94"/>
    <w:rsid w:val="00E62AA7"/>
    <w:rsid w:val="00E62ED0"/>
    <w:rsid w:val="00E62F7C"/>
    <w:rsid w:val="00E6302F"/>
    <w:rsid w:val="00E630EB"/>
    <w:rsid w:val="00E6328E"/>
    <w:rsid w:val="00E63500"/>
    <w:rsid w:val="00E63537"/>
    <w:rsid w:val="00E635F8"/>
    <w:rsid w:val="00E6365A"/>
    <w:rsid w:val="00E639A8"/>
    <w:rsid w:val="00E63BEB"/>
    <w:rsid w:val="00E63C16"/>
    <w:rsid w:val="00E643A9"/>
    <w:rsid w:val="00E6440F"/>
    <w:rsid w:val="00E64B97"/>
    <w:rsid w:val="00E64E18"/>
    <w:rsid w:val="00E6521D"/>
    <w:rsid w:val="00E6558B"/>
    <w:rsid w:val="00E655BC"/>
    <w:rsid w:val="00E65631"/>
    <w:rsid w:val="00E657BC"/>
    <w:rsid w:val="00E65A77"/>
    <w:rsid w:val="00E65E31"/>
    <w:rsid w:val="00E65F78"/>
    <w:rsid w:val="00E6600E"/>
    <w:rsid w:val="00E661F3"/>
    <w:rsid w:val="00E66351"/>
    <w:rsid w:val="00E663C4"/>
    <w:rsid w:val="00E66676"/>
    <w:rsid w:val="00E66867"/>
    <w:rsid w:val="00E6696F"/>
    <w:rsid w:val="00E6707F"/>
    <w:rsid w:val="00E67288"/>
    <w:rsid w:val="00E672C2"/>
    <w:rsid w:val="00E672CD"/>
    <w:rsid w:val="00E67DD3"/>
    <w:rsid w:val="00E67EC7"/>
    <w:rsid w:val="00E701EB"/>
    <w:rsid w:val="00E70229"/>
    <w:rsid w:val="00E702BE"/>
    <w:rsid w:val="00E70422"/>
    <w:rsid w:val="00E7094E"/>
    <w:rsid w:val="00E70960"/>
    <w:rsid w:val="00E70ABF"/>
    <w:rsid w:val="00E70BF2"/>
    <w:rsid w:val="00E70CF7"/>
    <w:rsid w:val="00E70D85"/>
    <w:rsid w:val="00E711CB"/>
    <w:rsid w:val="00E7120C"/>
    <w:rsid w:val="00E712FE"/>
    <w:rsid w:val="00E718A3"/>
    <w:rsid w:val="00E71B59"/>
    <w:rsid w:val="00E7212C"/>
    <w:rsid w:val="00E7248F"/>
    <w:rsid w:val="00E724F7"/>
    <w:rsid w:val="00E72695"/>
    <w:rsid w:val="00E72718"/>
    <w:rsid w:val="00E72753"/>
    <w:rsid w:val="00E72BE5"/>
    <w:rsid w:val="00E72DC0"/>
    <w:rsid w:val="00E72E92"/>
    <w:rsid w:val="00E734CB"/>
    <w:rsid w:val="00E73A1F"/>
    <w:rsid w:val="00E74044"/>
    <w:rsid w:val="00E740A1"/>
    <w:rsid w:val="00E7416F"/>
    <w:rsid w:val="00E742DC"/>
    <w:rsid w:val="00E74B2F"/>
    <w:rsid w:val="00E74E4E"/>
    <w:rsid w:val="00E74F5F"/>
    <w:rsid w:val="00E75289"/>
    <w:rsid w:val="00E75351"/>
    <w:rsid w:val="00E7578C"/>
    <w:rsid w:val="00E757A7"/>
    <w:rsid w:val="00E75897"/>
    <w:rsid w:val="00E758DA"/>
    <w:rsid w:val="00E758EA"/>
    <w:rsid w:val="00E75B58"/>
    <w:rsid w:val="00E75B66"/>
    <w:rsid w:val="00E75EC4"/>
    <w:rsid w:val="00E762A2"/>
    <w:rsid w:val="00E769BA"/>
    <w:rsid w:val="00E76A5C"/>
    <w:rsid w:val="00E76CAD"/>
    <w:rsid w:val="00E76F54"/>
    <w:rsid w:val="00E772D2"/>
    <w:rsid w:val="00E77546"/>
    <w:rsid w:val="00E77589"/>
    <w:rsid w:val="00E77592"/>
    <w:rsid w:val="00E776B0"/>
    <w:rsid w:val="00E776DD"/>
    <w:rsid w:val="00E7771E"/>
    <w:rsid w:val="00E77A61"/>
    <w:rsid w:val="00E77E2B"/>
    <w:rsid w:val="00E77FD5"/>
    <w:rsid w:val="00E80345"/>
    <w:rsid w:val="00E80483"/>
    <w:rsid w:val="00E804B1"/>
    <w:rsid w:val="00E804FE"/>
    <w:rsid w:val="00E80519"/>
    <w:rsid w:val="00E8068D"/>
    <w:rsid w:val="00E806E3"/>
    <w:rsid w:val="00E8095D"/>
    <w:rsid w:val="00E80A48"/>
    <w:rsid w:val="00E80B8A"/>
    <w:rsid w:val="00E80BCB"/>
    <w:rsid w:val="00E80C8E"/>
    <w:rsid w:val="00E80E2F"/>
    <w:rsid w:val="00E81114"/>
    <w:rsid w:val="00E811D4"/>
    <w:rsid w:val="00E812C8"/>
    <w:rsid w:val="00E812ED"/>
    <w:rsid w:val="00E8148E"/>
    <w:rsid w:val="00E81564"/>
    <w:rsid w:val="00E81975"/>
    <w:rsid w:val="00E81E28"/>
    <w:rsid w:val="00E81E6E"/>
    <w:rsid w:val="00E81F10"/>
    <w:rsid w:val="00E81F1D"/>
    <w:rsid w:val="00E822AF"/>
    <w:rsid w:val="00E8289D"/>
    <w:rsid w:val="00E8289F"/>
    <w:rsid w:val="00E82976"/>
    <w:rsid w:val="00E82B6E"/>
    <w:rsid w:val="00E83091"/>
    <w:rsid w:val="00E83175"/>
    <w:rsid w:val="00E831CE"/>
    <w:rsid w:val="00E83288"/>
    <w:rsid w:val="00E83AAD"/>
    <w:rsid w:val="00E83D28"/>
    <w:rsid w:val="00E83E1B"/>
    <w:rsid w:val="00E84017"/>
    <w:rsid w:val="00E842CF"/>
    <w:rsid w:val="00E84761"/>
    <w:rsid w:val="00E8491B"/>
    <w:rsid w:val="00E84BE1"/>
    <w:rsid w:val="00E84D14"/>
    <w:rsid w:val="00E84D38"/>
    <w:rsid w:val="00E8518D"/>
    <w:rsid w:val="00E855CE"/>
    <w:rsid w:val="00E855FE"/>
    <w:rsid w:val="00E85758"/>
    <w:rsid w:val="00E858AB"/>
    <w:rsid w:val="00E8597B"/>
    <w:rsid w:val="00E85BA6"/>
    <w:rsid w:val="00E85BBF"/>
    <w:rsid w:val="00E8615A"/>
    <w:rsid w:val="00E86165"/>
    <w:rsid w:val="00E86413"/>
    <w:rsid w:val="00E86484"/>
    <w:rsid w:val="00E865B0"/>
    <w:rsid w:val="00E865E7"/>
    <w:rsid w:val="00E86668"/>
    <w:rsid w:val="00E86C26"/>
    <w:rsid w:val="00E86C78"/>
    <w:rsid w:val="00E86EA4"/>
    <w:rsid w:val="00E86EDF"/>
    <w:rsid w:val="00E87252"/>
    <w:rsid w:val="00E87412"/>
    <w:rsid w:val="00E87416"/>
    <w:rsid w:val="00E87469"/>
    <w:rsid w:val="00E874F0"/>
    <w:rsid w:val="00E8755D"/>
    <w:rsid w:val="00E8771C"/>
    <w:rsid w:val="00E87795"/>
    <w:rsid w:val="00E87847"/>
    <w:rsid w:val="00E87889"/>
    <w:rsid w:val="00E879C6"/>
    <w:rsid w:val="00E87B35"/>
    <w:rsid w:val="00E87BC0"/>
    <w:rsid w:val="00E87DF4"/>
    <w:rsid w:val="00E87EE9"/>
    <w:rsid w:val="00E907E2"/>
    <w:rsid w:val="00E90AC3"/>
    <w:rsid w:val="00E90CEE"/>
    <w:rsid w:val="00E90D9A"/>
    <w:rsid w:val="00E90EB0"/>
    <w:rsid w:val="00E91047"/>
    <w:rsid w:val="00E915E0"/>
    <w:rsid w:val="00E91697"/>
    <w:rsid w:val="00E91C01"/>
    <w:rsid w:val="00E91F13"/>
    <w:rsid w:val="00E92099"/>
    <w:rsid w:val="00E92195"/>
    <w:rsid w:val="00E923B2"/>
    <w:rsid w:val="00E9294A"/>
    <w:rsid w:val="00E92AAC"/>
    <w:rsid w:val="00E92AD5"/>
    <w:rsid w:val="00E92D87"/>
    <w:rsid w:val="00E92EE3"/>
    <w:rsid w:val="00E92F2B"/>
    <w:rsid w:val="00E92F4C"/>
    <w:rsid w:val="00E930DD"/>
    <w:rsid w:val="00E93375"/>
    <w:rsid w:val="00E9351D"/>
    <w:rsid w:val="00E935F8"/>
    <w:rsid w:val="00E936F1"/>
    <w:rsid w:val="00E93726"/>
    <w:rsid w:val="00E9394D"/>
    <w:rsid w:val="00E93B2B"/>
    <w:rsid w:val="00E93CAF"/>
    <w:rsid w:val="00E93FD4"/>
    <w:rsid w:val="00E93FD8"/>
    <w:rsid w:val="00E93FE2"/>
    <w:rsid w:val="00E94642"/>
    <w:rsid w:val="00E94A21"/>
    <w:rsid w:val="00E94C24"/>
    <w:rsid w:val="00E94CAD"/>
    <w:rsid w:val="00E94DCC"/>
    <w:rsid w:val="00E95211"/>
    <w:rsid w:val="00E95286"/>
    <w:rsid w:val="00E9536C"/>
    <w:rsid w:val="00E956C3"/>
    <w:rsid w:val="00E95B96"/>
    <w:rsid w:val="00E95C7F"/>
    <w:rsid w:val="00E95C87"/>
    <w:rsid w:val="00E95CEE"/>
    <w:rsid w:val="00E9617B"/>
    <w:rsid w:val="00E9628E"/>
    <w:rsid w:val="00E96414"/>
    <w:rsid w:val="00E96793"/>
    <w:rsid w:val="00E96990"/>
    <w:rsid w:val="00E96C58"/>
    <w:rsid w:val="00E96E91"/>
    <w:rsid w:val="00E96F7B"/>
    <w:rsid w:val="00E96FC2"/>
    <w:rsid w:val="00E97237"/>
    <w:rsid w:val="00E97381"/>
    <w:rsid w:val="00E97597"/>
    <w:rsid w:val="00E97ABE"/>
    <w:rsid w:val="00E97C70"/>
    <w:rsid w:val="00E97EB6"/>
    <w:rsid w:val="00EA009F"/>
    <w:rsid w:val="00EA04B4"/>
    <w:rsid w:val="00EA06A1"/>
    <w:rsid w:val="00EA0A64"/>
    <w:rsid w:val="00EA0C0A"/>
    <w:rsid w:val="00EA0D86"/>
    <w:rsid w:val="00EA0F48"/>
    <w:rsid w:val="00EA127D"/>
    <w:rsid w:val="00EA1951"/>
    <w:rsid w:val="00EA21C6"/>
    <w:rsid w:val="00EA22F9"/>
    <w:rsid w:val="00EA2415"/>
    <w:rsid w:val="00EA24D9"/>
    <w:rsid w:val="00EA3087"/>
    <w:rsid w:val="00EA3160"/>
    <w:rsid w:val="00EA3868"/>
    <w:rsid w:val="00EA395D"/>
    <w:rsid w:val="00EA3C4A"/>
    <w:rsid w:val="00EA3D08"/>
    <w:rsid w:val="00EA3FC0"/>
    <w:rsid w:val="00EA3FCC"/>
    <w:rsid w:val="00EA3FCE"/>
    <w:rsid w:val="00EA4191"/>
    <w:rsid w:val="00EA4218"/>
    <w:rsid w:val="00EA427E"/>
    <w:rsid w:val="00EA4669"/>
    <w:rsid w:val="00EA4864"/>
    <w:rsid w:val="00EA4C17"/>
    <w:rsid w:val="00EA4E45"/>
    <w:rsid w:val="00EA5376"/>
    <w:rsid w:val="00EA5400"/>
    <w:rsid w:val="00EA54BF"/>
    <w:rsid w:val="00EA5652"/>
    <w:rsid w:val="00EA5AB4"/>
    <w:rsid w:val="00EA5D60"/>
    <w:rsid w:val="00EA5E9B"/>
    <w:rsid w:val="00EA5EAA"/>
    <w:rsid w:val="00EA5FA4"/>
    <w:rsid w:val="00EA62B3"/>
    <w:rsid w:val="00EA62B6"/>
    <w:rsid w:val="00EA64F3"/>
    <w:rsid w:val="00EA6A25"/>
    <w:rsid w:val="00EA6B3C"/>
    <w:rsid w:val="00EA6D48"/>
    <w:rsid w:val="00EA717B"/>
    <w:rsid w:val="00EA7419"/>
    <w:rsid w:val="00EA7559"/>
    <w:rsid w:val="00EA77B8"/>
    <w:rsid w:val="00EA784C"/>
    <w:rsid w:val="00EA7B8B"/>
    <w:rsid w:val="00EA7D6F"/>
    <w:rsid w:val="00EB0014"/>
    <w:rsid w:val="00EB01F7"/>
    <w:rsid w:val="00EB0448"/>
    <w:rsid w:val="00EB04A3"/>
    <w:rsid w:val="00EB059A"/>
    <w:rsid w:val="00EB07A0"/>
    <w:rsid w:val="00EB0809"/>
    <w:rsid w:val="00EB0A49"/>
    <w:rsid w:val="00EB0AF3"/>
    <w:rsid w:val="00EB0C4B"/>
    <w:rsid w:val="00EB0E4F"/>
    <w:rsid w:val="00EB11FE"/>
    <w:rsid w:val="00EB1244"/>
    <w:rsid w:val="00EB1365"/>
    <w:rsid w:val="00EB156F"/>
    <w:rsid w:val="00EB16C8"/>
    <w:rsid w:val="00EB178F"/>
    <w:rsid w:val="00EB1C51"/>
    <w:rsid w:val="00EB225B"/>
    <w:rsid w:val="00EB23F1"/>
    <w:rsid w:val="00EB242F"/>
    <w:rsid w:val="00EB2635"/>
    <w:rsid w:val="00EB2732"/>
    <w:rsid w:val="00EB2833"/>
    <w:rsid w:val="00EB2A0C"/>
    <w:rsid w:val="00EB2A13"/>
    <w:rsid w:val="00EB2A45"/>
    <w:rsid w:val="00EB2B22"/>
    <w:rsid w:val="00EB2B34"/>
    <w:rsid w:val="00EB2C5B"/>
    <w:rsid w:val="00EB2CD5"/>
    <w:rsid w:val="00EB313D"/>
    <w:rsid w:val="00EB354E"/>
    <w:rsid w:val="00EB35F4"/>
    <w:rsid w:val="00EB3B68"/>
    <w:rsid w:val="00EB3DCA"/>
    <w:rsid w:val="00EB3FD5"/>
    <w:rsid w:val="00EB4527"/>
    <w:rsid w:val="00EB45A6"/>
    <w:rsid w:val="00EB4BA5"/>
    <w:rsid w:val="00EB4C91"/>
    <w:rsid w:val="00EB4D15"/>
    <w:rsid w:val="00EB4DBD"/>
    <w:rsid w:val="00EB5140"/>
    <w:rsid w:val="00EB51BE"/>
    <w:rsid w:val="00EB5252"/>
    <w:rsid w:val="00EB52DC"/>
    <w:rsid w:val="00EB5847"/>
    <w:rsid w:val="00EB5BB3"/>
    <w:rsid w:val="00EB5E2D"/>
    <w:rsid w:val="00EB5E2F"/>
    <w:rsid w:val="00EB5E3E"/>
    <w:rsid w:val="00EB6149"/>
    <w:rsid w:val="00EB6E4F"/>
    <w:rsid w:val="00EB7043"/>
    <w:rsid w:val="00EB7100"/>
    <w:rsid w:val="00EB74A6"/>
    <w:rsid w:val="00EB765E"/>
    <w:rsid w:val="00EB7885"/>
    <w:rsid w:val="00EB7AA6"/>
    <w:rsid w:val="00EC004F"/>
    <w:rsid w:val="00EC01B4"/>
    <w:rsid w:val="00EC01DD"/>
    <w:rsid w:val="00EC041A"/>
    <w:rsid w:val="00EC07B6"/>
    <w:rsid w:val="00EC07C3"/>
    <w:rsid w:val="00EC07DC"/>
    <w:rsid w:val="00EC093E"/>
    <w:rsid w:val="00EC099D"/>
    <w:rsid w:val="00EC0ACE"/>
    <w:rsid w:val="00EC0CAA"/>
    <w:rsid w:val="00EC0F11"/>
    <w:rsid w:val="00EC1384"/>
    <w:rsid w:val="00EC1585"/>
    <w:rsid w:val="00EC15A6"/>
    <w:rsid w:val="00EC184D"/>
    <w:rsid w:val="00EC1FB3"/>
    <w:rsid w:val="00EC2343"/>
    <w:rsid w:val="00EC2352"/>
    <w:rsid w:val="00EC248E"/>
    <w:rsid w:val="00EC264F"/>
    <w:rsid w:val="00EC29E2"/>
    <w:rsid w:val="00EC2C8D"/>
    <w:rsid w:val="00EC2E08"/>
    <w:rsid w:val="00EC301D"/>
    <w:rsid w:val="00EC30C4"/>
    <w:rsid w:val="00EC3477"/>
    <w:rsid w:val="00EC357C"/>
    <w:rsid w:val="00EC3912"/>
    <w:rsid w:val="00EC3A82"/>
    <w:rsid w:val="00EC3F2A"/>
    <w:rsid w:val="00EC3FE5"/>
    <w:rsid w:val="00EC414F"/>
    <w:rsid w:val="00EC435F"/>
    <w:rsid w:val="00EC4546"/>
    <w:rsid w:val="00EC46C3"/>
    <w:rsid w:val="00EC49F0"/>
    <w:rsid w:val="00EC4A5B"/>
    <w:rsid w:val="00EC4A69"/>
    <w:rsid w:val="00EC4B97"/>
    <w:rsid w:val="00EC4E30"/>
    <w:rsid w:val="00EC4E3C"/>
    <w:rsid w:val="00EC4FF0"/>
    <w:rsid w:val="00EC501C"/>
    <w:rsid w:val="00EC5107"/>
    <w:rsid w:val="00EC557A"/>
    <w:rsid w:val="00EC5761"/>
    <w:rsid w:val="00EC5816"/>
    <w:rsid w:val="00EC5E87"/>
    <w:rsid w:val="00EC6069"/>
    <w:rsid w:val="00EC61E3"/>
    <w:rsid w:val="00EC61FA"/>
    <w:rsid w:val="00EC625D"/>
    <w:rsid w:val="00EC6269"/>
    <w:rsid w:val="00EC63C9"/>
    <w:rsid w:val="00EC641D"/>
    <w:rsid w:val="00EC64CC"/>
    <w:rsid w:val="00EC66D2"/>
    <w:rsid w:val="00EC67E5"/>
    <w:rsid w:val="00EC6B51"/>
    <w:rsid w:val="00EC7098"/>
    <w:rsid w:val="00EC7C93"/>
    <w:rsid w:val="00EC7D0A"/>
    <w:rsid w:val="00ED02C7"/>
    <w:rsid w:val="00ED0669"/>
    <w:rsid w:val="00ED06D0"/>
    <w:rsid w:val="00ED090C"/>
    <w:rsid w:val="00ED0987"/>
    <w:rsid w:val="00ED0A46"/>
    <w:rsid w:val="00ED0BF1"/>
    <w:rsid w:val="00ED0CEE"/>
    <w:rsid w:val="00ED0FBE"/>
    <w:rsid w:val="00ED1024"/>
    <w:rsid w:val="00ED1571"/>
    <w:rsid w:val="00ED164D"/>
    <w:rsid w:val="00ED1803"/>
    <w:rsid w:val="00ED1D96"/>
    <w:rsid w:val="00ED1E7E"/>
    <w:rsid w:val="00ED1ECF"/>
    <w:rsid w:val="00ED249E"/>
    <w:rsid w:val="00ED2620"/>
    <w:rsid w:val="00ED2668"/>
    <w:rsid w:val="00ED285D"/>
    <w:rsid w:val="00ED293E"/>
    <w:rsid w:val="00ED29F1"/>
    <w:rsid w:val="00ED2B11"/>
    <w:rsid w:val="00ED2C9C"/>
    <w:rsid w:val="00ED2F93"/>
    <w:rsid w:val="00ED2FAB"/>
    <w:rsid w:val="00ED34B3"/>
    <w:rsid w:val="00ED3678"/>
    <w:rsid w:val="00ED3B2E"/>
    <w:rsid w:val="00ED3DC9"/>
    <w:rsid w:val="00ED3E18"/>
    <w:rsid w:val="00ED3F5C"/>
    <w:rsid w:val="00ED4330"/>
    <w:rsid w:val="00ED44B4"/>
    <w:rsid w:val="00ED44CE"/>
    <w:rsid w:val="00ED45A8"/>
    <w:rsid w:val="00ED4800"/>
    <w:rsid w:val="00ED4CB3"/>
    <w:rsid w:val="00ED4E67"/>
    <w:rsid w:val="00ED4F65"/>
    <w:rsid w:val="00ED4F69"/>
    <w:rsid w:val="00ED5196"/>
    <w:rsid w:val="00ED5310"/>
    <w:rsid w:val="00ED5A45"/>
    <w:rsid w:val="00ED6037"/>
    <w:rsid w:val="00ED6297"/>
    <w:rsid w:val="00ED63E3"/>
    <w:rsid w:val="00ED6787"/>
    <w:rsid w:val="00ED6BD2"/>
    <w:rsid w:val="00ED6F0D"/>
    <w:rsid w:val="00ED6F62"/>
    <w:rsid w:val="00ED6F8E"/>
    <w:rsid w:val="00ED7899"/>
    <w:rsid w:val="00ED7A12"/>
    <w:rsid w:val="00ED7E13"/>
    <w:rsid w:val="00EE0002"/>
    <w:rsid w:val="00EE02BC"/>
    <w:rsid w:val="00EE04A7"/>
    <w:rsid w:val="00EE063A"/>
    <w:rsid w:val="00EE08AF"/>
    <w:rsid w:val="00EE0950"/>
    <w:rsid w:val="00EE0B58"/>
    <w:rsid w:val="00EE10DD"/>
    <w:rsid w:val="00EE10F1"/>
    <w:rsid w:val="00EE1115"/>
    <w:rsid w:val="00EE1406"/>
    <w:rsid w:val="00EE17A4"/>
    <w:rsid w:val="00EE188A"/>
    <w:rsid w:val="00EE193D"/>
    <w:rsid w:val="00EE1D07"/>
    <w:rsid w:val="00EE1E74"/>
    <w:rsid w:val="00EE2061"/>
    <w:rsid w:val="00EE20B8"/>
    <w:rsid w:val="00EE2351"/>
    <w:rsid w:val="00EE280A"/>
    <w:rsid w:val="00EE302E"/>
    <w:rsid w:val="00EE329E"/>
    <w:rsid w:val="00EE3382"/>
    <w:rsid w:val="00EE34EC"/>
    <w:rsid w:val="00EE3640"/>
    <w:rsid w:val="00EE3959"/>
    <w:rsid w:val="00EE3C19"/>
    <w:rsid w:val="00EE3C69"/>
    <w:rsid w:val="00EE3E4A"/>
    <w:rsid w:val="00EE3F5B"/>
    <w:rsid w:val="00EE4058"/>
    <w:rsid w:val="00EE42FC"/>
    <w:rsid w:val="00EE44D6"/>
    <w:rsid w:val="00EE4604"/>
    <w:rsid w:val="00EE47A5"/>
    <w:rsid w:val="00EE47D2"/>
    <w:rsid w:val="00EE4ADE"/>
    <w:rsid w:val="00EE4CBC"/>
    <w:rsid w:val="00EE4DAC"/>
    <w:rsid w:val="00EE501C"/>
    <w:rsid w:val="00EE508D"/>
    <w:rsid w:val="00EE5098"/>
    <w:rsid w:val="00EE52CF"/>
    <w:rsid w:val="00EE5649"/>
    <w:rsid w:val="00EE58E5"/>
    <w:rsid w:val="00EE5A64"/>
    <w:rsid w:val="00EE5CB4"/>
    <w:rsid w:val="00EE5E00"/>
    <w:rsid w:val="00EE6037"/>
    <w:rsid w:val="00EE617C"/>
    <w:rsid w:val="00EE65A4"/>
    <w:rsid w:val="00EE6651"/>
    <w:rsid w:val="00EE6666"/>
    <w:rsid w:val="00EE6766"/>
    <w:rsid w:val="00EE676D"/>
    <w:rsid w:val="00EE6941"/>
    <w:rsid w:val="00EE6E8C"/>
    <w:rsid w:val="00EE72A6"/>
    <w:rsid w:val="00EE7370"/>
    <w:rsid w:val="00EE742E"/>
    <w:rsid w:val="00EE749E"/>
    <w:rsid w:val="00EE7524"/>
    <w:rsid w:val="00EE7545"/>
    <w:rsid w:val="00EE766A"/>
    <w:rsid w:val="00EE7697"/>
    <w:rsid w:val="00EE7787"/>
    <w:rsid w:val="00EE7924"/>
    <w:rsid w:val="00EE7998"/>
    <w:rsid w:val="00EE7A56"/>
    <w:rsid w:val="00EE7C7B"/>
    <w:rsid w:val="00EF002D"/>
    <w:rsid w:val="00EF0211"/>
    <w:rsid w:val="00EF02A5"/>
    <w:rsid w:val="00EF043A"/>
    <w:rsid w:val="00EF0531"/>
    <w:rsid w:val="00EF0599"/>
    <w:rsid w:val="00EF088D"/>
    <w:rsid w:val="00EF0905"/>
    <w:rsid w:val="00EF1111"/>
    <w:rsid w:val="00EF1147"/>
    <w:rsid w:val="00EF119F"/>
    <w:rsid w:val="00EF11EE"/>
    <w:rsid w:val="00EF12A5"/>
    <w:rsid w:val="00EF12D2"/>
    <w:rsid w:val="00EF1565"/>
    <w:rsid w:val="00EF16D6"/>
    <w:rsid w:val="00EF1781"/>
    <w:rsid w:val="00EF1FAA"/>
    <w:rsid w:val="00EF1FE0"/>
    <w:rsid w:val="00EF2146"/>
    <w:rsid w:val="00EF226E"/>
    <w:rsid w:val="00EF2519"/>
    <w:rsid w:val="00EF25A3"/>
    <w:rsid w:val="00EF26A0"/>
    <w:rsid w:val="00EF26A2"/>
    <w:rsid w:val="00EF2B77"/>
    <w:rsid w:val="00EF2BF8"/>
    <w:rsid w:val="00EF2D97"/>
    <w:rsid w:val="00EF3260"/>
    <w:rsid w:val="00EF37A5"/>
    <w:rsid w:val="00EF386E"/>
    <w:rsid w:val="00EF3D59"/>
    <w:rsid w:val="00EF3F4A"/>
    <w:rsid w:val="00EF3F9F"/>
    <w:rsid w:val="00EF4062"/>
    <w:rsid w:val="00EF4202"/>
    <w:rsid w:val="00EF48D7"/>
    <w:rsid w:val="00EF48E1"/>
    <w:rsid w:val="00EF4C01"/>
    <w:rsid w:val="00EF4CEA"/>
    <w:rsid w:val="00EF4E82"/>
    <w:rsid w:val="00EF50B8"/>
    <w:rsid w:val="00EF52B2"/>
    <w:rsid w:val="00EF5AAB"/>
    <w:rsid w:val="00EF5C67"/>
    <w:rsid w:val="00EF5DAF"/>
    <w:rsid w:val="00EF5E59"/>
    <w:rsid w:val="00EF61FF"/>
    <w:rsid w:val="00EF6354"/>
    <w:rsid w:val="00EF6794"/>
    <w:rsid w:val="00EF6847"/>
    <w:rsid w:val="00EF68CE"/>
    <w:rsid w:val="00EF69C3"/>
    <w:rsid w:val="00EF6C45"/>
    <w:rsid w:val="00EF6D77"/>
    <w:rsid w:val="00EF6F7C"/>
    <w:rsid w:val="00EF70C4"/>
    <w:rsid w:val="00EF71FC"/>
    <w:rsid w:val="00EF753F"/>
    <w:rsid w:val="00EF775A"/>
    <w:rsid w:val="00EF7864"/>
    <w:rsid w:val="00EF787B"/>
    <w:rsid w:val="00EF7A6B"/>
    <w:rsid w:val="00EF7B5D"/>
    <w:rsid w:val="00EF7DDD"/>
    <w:rsid w:val="00EF7EFF"/>
    <w:rsid w:val="00EF7F26"/>
    <w:rsid w:val="00EF7FDB"/>
    <w:rsid w:val="00F0001F"/>
    <w:rsid w:val="00F00581"/>
    <w:rsid w:val="00F00B64"/>
    <w:rsid w:val="00F00D58"/>
    <w:rsid w:val="00F00DF2"/>
    <w:rsid w:val="00F0119E"/>
    <w:rsid w:val="00F0131D"/>
    <w:rsid w:val="00F0162F"/>
    <w:rsid w:val="00F0165C"/>
    <w:rsid w:val="00F01882"/>
    <w:rsid w:val="00F01AF4"/>
    <w:rsid w:val="00F01C21"/>
    <w:rsid w:val="00F01D51"/>
    <w:rsid w:val="00F02050"/>
    <w:rsid w:val="00F02069"/>
    <w:rsid w:val="00F022B5"/>
    <w:rsid w:val="00F02662"/>
    <w:rsid w:val="00F0271C"/>
    <w:rsid w:val="00F028BB"/>
    <w:rsid w:val="00F02994"/>
    <w:rsid w:val="00F02B27"/>
    <w:rsid w:val="00F02C45"/>
    <w:rsid w:val="00F02DCE"/>
    <w:rsid w:val="00F02ECB"/>
    <w:rsid w:val="00F02F50"/>
    <w:rsid w:val="00F02FCE"/>
    <w:rsid w:val="00F033B7"/>
    <w:rsid w:val="00F03795"/>
    <w:rsid w:val="00F039FA"/>
    <w:rsid w:val="00F03A77"/>
    <w:rsid w:val="00F03EC9"/>
    <w:rsid w:val="00F04141"/>
    <w:rsid w:val="00F042DC"/>
    <w:rsid w:val="00F0436A"/>
    <w:rsid w:val="00F044B4"/>
    <w:rsid w:val="00F044E2"/>
    <w:rsid w:val="00F04551"/>
    <w:rsid w:val="00F04740"/>
    <w:rsid w:val="00F04884"/>
    <w:rsid w:val="00F04B40"/>
    <w:rsid w:val="00F04BC7"/>
    <w:rsid w:val="00F0515A"/>
    <w:rsid w:val="00F056EC"/>
    <w:rsid w:val="00F05890"/>
    <w:rsid w:val="00F058DC"/>
    <w:rsid w:val="00F05BB2"/>
    <w:rsid w:val="00F05D90"/>
    <w:rsid w:val="00F06089"/>
    <w:rsid w:val="00F0616A"/>
    <w:rsid w:val="00F0643E"/>
    <w:rsid w:val="00F066D3"/>
    <w:rsid w:val="00F067F2"/>
    <w:rsid w:val="00F068BC"/>
    <w:rsid w:val="00F068E6"/>
    <w:rsid w:val="00F068FE"/>
    <w:rsid w:val="00F06C34"/>
    <w:rsid w:val="00F06C9F"/>
    <w:rsid w:val="00F06DD4"/>
    <w:rsid w:val="00F06EB5"/>
    <w:rsid w:val="00F07168"/>
    <w:rsid w:val="00F071E4"/>
    <w:rsid w:val="00F07227"/>
    <w:rsid w:val="00F072CB"/>
    <w:rsid w:val="00F07310"/>
    <w:rsid w:val="00F07694"/>
    <w:rsid w:val="00F077BF"/>
    <w:rsid w:val="00F077C0"/>
    <w:rsid w:val="00F07942"/>
    <w:rsid w:val="00F07A0A"/>
    <w:rsid w:val="00F07C65"/>
    <w:rsid w:val="00F07F85"/>
    <w:rsid w:val="00F1001C"/>
    <w:rsid w:val="00F101AF"/>
    <w:rsid w:val="00F1025A"/>
    <w:rsid w:val="00F10350"/>
    <w:rsid w:val="00F107D9"/>
    <w:rsid w:val="00F107EE"/>
    <w:rsid w:val="00F10935"/>
    <w:rsid w:val="00F10ADA"/>
    <w:rsid w:val="00F11086"/>
    <w:rsid w:val="00F1129D"/>
    <w:rsid w:val="00F1137D"/>
    <w:rsid w:val="00F115F4"/>
    <w:rsid w:val="00F11BE4"/>
    <w:rsid w:val="00F11E98"/>
    <w:rsid w:val="00F11EA5"/>
    <w:rsid w:val="00F1228D"/>
    <w:rsid w:val="00F12423"/>
    <w:rsid w:val="00F1255F"/>
    <w:rsid w:val="00F12652"/>
    <w:rsid w:val="00F12C01"/>
    <w:rsid w:val="00F12E5C"/>
    <w:rsid w:val="00F12F20"/>
    <w:rsid w:val="00F12F50"/>
    <w:rsid w:val="00F130DF"/>
    <w:rsid w:val="00F13590"/>
    <w:rsid w:val="00F13983"/>
    <w:rsid w:val="00F13A8F"/>
    <w:rsid w:val="00F13D9C"/>
    <w:rsid w:val="00F13DEC"/>
    <w:rsid w:val="00F14333"/>
    <w:rsid w:val="00F144C3"/>
    <w:rsid w:val="00F144DD"/>
    <w:rsid w:val="00F14676"/>
    <w:rsid w:val="00F14743"/>
    <w:rsid w:val="00F14952"/>
    <w:rsid w:val="00F14BAD"/>
    <w:rsid w:val="00F14BFD"/>
    <w:rsid w:val="00F14C26"/>
    <w:rsid w:val="00F15016"/>
    <w:rsid w:val="00F153A0"/>
    <w:rsid w:val="00F15788"/>
    <w:rsid w:val="00F15B54"/>
    <w:rsid w:val="00F15BD1"/>
    <w:rsid w:val="00F15C50"/>
    <w:rsid w:val="00F15E3A"/>
    <w:rsid w:val="00F15EC7"/>
    <w:rsid w:val="00F15F53"/>
    <w:rsid w:val="00F1603A"/>
    <w:rsid w:val="00F16056"/>
    <w:rsid w:val="00F1616B"/>
    <w:rsid w:val="00F16A72"/>
    <w:rsid w:val="00F16AA2"/>
    <w:rsid w:val="00F16F10"/>
    <w:rsid w:val="00F1709D"/>
    <w:rsid w:val="00F171B4"/>
    <w:rsid w:val="00F17306"/>
    <w:rsid w:val="00F17424"/>
    <w:rsid w:val="00F177B4"/>
    <w:rsid w:val="00F179F0"/>
    <w:rsid w:val="00F17AF5"/>
    <w:rsid w:val="00F20275"/>
    <w:rsid w:val="00F202C0"/>
    <w:rsid w:val="00F202D0"/>
    <w:rsid w:val="00F2035D"/>
    <w:rsid w:val="00F203E9"/>
    <w:rsid w:val="00F207B9"/>
    <w:rsid w:val="00F209F7"/>
    <w:rsid w:val="00F20B65"/>
    <w:rsid w:val="00F20C2F"/>
    <w:rsid w:val="00F20C5F"/>
    <w:rsid w:val="00F20EE5"/>
    <w:rsid w:val="00F2157E"/>
    <w:rsid w:val="00F21633"/>
    <w:rsid w:val="00F216B6"/>
    <w:rsid w:val="00F21783"/>
    <w:rsid w:val="00F21A19"/>
    <w:rsid w:val="00F21A76"/>
    <w:rsid w:val="00F21A7E"/>
    <w:rsid w:val="00F21AEE"/>
    <w:rsid w:val="00F21B08"/>
    <w:rsid w:val="00F21D74"/>
    <w:rsid w:val="00F222F0"/>
    <w:rsid w:val="00F225E3"/>
    <w:rsid w:val="00F2261A"/>
    <w:rsid w:val="00F229FF"/>
    <w:rsid w:val="00F231E0"/>
    <w:rsid w:val="00F234DD"/>
    <w:rsid w:val="00F235EE"/>
    <w:rsid w:val="00F23715"/>
    <w:rsid w:val="00F240AF"/>
    <w:rsid w:val="00F2423E"/>
    <w:rsid w:val="00F24271"/>
    <w:rsid w:val="00F2460A"/>
    <w:rsid w:val="00F24CBD"/>
    <w:rsid w:val="00F24D5F"/>
    <w:rsid w:val="00F2503C"/>
    <w:rsid w:val="00F2509A"/>
    <w:rsid w:val="00F251B3"/>
    <w:rsid w:val="00F2522E"/>
    <w:rsid w:val="00F25342"/>
    <w:rsid w:val="00F259DE"/>
    <w:rsid w:val="00F25ACB"/>
    <w:rsid w:val="00F25B18"/>
    <w:rsid w:val="00F25B3F"/>
    <w:rsid w:val="00F25BBE"/>
    <w:rsid w:val="00F25D4A"/>
    <w:rsid w:val="00F25EE6"/>
    <w:rsid w:val="00F2607F"/>
    <w:rsid w:val="00F262B9"/>
    <w:rsid w:val="00F262FC"/>
    <w:rsid w:val="00F2674B"/>
    <w:rsid w:val="00F26A04"/>
    <w:rsid w:val="00F26F5D"/>
    <w:rsid w:val="00F2724C"/>
    <w:rsid w:val="00F27729"/>
    <w:rsid w:val="00F279E6"/>
    <w:rsid w:val="00F279FB"/>
    <w:rsid w:val="00F27DA1"/>
    <w:rsid w:val="00F30225"/>
    <w:rsid w:val="00F30340"/>
    <w:rsid w:val="00F30371"/>
    <w:rsid w:val="00F30630"/>
    <w:rsid w:val="00F30C80"/>
    <w:rsid w:val="00F30CAB"/>
    <w:rsid w:val="00F30EE7"/>
    <w:rsid w:val="00F31829"/>
    <w:rsid w:val="00F31875"/>
    <w:rsid w:val="00F3199A"/>
    <w:rsid w:val="00F31AE3"/>
    <w:rsid w:val="00F31B09"/>
    <w:rsid w:val="00F31C81"/>
    <w:rsid w:val="00F31CFC"/>
    <w:rsid w:val="00F31F11"/>
    <w:rsid w:val="00F3235B"/>
    <w:rsid w:val="00F32E96"/>
    <w:rsid w:val="00F339E3"/>
    <w:rsid w:val="00F33C78"/>
    <w:rsid w:val="00F33D45"/>
    <w:rsid w:val="00F3412E"/>
    <w:rsid w:val="00F34313"/>
    <w:rsid w:val="00F345DE"/>
    <w:rsid w:val="00F345F6"/>
    <w:rsid w:val="00F3471E"/>
    <w:rsid w:val="00F348FF"/>
    <w:rsid w:val="00F34A39"/>
    <w:rsid w:val="00F34A45"/>
    <w:rsid w:val="00F34BFA"/>
    <w:rsid w:val="00F34E9B"/>
    <w:rsid w:val="00F34FA5"/>
    <w:rsid w:val="00F35055"/>
    <w:rsid w:val="00F35195"/>
    <w:rsid w:val="00F35449"/>
    <w:rsid w:val="00F35518"/>
    <w:rsid w:val="00F35666"/>
    <w:rsid w:val="00F3574E"/>
    <w:rsid w:val="00F3576B"/>
    <w:rsid w:val="00F357B4"/>
    <w:rsid w:val="00F35939"/>
    <w:rsid w:val="00F35A6B"/>
    <w:rsid w:val="00F35E40"/>
    <w:rsid w:val="00F35F75"/>
    <w:rsid w:val="00F35FFA"/>
    <w:rsid w:val="00F36942"/>
    <w:rsid w:val="00F36C60"/>
    <w:rsid w:val="00F36F3E"/>
    <w:rsid w:val="00F3771E"/>
    <w:rsid w:val="00F378BA"/>
    <w:rsid w:val="00F379D6"/>
    <w:rsid w:val="00F37AD8"/>
    <w:rsid w:val="00F37E0C"/>
    <w:rsid w:val="00F40189"/>
    <w:rsid w:val="00F4028D"/>
    <w:rsid w:val="00F40427"/>
    <w:rsid w:val="00F40603"/>
    <w:rsid w:val="00F4073F"/>
    <w:rsid w:val="00F407DA"/>
    <w:rsid w:val="00F40ED1"/>
    <w:rsid w:val="00F40FB0"/>
    <w:rsid w:val="00F40FB9"/>
    <w:rsid w:val="00F410A6"/>
    <w:rsid w:val="00F4139A"/>
    <w:rsid w:val="00F41645"/>
    <w:rsid w:val="00F416CD"/>
    <w:rsid w:val="00F4180C"/>
    <w:rsid w:val="00F4237C"/>
    <w:rsid w:val="00F42659"/>
    <w:rsid w:val="00F428B9"/>
    <w:rsid w:val="00F428E3"/>
    <w:rsid w:val="00F42994"/>
    <w:rsid w:val="00F42B4E"/>
    <w:rsid w:val="00F42EF0"/>
    <w:rsid w:val="00F42FB4"/>
    <w:rsid w:val="00F43171"/>
    <w:rsid w:val="00F431D1"/>
    <w:rsid w:val="00F43407"/>
    <w:rsid w:val="00F43486"/>
    <w:rsid w:val="00F435AA"/>
    <w:rsid w:val="00F43640"/>
    <w:rsid w:val="00F43825"/>
    <w:rsid w:val="00F438A1"/>
    <w:rsid w:val="00F4391E"/>
    <w:rsid w:val="00F4397D"/>
    <w:rsid w:val="00F43A67"/>
    <w:rsid w:val="00F43B6E"/>
    <w:rsid w:val="00F43D9E"/>
    <w:rsid w:val="00F43DB8"/>
    <w:rsid w:val="00F43FDA"/>
    <w:rsid w:val="00F440CD"/>
    <w:rsid w:val="00F44463"/>
    <w:rsid w:val="00F445B1"/>
    <w:rsid w:val="00F449E3"/>
    <w:rsid w:val="00F44E90"/>
    <w:rsid w:val="00F4513B"/>
    <w:rsid w:val="00F452A2"/>
    <w:rsid w:val="00F45642"/>
    <w:rsid w:val="00F456C8"/>
    <w:rsid w:val="00F45A70"/>
    <w:rsid w:val="00F45B39"/>
    <w:rsid w:val="00F45D3D"/>
    <w:rsid w:val="00F45F6D"/>
    <w:rsid w:val="00F46057"/>
    <w:rsid w:val="00F462A9"/>
    <w:rsid w:val="00F465CB"/>
    <w:rsid w:val="00F4687C"/>
    <w:rsid w:val="00F4697A"/>
    <w:rsid w:val="00F469D0"/>
    <w:rsid w:val="00F46A63"/>
    <w:rsid w:val="00F46AA4"/>
    <w:rsid w:val="00F46C59"/>
    <w:rsid w:val="00F46FA7"/>
    <w:rsid w:val="00F471CD"/>
    <w:rsid w:val="00F4748E"/>
    <w:rsid w:val="00F47600"/>
    <w:rsid w:val="00F47926"/>
    <w:rsid w:val="00F47955"/>
    <w:rsid w:val="00F47A6E"/>
    <w:rsid w:val="00F47C3F"/>
    <w:rsid w:val="00F47D23"/>
    <w:rsid w:val="00F5007F"/>
    <w:rsid w:val="00F50122"/>
    <w:rsid w:val="00F501BC"/>
    <w:rsid w:val="00F504A8"/>
    <w:rsid w:val="00F504D5"/>
    <w:rsid w:val="00F504F7"/>
    <w:rsid w:val="00F5073D"/>
    <w:rsid w:val="00F5084D"/>
    <w:rsid w:val="00F50942"/>
    <w:rsid w:val="00F50D80"/>
    <w:rsid w:val="00F51583"/>
    <w:rsid w:val="00F51600"/>
    <w:rsid w:val="00F51679"/>
    <w:rsid w:val="00F516E3"/>
    <w:rsid w:val="00F5173F"/>
    <w:rsid w:val="00F51CD9"/>
    <w:rsid w:val="00F51D58"/>
    <w:rsid w:val="00F51DAE"/>
    <w:rsid w:val="00F5222C"/>
    <w:rsid w:val="00F523E4"/>
    <w:rsid w:val="00F52644"/>
    <w:rsid w:val="00F5278D"/>
    <w:rsid w:val="00F527D4"/>
    <w:rsid w:val="00F52884"/>
    <w:rsid w:val="00F52C39"/>
    <w:rsid w:val="00F52D88"/>
    <w:rsid w:val="00F52F54"/>
    <w:rsid w:val="00F52F59"/>
    <w:rsid w:val="00F53106"/>
    <w:rsid w:val="00F53209"/>
    <w:rsid w:val="00F533F6"/>
    <w:rsid w:val="00F53425"/>
    <w:rsid w:val="00F538F6"/>
    <w:rsid w:val="00F53C75"/>
    <w:rsid w:val="00F53D32"/>
    <w:rsid w:val="00F53F07"/>
    <w:rsid w:val="00F53F50"/>
    <w:rsid w:val="00F549EC"/>
    <w:rsid w:val="00F54AE7"/>
    <w:rsid w:val="00F54BC6"/>
    <w:rsid w:val="00F54CFE"/>
    <w:rsid w:val="00F54E26"/>
    <w:rsid w:val="00F54E89"/>
    <w:rsid w:val="00F55208"/>
    <w:rsid w:val="00F55468"/>
    <w:rsid w:val="00F554D7"/>
    <w:rsid w:val="00F55657"/>
    <w:rsid w:val="00F5572C"/>
    <w:rsid w:val="00F55917"/>
    <w:rsid w:val="00F55BC2"/>
    <w:rsid w:val="00F55F3A"/>
    <w:rsid w:val="00F560FD"/>
    <w:rsid w:val="00F5697E"/>
    <w:rsid w:val="00F56BCF"/>
    <w:rsid w:val="00F56FA8"/>
    <w:rsid w:val="00F57022"/>
    <w:rsid w:val="00F57042"/>
    <w:rsid w:val="00F5713F"/>
    <w:rsid w:val="00F57363"/>
    <w:rsid w:val="00F57556"/>
    <w:rsid w:val="00F577C5"/>
    <w:rsid w:val="00F57DF3"/>
    <w:rsid w:val="00F57EB3"/>
    <w:rsid w:val="00F60041"/>
    <w:rsid w:val="00F60056"/>
    <w:rsid w:val="00F60123"/>
    <w:rsid w:val="00F605BC"/>
    <w:rsid w:val="00F6080E"/>
    <w:rsid w:val="00F608C0"/>
    <w:rsid w:val="00F60C35"/>
    <w:rsid w:val="00F60DB0"/>
    <w:rsid w:val="00F60E0A"/>
    <w:rsid w:val="00F610C6"/>
    <w:rsid w:val="00F61193"/>
    <w:rsid w:val="00F612A2"/>
    <w:rsid w:val="00F6151D"/>
    <w:rsid w:val="00F61D09"/>
    <w:rsid w:val="00F61E8E"/>
    <w:rsid w:val="00F61F52"/>
    <w:rsid w:val="00F62039"/>
    <w:rsid w:val="00F62A86"/>
    <w:rsid w:val="00F62DF0"/>
    <w:rsid w:val="00F62F57"/>
    <w:rsid w:val="00F6308B"/>
    <w:rsid w:val="00F6364D"/>
    <w:rsid w:val="00F63906"/>
    <w:rsid w:val="00F63987"/>
    <w:rsid w:val="00F63E83"/>
    <w:rsid w:val="00F63EB1"/>
    <w:rsid w:val="00F63FEE"/>
    <w:rsid w:val="00F6427B"/>
    <w:rsid w:val="00F6444B"/>
    <w:rsid w:val="00F6444F"/>
    <w:rsid w:val="00F645C6"/>
    <w:rsid w:val="00F647BE"/>
    <w:rsid w:val="00F64832"/>
    <w:rsid w:val="00F6483F"/>
    <w:rsid w:val="00F64874"/>
    <w:rsid w:val="00F64A32"/>
    <w:rsid w:val="00F64A99"/>
    <w:rsid w:val="00F64FFB"/>
    <w:rsid w:val="00F65924"/>
    <w:rsid w:val="00F65D3E"/>
    <w:rsid w:val="00F65FA5"/>
    <w:rsid w:val="00F661A3"/>
    <w:rsid w:val="00F66220"/>
    <w:rsid w:val="00F66382"/>
    <w:rsid w:val="00F66411"/>
    <w:rsid w:val="00F6643E"/>
    <w:rsid w:val="00F665A5"/>
    <w:rsid w:val="00F667C4"/>
    <w:rsid w:val="00F6682B"/>
    <w:rsid w:val="00F6685C"/>
    <w:rsid w:val="00F66E70"/>
    <w:rsid w:val="00F673FF"/>
    <w:rsid w:val="00F676DF"/>
    <w:rsid w:val="00F67827"/>
    <w:rsid w:val="00F67CD2"/>
    <w:rsid w:val="00F705B4"/>
    <w:rsid w:val="00F7069F"/>
    <w:rsid w:val="00F70780"/>
    <w:rsid w:val="00F707E6"/>
    <w:rsid w:val="00F70B8B"/>
    <w:rsid w:val="00F70C9E"/>
    <w:rsid w:val="00F70DD9"/>
    <w:rsid w:val="00F70DE3"/>
    <w:rsid w:val="00F70F8C"/>
    <w:rsid w:val="00F70FBB"/>
    <w:rsid w:val="00F71384"/>
    <w:rsid w:val="00F715A5"/>
    <w:rsid w:val="00F71704"/>
    <w:rsid w:val="00F71967"/>
    <w:rsid w:val="00F71A14"/>
    <w:rsid w:val="00F71B5C"/>
    <w:rsid w:val="00F71BAD"/>
    <w:rsid w:val="00F71DC4"/>
    <w:rsid w:val="00F71EAF"/>
    <w:rsid w:val="00F72336"/>
    <w:rsid w:val="00F725F3"/>
    <w:rsid w:val="00F72950"/>
    <w:rsid w:val="00F72B62"/>
    <w:rsid w:val="00F72B71"/>
    <w:rsid w:val="00F72F8F"/>
    <w:rsid w:val="00F72F92"/>
    <w:rsid w:val="00F73004"/>
    <w:rsid w:val="00F7306F"/>
    <w:rsid w:val="00F736AC"/>
    <w:rsid w:val="00F737C6"/>
    <w:rsid w:val="00F73885"/>
    <w:rsid w:val="00F73A3C"/>
    <w:rsid w:val="00F7434D"/>
    <w:rsid w:val="00F743BC"/>
    <w:rsid w:val="00F7443F"/>
    <w:rsid w:val="00F74494"/>
    <w:rsid w:val="00F748BE"/>
    <w:rsid w:val="00F74B0E"/>
    <w:rsid w:val="00F74BF7"/>
    <w:rsid w:val="00F74C6F"/>
    <w:rsid w:val="00F74D3C"/>
    <w:rsid w:val="00F7526B"/>
    <w:rsid w:val="00F757BD"/>
    <w:rsid w:val="00F75A81"/>
    <w:rsid w:val="00F75FA4"/>
    <w:rsid w:val="00F76171"/>
    <w:rsid w:val="00F769C4"/>
    <w:rsid w:val="00F76D3D"/>
    <w:rsid w:val="00F77003"/>
    <w:rsid w:val="00F7734E"/>
    <w:rsid w:val="00F77B65"/>
    <w:rsid w:val="00F77CAB"/>
    <w:rsid w:val="00F80124"/>
    <w:rsid w:val="00F807EE"/>
    <w:rsid w:val="00F80CB2"/>
    <w:rsid w:val="00F80D91"/>
    <w:rsid w:val="00F81067"/>
    <w:rsid w:val="00F810BB"/>
    <w:rsid w:val="00F815D9"/>
    <w:rsid w:val="00F81754"/>
    <w:rsid w:val="00F819A4"/>
    <w:rsid w:val="00F8224D"/>
    <w:rsid w:val="00F82313"/>
    <w:rsid w:val="00F823A2"/>
    <w:rsid w:val="00F82777"/>
    <w:rsid w:val="00F8281A"/>
    <w:rsid w:val="00F82B08"/>
    <w:rsid w:val="00F832ED"/>
    <w:rsid w:val="00F833B9"/>
    <w:rsid w:val="00F833FD"/>
    <w:rsid w:val="00F83458"/>
    <w:rsid w:val="00F836D8"/>
    <w:rsid w:val="00F83B94"/>
    <w:rsid w:val="00F83C98"/>
    <w:rsid w:val="00F83D29"/>
    <w:rsid w:val="00F83E0E"/>
    <w:rsid w:val="00F83E46"/>
    <w:rsid w:val="00F83F07"/>
    <w:rsid w:val="00F84240"/>
    <w:rsid w:val="00F842C6"/>
    <w:rsid w:val="00F84309"/>
    <w:rsid w:val="00F8430A"/>
    <w:rsid w:val="00F845B2"/>
    <w:rsid w:val="00F8463C"/>
    <w:rsid w:val="00F848F8"/>
    <w:rsid w:val="00F84CD8"/>
    <w:rsid w:val="00F8526C"/>
    <w:rsid w:val="00F85280"/>
    <w:rsid w:val="00F85529"/>
    <w:rsid w:val="00F855C8"/>
    <w:rsid w:val="00F858C2"/>
    <w:rsid w:val="00F85CCB"/>
    <w:rsid w:val="00F85E93"/>
    <w:rsid w:val="00F85EBA"/>
    <w:rsid w:val="00F85FA7"/>
    <w:rsid w:val="00F86203"/>
    <w:rsid w:val="00F86413"/>
    <w:rsid w:val="00F86459"/>
    <w:rsid w:val="00F8655E"/>
    <w:rsid w:val="00F86729"/>
    <w:rsid w:val="00F868DB"/>
    <w:rsid w:val="00F86953"/>
    <w:rsid w:val="00F869BE"/>
    <w:rsid w:val="00F86A7C"/>
    <w:rsid w:val="00F86D16"/>
    <w:rsid w:val="00F86E5C"/>
    <w:rsid w:val="00F874DD"/>
    <w:rsid w:val="00F8792E"/>
    <w:rsid w:val="00F87A04"/>
    <w:rsid w:val="00F87D86"/>
    <w:rsid w:val="00F87DCA"/>
    <w:rsid w:val="00F9026F"/>
    <w:rsid w:val="00F904A7"/>
    <w:rsid w:val="00F9059B"/>
    <w:rsid w:val="00F9072B"/>
    <w:rsid w:val="00F908A5"/>
    <w:rsid w:val="00F90AFA"/>
    <w:rsid w:val="00F90B4B"/>
    <w:rsid w:val="00F90DBE"/>
    <w:rsid w:val="00F90F53"/>
    <w:rsid w:val="00F91355"/>
    <w:rsid w:val="00F913B2"/>
    <w:rsid w:val="00F916F1"/>
    <w:rsid w:val="00F91A6D"/>
    <w:rsid w:val="00F91BB3"/>
    <w:rsid w:val="00F91C66"/>
    <w:rsid w:val="00F91FC8"/>
    <w:rsid w:val="00F92333"/>
    <w:rsid w:val="00F923B5"/>
    <w:rsid w:val="00F92713"/>
    <w:rsid w:val="00F92779"/>
    <w:rsid w:val="00F92C64"/>
    <w:rsid w:val="00F92F81"/>
    <w:rsid w:val="00F92FA8"/>
    <w:rsid w:val="00F9319A"/>
    <w:rsid w:val="00F932A8"/>
    <w:rsid w:val="00F93439"/>
    <w:rsid w:val="00F935ED"/>
    <w:rsid w:val="00F93897"/>
    <w:rsid w:val="00F93971"/>
    <w:rsid w:val="00F93C61"/>
    <w:rsid w:val="00F93E4C"/>
    <w:rsid w:val="00F93E50"/>
    <w:rsid w:val="00F93E91"/>
    <w:rsid w:val="00F9400E"/>
    <w:rsid w:val="00F943CB"/>
    <w:rsid w:val="00F94663"/>
    <w:rsid w:val="00F94AA7"/>
    <w:rsid w:val="00F94C53"/>
    <w:rsid w:val="00F94DF3"/>
    <w:rsid w:val="00F94F25"/>
    <w:rsid w:val="00F95093"/>
    <w:rsid w:val="00F9543F"/>
    <w:rsid w:val="00F95C30"/>
    <w:rsid w:val="00F95F0B"/>
    <w:rsid w:val="00F95F8C"/>
    <w:rsid w:val="00F962C8"/>
    <w:rsid w:val="00F963B3"/>
    <w:rsid w:val="00F96630"/>
    <w:rsid w:val="00F96716"/>
    <w:rsid w:val="00F967DB"/>
    <w:rsid w:val="00F96821"/>
    <w:rsid w:val="00F96B32"/>
    <w:rsid w:val="00F96B5D"/>
    <w:rsid w:val="00F96B87"/>
    <w:rsid w:val="00F96C70"/>
    <w:rsid w:val="00F96E34"/>
    <w:rsid w:val="00F9703F"/>
    <w:rsid w:val="00F973D4"/>
    <w:rsid w:val="00F97428"/>
    <w:rsid w:val="00F976C6"/>
    <w:rsid w:val="00F97BE2"/>
    <w:rsid w:val="00F97BE5"/>
    <w:rsid w:val="00F97CFA"/>
    <w:rsid w:val="00F97D6B"/>
    <w:rsid w:val="00F97DBD"/>
    <w:rsid w:val="00F97E8C"/>
    <w:rsid w:val="00F97EFB"/>
    <w:rsid w:val="00FA001C"/>
    <w:rsid w:val="00FA004C"/>
    <w:rsid w:val="00FA007E"/>
    <w:rsid w:val="00FA01CB"/>
    <w:rsid w:val="00FA01CD"/>
    <w:rsid w:val="00FA0209"/>
    <w:rsid w:val="00FA05A6"/>
    <w:rsid w:val="00FA06AC"/>
    <w:rsid w:val="00FA0E55"/>
    <w:rsid w:val="00FA0FC8"/>
    <w:rsid w:val="00FA10A1"/>
    <w:rsid w:val="00FA11CA"/>
    <w:rsid w:val="00FA18A7"/>
    <w:rsid w:val="00FA19DD"/>
    <w:rsid w:val="00FA1A6E"/>
    <w:rsid w:val="00FA1AD3"/>
    <w:rsid w:val="00FA1AEE"/>
    <w:rsid w:val="00FA1D0B"/>
    <w:rsid w:val="00FA279A"/>
    <w:rsid w:val="00FA2B8A"/>
    <w:rsid w:val="00FA2BE4"/>
    <w:rsid w:val="00FA2CF7"/>
    <w:rsid w:val="00FA3070"/>
    <w:rsid w:val="00FA32AF"/>
    <w:rsid w:val="00FA36BC"/>
    <w:rsid w:val="00FA37CD"/>
    <w:rsid w:val="00FA37ED"/>
    <w:rsid w:val="00FA3CC9"/>
    <w:rsid w:val="00FA3DEA"/>
    <w:rsid w:val="00FA3EEC"/>
    <w:rsid w:val="00FA3FE7"/>
    <w:rsid w:val="00FA423A"/>
    <w:rsid w:val="00FA4716"/>
    <w:rsid w:val="00FA4825"/>
    <w:rsid w:val="00FA4A1B"/>
    <w:rsid w:val="00FA4A69"/>
    <w:rsid w:val="00FA4BB0"/>
    <w:rsid w:val="00FA4E92"/>
    <w:rsid w:val="00FA5003"/>
    <w:rsid w:val="00FA571F"/>
    <w:rsid w:val="00FA5A33"/>
    <w:rsid w:val="00FA5B4D"/>
    <w:rsid w:val="00FA5BAA"/>
    <w:rsid w:val="00FA5C45"/>
    <w:rsid w:val="00FA5EAC"/>
    <w:rsid w:val="00FA5F5F"/>
    <w:rsid w:val="00FA61DD"/>
    <w:rsid w:val="00FA6582"/>
    <w:rsid w:val="00FA65EA"/>
    <w:rsid w:val="00FA698F"/>
    <w:rsid w:val="00FA6DC8"/>
    <w:rsid w:val="00FA716A"/>
    <w:rsid w:val="00FA7664"/>
    <w:rsid w:val="00FA785E"/>
    <w:rsid w:val="00FA79E5"/>
    <w:rsid w:val="00FA7A52"/>
    <w:rsid w:val="00FB021C"/>
    <w:rsid w:val="00FB0228"/>
    <w:rsid w:val="00FB02DE"/>
    <w:rsid w:val="00FB02F7"/>
    <w:rsid w:val="00FB0904"/>
    <w:rsid w:val="00FB09E4"/>
    <w:rsid w:val="00FB103C"/>
    <w:rsid w:val="00FB1162"/>
    <w:rsid w:val="00FB11AC"/>
    <w:rsid w:val="00FB14D8"/>
    <w:rsid w:val="00FB172E"/>
    <w:rsid w:val="00FB1BAB"/>
    <w:rsid w:val="00FB1BC2"/>
    <w:rsid w:val="00FB1CCB"/>
    <w:rsid w:val="00FB1DBC"/>
    <w:rsid w:val="00FB1E73"/>
    <w:rsid w:val="00FB2009"/>
    <w:rsid w:val="00FB2276"/>
    <w:rsid w:val="00FB24DD"/>
    <w:rsid w:val="00FB2562"/>
    <w:rsid w:val="00FB25B1"/>
    <w:rsid w:val="00FB2643"/>
    <w:rsid w:val="00FB2F4A"/>
    <w:rsid w:val="00FB310D"/>
    <w:rsid w:val="00FB32F7"/>
    <w:rsid w:val="00FB34AF"/>
    <w:rsid w:val="00FB3532"/>
    <w:rsid w:val="00FB35BE"/>
    <w:rsid w:val="00FB3CDC"/>
    <w:rsid w:val="00FB3E23"/>
    <w:rsid w:val="00FB42E1"/>
    <w:rsid w:val="00FB433D"/>
    <w:rsid w:val="00FB4594"/>
    <w:rsid w:val="00FB470B"/>
    <w:rsid w:val="00FB47D8"/>
    <w:rsid w:val="00FB47FA"/>
    <w:rsid w:val="00FB4A49"/>
    <w:rsid w:val="00FB4A8D"/>
    <w:rsid w:val="00FB4C09"/>
    <w:rsid w:val="00FB4CF9"/>
    <w:rsid w:val="00FB4F32"/>
    <w:rsid w:val="00FB542B"/>
    <w:rsid w:val="00FB5642"/>
    <w:rsid w:val="00FB58CF"/>
    <w:rsid w:val="00FB5AEE"/>
    <w:rsid w:val="00FB5CA7"/>
    <w:rsid w:val="00FB5D4A"/>
    <w:rsid w:val="00FB5E21"/>
    <w:rsid w:val="00FB6027"/>
    <w:rsid w:val="00FB60FC"/>
    <w:rsid w:val="00FB6123"/>
    <w:rsid w:val="00FB62B5"/>
    <w:rsid w:val="00FB6511"/>
    <w:rsid w:val="00FB661E"/>
    <w:rsid w:val="00FB6996"/>
    <w:rsid w:val="00FB69BE"/>
    <w:rsid w:val="00FB6A43"/>
    <w:rsid w:val="00FB6A51"/>
    <w:rsid w:val="00FB6D96"/>
    <w:rsid w:val="00FB6FBB"/>
    <w:rsid w:val="00FB7062"/>
    <w:rsid w:val="00FB709E"/>
    <w:rsid w:val="00FB7110"/>
    <w:rsid w:val="00FB7267"/>
    <w:rsid w:val="00FB72EB"/>
    <w:rsid w:val="00FB72EC"/>
    <w:rsid w:val="00FB7493"/>
    <w:rsid w:val="00FB7A22"/>
    <w:rsid w:val="00FB7C69"/>
    <w:rsid w:val="00FB7D38"/>
    <w:rsid w:val="00FC002D"/>
    <w:rsid w:val="00FC00D7"/>
    <w:rsid w:val="00FC04B9"/>
    <w:rsid w:val="00FC07A1"/>
    <w:rsid w:val="00FC08AB"/>
    <w:rsid w:val="00FC08EC"/>
    <w:rsid w:val="00FC09DE"/>
    <w:rsid w:val="00FC0A3A"/>
    <w:rsid w:val="00FC0D09"/>
    <w:rsid w:val="00FC0D8F"/>
    <w:rsid w:val="00FC0FA3"/>
    <w:rsid w:val="00FC0FDD"/>
    <w:rsid w:val="00FC122F"/>
    <w:rsid w:val="00FC126C"/>
    <w:rsid w:val="00FC1386"/>
    <w:rsid w:val="00FC1572"/>
    <w:rsid w:val="00FC19D2"/>
    <w:rsid w:val="00FC1CE4"/>
    <w:rsid w:val="00FC1FB0"/>
    <w:rsid w:val="00FC21B2"/>
    <w:rsid w:val="00FC2338"/>
    <w:rsid w:val="00FC2425"/>
    <w:rsid w:val="00FC2668"/>
    <w:rsid w:val="00FC2ED8"/>
    <w:rsid w:val="00FC32E3"/>
    <w:rsid w:val="00FC3489"/>
    <w:rsid w:val="00FC3570"/>
    <w:rsid w:val="00FC37AA"/>
    <w:rsid w:val="00FC3C46"/>
    <w:rsid w:val="00FC3DBC"/>
    <w:rsid w:val="00FC3DFD"/>
    <w:rsid w:val="00FC3EF5"/>
    <w:rsid w:val="00FC3F79"/>
    <w:rsid w:val="00FC404C"/>
    <w:rsid w:val="00FC40F5"/>
    <w:rsid w:val="00FC4202"/>
    <w:rsid w:val="00FC44FD"/>
    <w:rsid w:val="00FC46B5"/>
    <w:rsid w:val="00FC472A"/>
    <w:rsid w:val="00FC4939"/>
    <w:rsid w:val="00FC49E3"/>
    <w:rsid w:val="00FC49E7"/>
    <w:rsid w:val="00FC4A69"/>
    <w:rsid w:val="00FC4C92"/>
    <w:rsid w:val="00FC4EEC"/>
    <w:rsid w:val="00FC5032"/>
    <w:rsid w:val="00FC5427"/>
    <w:rsid w:val="00FC5436"/>
    <w:rsid w:val="00FC5483"/>
    <w:rsid w:val="00FC5960"/>
    <w:rsid w:val="00FC5984"/>
    <w:rsid w:val="00FC5DC1"/>
    <w:rsid w:val="00FC5DC9"/>
    <w:rsid w:val="00FC5FA4"/>
    <w:rsid w:val="00FC602F"/>
    <w:rsid w:val="00FC630D"/>
    <w:rsid w:val="00FC6513"/>
    <w:rsid w:val="00FC65F0"/>
    <w:rsid w:val="00FC674F"/>
    <w:rsid w:val="00FC6792"/>
    <w:rsid w:val="00FC6A45"/>
    <w:rsid w:val="00FC6B60"/>
    <w:rsid w:val="00FC6DF5"/>
    <w:rsid w:val="00FC6EAC"/>
    <w:rsid w:val="00FC70D8"/>
    <w:rsid w:val="00FC720F"/>
    <w:rsid w:val="00FC725F"/>
    <w:rsid w:val="00FC7276"/>
    <w:rsid w:val="00FC7278"/>
    <w:rsid w:val="00FC7435"/>
    <w:rsid w:val="00FC751D"/>
    <w:rsid w:val="00FC7B06"/>
    <w:rsid w:val="00FC7DDC"/>
    <w:rsid w:val="00FD00E8"/>
    <w:rsid w:val="00FD07AE"/>
    <w:rsid w:val="00FD07CA"/>
    <w:rsid w:val="00FD0878"/>
    <w:rsid w:val="00FD0BC0"/>
    <w:rsid w:val="00FD102A"/>
    <w:rsid w:val="00FD1084"/>
    <w:rsid w:val="00FD124F"/>
    <w:rsid w:val="00FD1378"/>
    <w:rsid w:val="00FD13F2"/>
    <w:rsid w:val="00FD140B"/>
    <w:rsid w:val="00FD143E"/>
    <w:rsid w:val="00FD17AB"/>
    <w:rsid w:val="00FD1975"/>
    <w:rsid w:val="00FD1D91"/>
    <w:rsid w:val="00FD1E0E"/>
    <w:rsid w:val="00FD1FDE"/>
    <w:rsid w:val="00FD209E"/>
    <w:rsid w:val="00FD22B3"/>
    <w:rsid w:val="00FD2470"/>
    <w:rsid w:val="00FD26C7"/>
    <w:rsid w:val="00FD2901"/>
    <w:rsid w:val="00FD29A7"/>
    <w:rsid w:val="00FD2B15"/>
    <w:rsid w:val="00FD2D34"/>
    <w:rsid w:val="00FD2ED9"/>
    <w:rsid w:val="00FD3746"/>
    <w:rsid w:val="00FD38D3"/>
    <w:rsid w:val="00FD397A"/>
    <w:rsid w:val="00FD3A16"/>
    <w:rsid w:val="00FD3B1C"/>
    <w:rsid w:val="00FD3DD5"/>
    <w:rsid w:val="00FD3E82"/>
    <w:rsid w:val="00FD4165"/>
    <w:rsid w:val="00FD44E8"/>
    <w:rsid w:val="00FD46C8"/>
    <w:rsid w:val="00FD496B"/>
    <w:rsid w:val="00FD4AB4"/>
    <w:rsid w:val="00FD5088"/>
    <w:rsid w:val="00FD50E8"/>
    <w:rsid w:val="00FD52FF"/>
    <w:rsid w:val="00FD53BB"/>
    <w:rsid w:val="00FD5538"/>
    <w:rsid w:val="00FD555E"/>
    <w:rsid w:val="00FD5A44"/>
    <w:rsid w:val="00FD5AD3"/>
    <w:rsid w:val="00FD5AD6"/>
    <w:rsid w:val="00FD5BEB"/>
    <w:rsid w:val="00FD5C0A"/>
    <w:rsid w:val="00FD5F8B"/>
    <w:rsid w:val="00FD5FAE"/>
    <w:rsid w:val="00FD6465"/>
    <w:rsid w:val="00FD6749"/>
    <w:rsid w:val="00FD6A30"/>
    <w:rsid w:val="00FD6BA9"/>
    <w:rsid w:val="00FD6F63"/>
    <w:rsid w:val="00FD7034"/>
    <w:rsid w:val="00FD716A"/>
    <w:rsid w:val="00FD726B"/>
    <w:rsid w:val="00FD72A2"/>
    <w:rsid w:val="00FD72A3"/>
    <w:rsid w:val="00FD72C2"/>
    <w:rsid w:val="00FD73E5"/>
    <w:rsid w:val="00FD74F5"/>
    <w:rsid w:val="00FD7851"/>
    <w:rsid w:val="00FD794B"/>
    <w:rsid w:val="00FD7B4D"/>
    <w:rsid w:val="00FD7C6B"/>
    <w:rsid w:val="00FD7EB4"/>
    <w:rsid w:val="00FD7FAB"/>
    <w:rsid w:val="00FE00CA"/>
    <w:rsid w:val="00FE0306"/>
    <w:rsid w:val="00FE0753"/>
    <w:rsid w:val="00FE07F5"/>
    <w:rsid w:val="00FE0B06"/>
    <w:rsid w:val="00FE0EB7"/>
    <w:rsid w:val="00FE0EE5"/>
    <w:rsid w:val="00FE1197"/>
    <w:rsid w:val="00FE1868"/>
    <w:rsid w:val="00FE1A5B"/>
    <w:rsid w:val="00FE1E9B"/>
    <w:rsid w:val="00FE2147"/>
    <w:rsid w:val="00FE2726"/>
    <w:rsid w:val="00FE2F05"/>
    <w:rsid w:val="00FE35DC"/>
    <w:rsid w:val="00FE3650"/>
    <w:rsid w:val="00FE3B0D"/>
    <w:rsid w:val="00FE3CD3"/>
    <w:rsid w:val="00FE3D4E"/>
    <w:rsid w:val="00FE3DFB"/>
    <w:rsid w:val="00FE4295"/>
    <w:rsid w:val="00FE467C"/>
    <w:rsid w:val="00FE4686"/>
    <w:rsid w:val="00FE472F"/>
    <w:rsid w:val="00FE4ACF"/>
    <w:rsid w:val="00FE4BB7"/>
    <w:rsid w:val="00FE4E1B"/>
    <w:rsid w:val="00FE4E20"/>
    <w:rsid w:val="00FE4E22"/>
    <w:rsid w:val="00FE501C"/>
    <w:rsid w:val="00FE5057"/>
    <w:rsid w:val="00FE507C"/>
    <w:rsid w:val="00FE51D4"/>
    <w:rsid w:val="00FE55F0"/>
    <w:rsid w:val="00FE58CE"/>
    <w:rsid w:val="00FE5A35"/>
    <w:rsid w:val="00FE5C90"/>
    <w:rsid w:val="00FE5E33"/>
    <w:rsid w:val="00FE5F14"/>
    <w:rsid w:val="00FE5F95"/>
    <w:rsid w:val="00FE5FFE"/>
    <w:rsid w:val="00FE6636"/>
    <w:rsid w:val="00FE6E30"/>
    <w:rsid w:val="00FE703D"/>
    <w:rsid w:val="00FE7156"/>
    <w:rsid w:val="00FE73D4"/>
    <w:rsid w:val="00FE73F8"/>
    <w:rsid w:val="00FE7545"/>
    <w:rsid w:val="00FE77F8"/>
    <w:rsid w:val="00FE7C53"/>
    <w:rsid w:val="00FE7D06"/>
    <w:rsid w:val="00FE7DCC"/>
    <w:rsid w:val="00FE7DE1"/>
    <w:rsid w:val="00FF00A4"/>
    <w:rsid w:val="00FF016C"/>
    <w:rsid w:val="00FF018F"/>
    <w:rsid w:val="00FF0319"/>
    <w:rsid w:val="00FF03D1"/>
    <w:rsid w:val="00FF05C1"/>
    <w:rsid w:val="00FF0772"/>
    <w:rsid w:val="00FF0B13"/>
    <w:rsid w:val="00FF0B2B"/>
    <w:rsid w:val="00FF0C06"/>
    <w:rsid w:val="00FF0FF2"/>
    <w:rsid w:val="00FF133D"/>
    <w:rsid w:val="00FF1345"/>
    <w:rsid w:val="00FF17B0"/>
    <w:rsid w:val="00FF1944"/>
    <w:rsid w:val="00FF1BE9"/>
    <w:rsid w:val="00FF1DE0"/>
    <w:rsid w:val="00FF1F1E"/>
    <w:rsid w:val="00FF1F26"/>
    <w:rsid w:val="00FF2285"/>
    <w:rsid w:val="00FF254F"/>
    <w:rsid w:val="00FF25CD"/>
    <w:rsid w:val="00FF29CF"/>
    <w:rsid w:val="00FF3254"/>
    <w:rsid w:val="00FF35AC"/>
    <w:rsid w:val="00FF3609"/>
    <w:rsid w:val="00FF3BFD"/>
    <w:rsid w:val="00FF410F"/>
    <w:rsid w:val="00FF4114"/>
    <w:rsid w:val="00FF455C"/>
    <w:rsid w:val="00FF4648"/>
    <w:rsid w:val="00FF4718"/>
    <w:rsid w:val="00FF4B16"/>
    <w:rsid w:val="00FF4B8B"/>
    <w:rsid w:val="00FF4C61"/>
    <w:rsid w:val="00FF4F85"/>
    <w:rsid w:val="00FF50C2"/>
    <w:rsid w:val="00FF52EF"/>
    <w:rsid w:val="00FF5324"/>
    <w:rsid w:val="00FF55C4"/>
    <w:rsid w:val="00FF55D1"/>
    <w:rsid w:val="00FF590E"/>
    <w:rsid w:val="00FF5DD9"/>
    <w:rsid w:val="00FF5EA5"/>
    <w:rsid w:val="00FF63D2"/>
    <w:rsid w:val="00FF66A9"/>
    <w:rsid w:val="00FF6704"/>
    <w:rsid w:val="00FF68D2"/>
    <w:rsid w:val="00FF6923"/>
    <w:rsid w:val="00FF6AFF"/>
    <w:rsid w:val="00FF6C34"/>
    <w:rsid w:val="00FF6C57"/>
    <w:rsid w:val="00FF6C92"/>
    <w:rsid w:val="00FF6FA4"/>
    <w:rsid w:val="00FF73BE"/>
    <w:rsid w:val="00FF73E5"/>
    <w:rsid w:val="00FF79A7"/>
    <w:rsid w:val="00FF79D3"/>
    <w:rsid w:val="00FF7BC5"/>
    <w:rsid w:val="0338CA77"/>
    <w:rsid w:val="06AF388E"/>
    <w:rsid w:val="087D8B30"/>
    <w:rsid w:val="0925D177"/>
    <w:rsid w:val="0996D675"/>
    <w:rsid w:val="0ADF53D4"/>
    <w:rsid w:val="0B743662"/>
    <w:rsid w:val="0C571183"/>
    <w:rsid w:val="0D5A9EE2"/>
    <w:rsid w:val="0D730020"/>
    <w:rsid w:val="105EAE03"/>
    <w:rsid w:val="12012229"/>
    <w:rsid w:val="123CF053"/>
    <w:rsid w:val="12790999"/>
    <w:rsid w:val="12D535C6"/>
    <w:rsid w:val="132E842E"/>
    <w:rsid w:val="13AAC86B"/>
    <w:rsid w:val="18F77586"/>
    <w:rsid w:val="19B161AC"/>
    <w:rsid w:val="1E9401D6"/>
    <w:rsid w:val="1F2D01FB"/>
    <w:rsid w:val="20D35065"/>
    <w:rsid w:val="20E1DF07"/>
    <w:rsid w:val="22006BC4"/>
    <w:rsid w:val="224E4C80"/>
    <w:rsid w:val="2409766E"/>
    <w:rsid w:val="2726CBB7"/>
    <w:rsid w:val="27911795"/>
    <w:rsid w:val="2793FC8A"/>
    <w:rsid w:val="27C71494"/>
    <w:rsid w:val="28088B49"/>
    <w:rsid w:val="29BA631F"/>
    <w:rsid w:val="29C34027"/>
    <w:rsid w:val="2A9E3A26"/>
    <w:rsid w:val="2B34F687"/>
    <w:rsid w:val="2E465085"/>
    <w:rsid w:val="33D0B564"/>
    <w:rsid w:val="33F70679"/>
    <w:rsid w:val="3428E292"/>
    <w:rsid w:val="34F70F94"/>
    <w:rsid w:val="3580FF0C"/>
    <w:rsid w:val="362CEA8F"/>
    <w:rsid w:val="3705139A"/>
    <w:rsid w:val="38CEDB63"/>
    <w:rsid w:val="38F1396D"/>
    <w:rsid w:val="397FA805"/>
    <w:rsid w:val="3A0710D4"/>
    <w:rsid w:val="3A18A38B"/>
    <w:rsid w:val="3A8A69B5"/>
    <w:rsid w:val="3B88575A"/>
    <w:rsid w:val="3DF0A93F"/>
    <w:rsid w:val="4027F00B"/>
    <w:rsid w:val="433CEE4D"/>
    <w:rsid w:val="43AFB95A"/>
    <w:rsid w:val="45D1D78D"/>
    <w:rsid w:val="4667AB2E"/>
    <w:rsid w:val="4687BD8E"/>
    <w:rsid w:val="482E40E4"/>
    <w:rsid w:val="487DE3FC"/>
    <w:rsid w:val="4B5E06C7"/>
    <w:rsid w:val="4CB5F4F6"/>
    <w:rsid w:val="4D03734E"/>
    <w:rsid w:val="4D1370E2"/>
    <w:rsid w:val="504C3B59"/>
    <w:rsid w:val="51A3B573"/>
    <w:rsid w:val="52411F2B"/>
    <w:rsid w:val="5349B67D"/>
    <w:rsid w:val="5490EAC6"/>
    <w:rsid w:val="553DDAEE"/>
    <w:rsid w:val="55F6A982"/>
    <w:rsid w:val="5704E815"/>
    <w:rsid w:val="57E64D26"/>
    <w:rsid w:val="5B3A8BE8"/>
    <w:rsid w:val="5C4F0836"/>
    <w:rsid w:val="5C555D54"/>
    <w:rsid w:val="5D046E28"/>
    <w:rsid w:val="5D1A354F"/>
    <w:rsid w:val="60002B84"/>
    <w:rsid w:val="60B5F593"/>
    <w:rsid w:val="625F4AFB"/>
    <w:rsid w:val="68E50E41"/>
    <w:rsid w:val="69CC6831"/>
    <w:rsid w:val="6C1697F3"/>
    <w:rsid w:val="6D119B40"/>
    <w:rsid w:val="6E57F053"/>
    <w:rsid w:val="6FF64D07"/>
    <w:rsid w:val="7210D934"/>
    <w:rsid w:val="739D561D"/>
    <w:rsid w:val="74418AEF"/>
    <w:rsid w:val="7654DA9A"/>
    <w:rsid w:val="7B7ECD22"/>
    <w:rsid w:val="7DEB9F03"/>
    <w:rsid w:val="7E03D46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84806"/>
  <w15:docId w15:val="{C624CE7A-28D9-4D9D-B575-569E29EF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uiPriority w:val="9"/>
    <w:qFormat/>
    <w:rsid w:val="00B800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CC552F"/>
    <w:rPr>
      <w:color w:val="808080"/>
    </w:rPr>
  </w:style>
  <w:style w:type="paragraph" w:styleId="Lijstalinea">
    <w:name w:val="List Paragraph"/>
    <w:basedOn w:val="Standaard"/>
    <w:uiPriority w:val="34"/>
    <w:qFormat/>
    <w:rsid w:val="007834A0"/>
    <w:pPr>
      <w:ind w:left="720"/>
      <w:contextualSpacing/>
    </w:pPr>
  </w:style>
  <w:style w:type="character" w:styleId="Verwijzingopmerking">
    <w:name w:val="annotation reference"/>
    <w:basedOn w:val="Standaardalinea-lettertype"/>
    <w:uiPriority w:val="99"/>
    <w:semiHidden/>
    <w:unhideWhenUsed/>
    <w:rsid w:val="00EF69C3"/>
    <w:rPr>
      <w:sz w:val="16"/>
      <w:szCs w:val="16"/>
    </w:rPr>
  </w:style>
  <w:style w:type="paragraph" w:styleId="Tekstopmerking">
    <w:name w:val="annotation text"/>
    <w:basedOn w:val="Standaard"/>
    <w:link w:val="TekstopmerkingChar"/>
    <w:uiPriority w:val="99"/>
    <w:unhideWhenUsed/>
    <w:rsid w:val="00EF69C3"/>
    <w:rPr>
      <w:sz w:val="20"/>
      <w:szCs w:val="20"/>
    </w:rPr>
  </w:style>
  <w:style w:type="character" w:customStyle="1" w:styleId="TekstopmerkingChar">
    <w:name w:val="Tekst opmerking Char"/>
    <w:basedOn w:val="Standaardalinea-lettertype"/>
    <w:link w:val="Tekstopmerking"/>
    <w:uiPriority w:val="99"/>
    <w:rsid w:val="00EF69C3"/>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EF69C3"/>
    <w:rPr>
      <w:b/>
      <w:bCs/>
    </w:rPr>
  </w:style>
  <w:style w:type="character" w:customStyle="1" w:styleId="OnderwerpvanopmerkingChar">
    <w:name w:val="Onderwerp van opmerking Char"/>
    <w:basedOn w:val="TekstopmerkingChar"/>
    <w:link w:val="Onderwerpvanopmerking"/>
    <w:uiPriority w:val="99"/>
    <w:semiHidden/>
    <w:rsid w:val="00EF69C3"/>
    <w:rPr>
      <w:rFonts w:ascii="Univers" w:hAnsi="Univers"/>
      <w:b/>
      <w:bCs/>
    </w:rPr>
  </w:style>
  <w:style w:type="paragraph" w:styleId="Voetnoottekst">
    <w:name w:val="footnote text"/>
    <w:basedOn w:val="Standaard"/>
    <w:link w:val="VoetnoottekstChar"/>
    <w:uiPriority w:val="99"/>
    <w:unhideWhenUsed/>
    <w:rsid w:val="003D3BC2"/>
    <w:rPr>
      <w:sz w:val="20"/>
      <w:szCs w:val="20"/>
    </w:rPr>
  </w:style>
  <w:style w:type="character" w:customStyle="1" w:styleId="VoetnoottekstChar">
    <w:name w:val="Voetnoottekst Char"/>
    <w:basedOn w:val="Standaardalinea-lettertype"/>
    <w:link w:val="Voetnoottekst"/>
    <w:uiPriority w:val="99"/>
    <w:rsid w:val="003D3BC2"/>
    <w:rPr>
      <w:rFonts w:ascii="Univers" w:hAnsi="Univers"/>
    </w:rPr>
  </w:style>
  <w:style w:type="character" w:styleId="Voetnootmarkering">
    <w:name w:val="footnote reference"/>
    <w:basedOn w:val="Standaardalinea-lettertype"/>
    <w:uiPriority w:val="99"/>
    <w:unhideWhenUsed/>
    <w:rsid w:val="003D3BC2"/>
    <w:rPr>
      <w:vertAlign w:val="superscript"/>
    </w:rPr>
  </w:style>
  <w:style w:type="paragraph" w:customStyle="1" w:styleId="lid">
    <w:name w:val="lid"/>
    <w:basedOn w:val="Standaard"/>
    <w:rsid w:val="002C7904"/>
    <w:pPr>
      <w:spacing w:before="100" w:beforeAutospacing="1" w:after="100" w:afterAutospacing="1"/>
    </w:pPr>
    <w:rPr>
      <w:rFonts w:ascii="Times New Roman" w:hAnsi="Times New Roman"/>
      <w:sz w:val="24"/>
    </w:rPr>
  </w:style>
  <w:style w:type="character" w:customStyle="1" w:styleId="lidnr">
    <w:name w:val="lidnr"/>
    <w:basedOn w:val="Standaardalinea-lettertype"/>
    <w:rsid w:val="002C7904"/>
  </w:style>
  <w:style w:type="paragraph" w:customStyle="1" w:styleId="labeled">
    <w:name w:val="labeled"/>
    <w:basedOn w:val="Standaard"/>
    <w:rsid w:val="002C7904"/>
    <w:pPr>
      <w:spacing w:before="100" w:beforeAutospacing="1" w:after="100" w:afterAutospacing="1"/>
    </w:pPr>
    <w:rPr>
      <w:rFonts w:ascii="Times New Roman" w:hAnsi="Times New Roman"/>
      <w:sz w:val="24"/>
    </w:rPr>
  </w:style>
  <w:style w:type="character" w:customStyle="1" w:styleId="ol">
    <w:name w:val="ol"/>
    <w:basedOn w:val="Standaardalinea-lettertype"/>
    <w:rsid w:val="002C7904"/>
  </w:style>
  <w:style w:type="character" w:styleId="Hyperlink">
    <w:name w:val="Hyperlink"/>
    <w:basedOn w:val="Standaardalinea-lettertype"/>
    <w:uiPriority w:val="99"/>
    <w:unhideWhenUsed/>
    <w:rsid w:val="002C7904"/>
    <w:rPr>
      <w:color w:val="0000FF"/>
      <w:u w:val="single"/>
    </w:rPr>
  </w:style>
  <w:style w:type="character" w:styleId="Onopgelostemelding">
    <w:name w:val="Unresolved Mention"/>
    <w:basedOn w:val="Standaardalinea-lettertype"/>
    <w:uiPriority w:val="99"/>
    <w:rsid w:val="00957D91"/>
    <w:rPr>
      <w:color w:val="605E5C"/>
      <w:shd w:val="clear" w:color="auto" w:fill="E1DFDD"/>
    </w:rPr>
  </w:style>
  <w:style w:type="paragraph" w:styleId="Revisie">
    <w:name w:val="Revision"/>
    <w:hidden/>
    <w:uiPriority w:val="99"/>
    <w:semiHidden/>
    <w:rsid w:val="00634B8E"/>
    <w:rPr>
      <w:rFonts w:ascii="Univers" w:hAnsi="Univers"/>
      <w:sz w:val="22"/>
      <w:szCs w:val="24"/>
    </w:rPr>
  </w:style>
  <w:style w:type="paragraph" w:customStyle="1" w:styleId="Pa2">
    <w:name w:val="Pa2"/>
    <w:basedOn w:val="Standaard"/>
    <w:next w:val="Standaard"/>
    <w:uiPriority w:val="99"/>
    <w:rsid w:val="00634B8E"/>
    <w:pPr>
      <w:autoSpaceDE w:val="0"/>
      <w:autoSpaceDN w:val="0"/>
      <w:adjustRightInd w:val="0"/>
      <w:spacing w:line="201" w:lineRule="atLeast"/>
    </w:pPr>
    <w:rPr>
      <w:rFonts w:ascii="Source Sans Pro" w:hAnsi="Source Sans Pro"/>
      <w:sz w:val="24"/>
    </w:rPr>
  </w:style>
  <w:style w:type="character" w:customStyle="1" w:styleId="A16">
    <w:name w:val="A16"/>
    <w:uiPriority w:val="99"/>
    <w:rsid w:val="00634B8E"/>
    <w:rPr>
      <w:rFonts w:cs="Source Sans Pro"/>
      <w:color w:val="000000"/>
      <w:sz w:val="11"/>
      <w:szCs w:val="11"/>
    </w:rPr>
  </w:style>
  <w:style w:type="character" w:styleId="GevolgdeHyperlink">
    <w:name w:val="FollowedHyperlink"/>
    <w:basedOn w:val="Standaardalinea-lettertype"/>
    <w:uiPriority w:val="99"/>
    <w:semiHidden/>
    <w:unhideWhenUsed/>
    <w:rsid w:val="001152B2"/>
    <w:rPr>
      <w:color w:val="800080" w:themeColor="followedHyperlink"/>
      <w:u w:val="single"/>
    </w:rPr>
  </w:style>
  <w:style w:type="paragraph" w:styleId="Normaalweb">
    <w:name w:val="Normal (Web)"/>
    <w:basedOn w:val="Standaard"/>
    <w:uiPriority w:val="99"/>
    <w:semiHidden/>
    <w:unhideWhenUsed/>
    <w:rsid w:val="001152B2"/>
    <w:rPr>
      <w:rFonts w:ascii="Times New Roman" w:hAnsi="Times New Roman"/>
      <w:sz w:val="24"/>
    </w:rPr>
  </w:style>
  <w:style w:type="numbering" w:customStyle="1" w:styleId="Huidigelijst1">
    <w:name w:val="Huidige lijst1"/>
    <w:uiPriority w:val="99"/>
    <w:rsid w:val="00977A16"/>
    <w:pPr>
      <w:numPr>
        <w:numId w:val="57"/>
      </w:numPr>
    </w:pPr>
  </w:style>
  <w:style w:type="character" w:customStyle="1" w:styleId="Kop1Char">
    <w:name w:val="Kop 1 Char"/>
    <w:basedOn w:val="Standaardalinea-lettertype"/>
    <w:link w:val="Kop1"/>
    <w:uiPriority w:val="9"/>
    <w:rsid w:val="00B80096"/>
    <w:rPr>
      <w:rFonts w:asciiTheme="majorHAnsi" w:eastAsiaTheme="majorEastAsia" w:hAnsiTheme="majorHAnsi" w:cstheme="majorBidi"/>
      <w:color w:val="365F91" w:themeColor="accent1" w:themeShade="BF"/>
      <w:sz w:val="32"/>
      <w:szCs w:val="32"/>
    </w:rPr>
  </w:style>
  <w:style w:type="character" w:styleId="Vermelding">
    <w:name w:val="Mention"/>
    <w:basedOn w:val="Standaardalinea-lettertype"/>
    <w:uiPriority w:val="99"/>
    <w:rsid w:val="00451B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2854">
      <w:bodyDiv w:val="1"/>
      <w:marLeft w:val="0"/>
      <w:marRight w:val="0"/>
      <w:marTop w:val="0"/>
      <w:marBottom w:val="0"/>
      <w:divBdr>
        <w:top w:val="none" w:sz="0" w:space="0" w:color="auto"/>
        <w:left w:val="none" w:sz="0" w:space="0" w:color="auto"/>
        <w:bottom w:val="none" w:sz="0" w:space="0" w:color="auto"/>
        <w:right w:val="none" w:sz="0" w:space="0" w:color="auto"/>
      </w:divBdr>
    </w:div>
    <w:div w:id="35588781">
      <w:bodyDiv w:val="1"/>
      <w:marLeft w:val="0"/>
      <w:marRight w:val="0"/>
      <w:marTop w:val="0"/>
      <w:marBottom w:val="0"/>
      <w:divBdr>
        <w:top w:val="none" w:sz="0" w:space="0" w:color="auto"/>
        <w:left w:val="none" w:sz="0" w:space="0" w:color="auto"/>
        <w:bottom w:val="none" w:sz="0" w:space="0" w:color="auto"/>
        <w:right w:val="none" w:sz="0" w:space="0" w:color="auto"/>
      </w:divBdr>
    </w:div>
    <w:div w:id="121533217">
      <w:bodyDiv w:val="1"/>
      <w:marLeft w:val="0"/>
      <w:marRight w:val="0"/>
      <w:marTop w:val="0"/>
      <w:marBottom w:val="0"/>
      <w:divBdr>
        <w:top w:val="none" w:sz="0" w:space="0" w:color="auto"/>
        <w:left w:val="none" w:sz="0" w:space="0" w:color="auto"/>
        <w:bottom w:val="none" w:sz="0" w:space="0" w:color="auto"/>
        <w:right w:val="none" w:sz="0" w:space="0" w:color="auto"/>
      </w:divBdr>
    </w:div>
    <w:div w:id="433746137">
      <w:bodyDiv w:val="1"/>
      <w:marLeft w:val="0"/>
      <w:marRight w:val="0"/>
      <w:marTop w:val="0"/>
      <w:marBottom w:val="0"/>
      <w:divBdr>
        <w:top w:val="none" w:sz="0" w:space="0" w:color="auto"/>
        <w:left w:val="none" w:sz="0" w:space="0" w:color="auto"/>
        <w:bottom w:val="none" w:sz="0" w:space="0" w:color="auto"/>
        <w:right w:val="none" w:sz="0" w:space="0" w:color="auto"/>
      </w:divBdr>
      <w:divsChild>
        <w:div w:id="458767085">
          <w:marLeft w:val="0"/>
          <w:marRight w:val="0"/>
          <w:marTop w:val="0"/>
          <w:marBottom w:val="0"/>
          <w:divBdr>
            <w:top w:val="none" w:sz="0" w:space="0" w:color="auto"/>
            <w:left w:val="none" w:sz="0" w:space="0" w:color="auto"/>
            <w:bottom w:val="none" w:sz="0" w:space="0" w:color="auto"/>
            <w:right w:val="none" w:sz="0" w:space="0" w:color="auto"/>
          </w:divBdr>
          <w:divsChild>
            <w:div w:id="19083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5544">
      <w:bodyDiv w:val="1"/>
      <w:marLeft w:val="0"/>
      <w:marRight w:val="0"/>
      <w:marTop w:val="0"/>
      <w:marBottom w:val="0"/>
      <w:divBdr>
        <w:top w:val="none" w:sz="0" w:space="0" w:color="auto"/>
        <w:left w:val="none" w:sz="0" w:space="0" w:color="auto"/>
        <w:bottom w:val="none" w:sz="0" w:space="0" w:color="auto"/>
        <w:right w:val="none" w:sz="0" w:space="0" w:color="auto"/>
      </w:divBdr>
    </w:div>
    <w:div w:id="546838199">
      <w:bodyDiv w:val="1"/>
      <w:marLeft w:val="0"/>
      <w:marRight w:val="0"/>
      <w:marTop w:val="0"/>
      <w:marBottom w:val="0"/>
      <w:divBdr>
        <w:top w:val="none" w:sz="0" w:space="0" w:color="auto"/>
        <w:left w:val="none" w:sz="0" w:space="0" w:color="auto"/>
        <w:bottom w:val="none" w:sz="0" w:space="0" w:color="auto"/>
        <w:right w:val="none" w:sz="0" w:space="0" w:color="auto"/>
      </w:divBdr>
    </w:div>
    <w:div w:id="703480050">
      <w:bodyDiv w:val="1"/>
      <w:marLeft w:val="0"/>
      <w:marRight w:val="0"/>
      <w:marTop w:val="0"/>
      <w:marBottom w:val="0"/>
      <w:divBdr>
        <w:top w:val="none" w:sz="0" w:space="0" w:color="auto"/>
        <w:left w:val="none" w:sz="0" w:space="0" w:color="auto"/>
        <w:bottom w:val="none" w:sz="0" w:space="0" w:color="auto"/>
        <w:right w:val="none" w:sz="0" w:space="0" w:color="auto"/>
      </w:divBdr>
    </w:div>
    <w:div w:id="704982323">
      <w:bodyDiv w:val="1"/>
      <w:marLeft w:val="0"/>
      <w:marRight w:val="0"/>
      <w:marTop w:val="0"/>
      <w:marBottom w:val="0"/>
      <w:divBdr>
        <w:top w:val="none" w:sz="0" w:space="0" w:color="auto"/>
        <w:left w:val="none" w:sz="0" w:space="0" w:color="auto"/>
        <w:bottom w:val="none" w:sz="0" w:space="0" w:color="auto"/>
        <w:right w:val="none" w:sz="0" w:space="0" w:color="auto"/>
      </w:divBdr>
    </w:div>
    <w:div w:id="877937111">
      <w:bodyDiv w:val="1"/>
      <w:marLeft w:val="0"/>
      <w:marRight w:val="0"/>
      <w:marTop w:val="0"/>
      <w:marBottom w:val="0"/>
      <w:divBdr>
        <w:top w:val="none" w:sz="0" w:space="0" w:color="auto"/>
        <w:left w:val="none" w:sz="0" w:space="0" w:color="auto"/>
        <w:bottom w:val="none" w:sz="0" w:space="0" w:color="auto"/>
        <w:right w:val="none" w:sz="0" w:space="0" w:color="auto"/>
      </w:divBdr>
    </w:div>
    <w:div w:id="907567729">
      <w:bodyDiv w:val="1"/>
      <w:marLeft w:val="0"/>
      <w:marRight w:val="0"/>
      <w:marTop w:val="0"/>
      <w:marBottom w:val="0"/>
      <w:divBdr>
        <w:top w:val="none" w:sz="0" w:space="0" w:color="auto"/>
        <w:left w:val="none" w:sz="0" w:space="0" w:color="auto"/>
        <w:bottom w:val="none" w:sz="0" w:space="0" w:color="auto"/>
        <w:right w:val="none" w:sz="0" w:space="0" w:color="auto"/>
      </w:divBdr>
    </w:div>
    <w:div w:id="936792077">
      <w:bodyDiv w:val="1"/>
      <w:marLeft w:val="0"/>
      <w:marRight w:val="0"/>
      <w:marTop w:val="0"/>
      <w:marBottom w:val="0"/>
      <w:divBdr>
        <w:top w:val="none" w:sz="0" w:space="0" w:color="auto"/>
        <w:left w:val="none" w:sz="0" w:space="0" w:color="auto"/>
        <w:bottom w:val="none" w:sz="0" w:space="0" w:color="auto"/>
        <w:right w:val="none" w:sz="0" w:space="0" w:color="auto"/>
      </w:divBdr>
    </w:div>
    <w:div w:id="991103631">
      <w:bodyDiv w:val="1"/>
      <w:marLeft w:val="0"/>
      <w:marRight w:val="0"/>
      <w:marTop w:val="0"/>
      <w:marBottom w:val="0"/>
      <w:divBdr>
        <w:top w:val="none" w:sz="0" w:space="0" w:color="auto"/>
        <w:left w:val="none" w:sz="0" w:space="0" w:color="auto"/>
        <w:bottom w:val="none" w:sz="0" w:space="0" w:color="auto"/>
        <w:right w:val="none" w:sz="0" w:space="0" w:color="auto"/>
      </w:divBdr>
      <w:divsChild>
        <w:div w:id="689070651">
          <w:marLeft w:val="0"/>
          <w:marRight w:val="0"/>
          <w:marTop w:val="0"/>
          <w:marBottom w:val="0"/>
          <w:divBdr>
            <w:top w:val="none" w:sz="0" w:space="0" w:color="auto"/>
            <w:left w:val="none" w:sz="0" w:space="0" w:color="auto"/>
            <w:bottom w:val="none" w:sz="0" w:space="0" w:color="auto"/>
            <w:right w:val="none" w:sz="0" w:space="0" w:color="auto"/>
          </w:divBdr>
          <w:divsChild>
            <w:div w:id="2032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4696">
      <w:bodyDiv w:val="1"/>
      <w:marLeft w:val="0"/>
      <w:marRight w:val="0"/>
      <w:marTop w:val="0"/>
      <w:marBottom w:val="0"/>
      <w:divBdr>
        <w:top w:val="none" w:sz="0" w:space="0" w:color="auto"/>
        <w:left w:val="none" w:sz="0" w:space="0" w:color="auto"/>
        <w:bottom w:val="none" w:sz="0" w:space="0" w:color="auto"/>
        <w:right w:val="none" w:sz="0" w:space="0" w:color="auto"/>
      </w:divBdr>
    </w:div>
    <w:div w:id="1288774782">
      <w:bodyDiv w:val="1"/>
      <w:marLeft w:val="0"/>
      <w:marRight w:val="0"/>
      <w:marTop w:val="0"/>
      <w:marBottom w:val="0"/>
      <w:divBdr>
        <w:top w:val="none" w:sz="0" w:space="0" w:color="auto"/>
        <w:left w:val="none" w:sz="0" w:space="0" w:color="auto"/>
        <w:bottom w:val="none" w:sz="0" w:space="0" w:color="auto"/>
        <w:right w:val="none" w:sz="0" w:space="0" w:color="auto"/>
      </w:divBdr>
      <w:divsChild>
        <w:div w:id="31031178">
          <w:marLeft w:val="0"/>
          <w:marRight w:val="0"/>
          <w:marTop w:val="0"/>
          <w:marBottom w:val="0"/>
          <w:divBdr>
            <w:top w:val="none" w:sz="0" w:space="0" w:color="auto"/>
            <w:left w:val="none" w:sz="0" w:space="0" w:color="auto"/>
            <w:bottom w:val="none" w:sz="0" w:space="0" w:color="auto"/>
            <w:right w:val="none" w:sz="0" w:space="0" w:color="auto"/>
          </w:divBdr>
          <w:divsChild>
            <w:div w:id="153815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369">
      <w:bodyDiv w:val="1"/>
      <w:marLeft w:val="0"/>
      <w:marRight w:val="0"/>
      <w:marTop w:val="0"/>
      <w:marBottom w:val="0"/>
      <w:divBdr>
        <w:top w:val="none" w:sz="0" w:space="0" w:color="auto"/>
        <w:left w:val="none" w:sz="0" w:space="0" w:color="auto"/>
        <w:bottom w:val="none" w:sz="0" w:space="0" w:color="auto"/>
        <w:right w:val="none" w:sz="0" w:space="0" w:color="auto"/>
      </w:divBdr>
    </w:div>
    <w:div w:id="1390885435">
      <w:bodyDiv w:val="1"/>
      <w:marLeft w:val="0"/>
      <w:marRight w:val="0"/>
      <w:marTop w:val="0"/>
      <w:marBottom w:val="0"/>
      <w:divBdr>
        <w:top w:val="none" w:sz="0" w:space="0" w:color="auto"/>
        <w:left w:val="none" w:sz="0" w:space="0" w:color="auto"/>
        <w:bottom w:val="none" w:sz="0" w:space="0" w:color="auto"/>
        <w:right w:val="none" w:sz="0" w:space="0" w:color="auto"/>
      </w:divBdr>
    </w:div>
    <w:div w:id="1507398643">
      <w:bodyDiv w:val="1"/>
      <w:marLeft w:val="0"/>
      <w:marRight w:val="0"/>
      <w:marTop w:val="0"/>
      <w:marBottom w:val="0"/>
      <w:divBdr>
        <w:top w:val="none" w:sz="0" w:space="0" w:color="auto"/>
        <w:left w:val="none" w:sz="0" w:space="0" w:color="auto"/>
        <w:bottom w:val="none" w:sz="0" w:space="0" w:color="auto"/>
        <w:right w:val="none" w:sz="0" w:space="0" w:color="auto"/>
      </w:divBdr>
    </w:div>
    <w:div w:id="1539930927">
      <w:bodyDiv w:val="1"/>
      <w:marLeft w:val="0"/>
      <w:marRight w:val="0"/>
      <w:marTop w:val="0"/>
      <w:marBottom w:val="0"/>
      <w:divBdr>
        <w:top w:val="none" w:sz="0" w:space="0" w:color="auto"/>
        <w:left w:val="none" w:sz="0" w:space="0" w:color="auto"/>
        <w:bottom w:val="none" w:sz="0" w:space="0" w:color="auto"/>
        <w:right w:val="none" w:sz="0" w:space="0" w:color="auto"/>
      </w:divBdr>
    </w:div>
    <w:div w:id="1582180957">
      <w:bodyDiv w:val="1"/>
      <w:marLeft w:val="0"/>
      <w:marRight w:val="0"/>
      <w:marTop w:val="0"/>
      <w:marBottom w:val="0"/>
      <w:divBdr>
        <w:top w:val="none" w:sz="0" w:space="0" w:color="auto"/>
        <w:left w:val="none" w:sz="0" w:space="0" w:color="auto"/>
        <w:bottom w:val="none" w:sz="0" w:space="0" w:color="auto"/>
        <w:right w:val="none" w:sz="0" w:space="0" w:color="auto"/>
      </w:divBdr>
    </w:div>
    <w:div w:id="1595167196">
      <w:bodyDiv w:val="1"/>
      <w:marLeft w:val="0"/>
      <w:marRight w:val="0"/>
      <w:marTop w:val="0"/>
      <w:marBottom w:val="0"/>
      <w:divBdr>
        <w:top w:val="none" w:sz="0" w:space="0" w:color="auto"/>
        <w:left w:val="none" w:sz="0" w:space="0" w:color="auto"/>
        <w:bottom w:val="none" w:sz="0" w:space="0" w:color="auto"/>
        <w:right w:val="none" w:sz="0" w:space="0" w:color="auto"/>
      </w:divBdr>
    </w:div>
    <w:div w:id="1607040941">
      <w:bodyDiv w:val="1"/>
      <w:marLeft w:val="0"/>
      <w:marRight w:val="0"/>
      <w:marTop w:val="0"/>
      <w:marBottom w:val="0"/>
      <w:divBdr>
        <w:top w:val="none" w:sz="0" w:space="0" w:color="auto"/>
        <w:left w:val="none" w:sz="0" w:space="0" w:color="auto"/>
        <w:bottom w:val="none" w:sz="0" w:space="0" w:color="auto"/>
        <w:right w:val="none" w:sz="0" w:space="0" w:color="auto"/>
      </w:divBdr>
    </w:div>
    <w:div w:id="1666592207">
      <w:bodyDiv w:val="1"/>
      <w:marLeft w:val="0"/>
      <w:marRight w:val="0"/>
      <w:marTop w:val="0"/>
      <w:marBottom w:val="0"/>
      <w:divBdr>
        <w:top w:val="none" w:sz="0" w:space="0" w:color="auto"/>
        <w:left w:val="none" w:sz="0" w:space="0" w:color="auto"/>
        <w:bottom w:val="none" w:sz="0" w:space="0" w:color="auto"/>
        <w:right w:val="none" w:sz="0" w:space="0" w:color="auto"/>
      </w:divBdr>
    </w:div>
    <w:div w:id="201098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didactiefonline.nl/blog/blonz/draagvlak-voor-passend-onderwijs" TargetMode="External"/><Relationship Id="rId1" Type="http://schemas.openxmlformats.org/officeDocument/2006/relationships/hyperlink" Target="https://evaluatiepassendonderwijs.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46D19CC9-2AA6-4413-A836-E2A5807977A3}"/>
      </w:docPartPr>
      <w:docPartBody>
        <w:p w:rsidR="00743940" w:rsidRDefault="008827BA">
          <w:r w:rsidRPr="00077953">
            <w:rPr>
              <w:rStyle w:val="Tekstvantijdelijkeaanduiding"/>
            </w:rPr>
            <w:t>Klik of tik om tekst in te voeren.</w:t>
          </w:r>
        </w:p>
      </w:docPartBody>
    </w:docPart>
    <w:docPart>
      <w:docPartPr>
        <w:name w:val="5CED3E21D38243F1B8B5713A9A2AD0E5"/>
        <w:category>
          <w:name w:val="Algemeen"/>
          <w:gallery w:val="placeholder"/>
        </w:category>
        <w:types>
          <w:type w:val="bbPlcHdr"/>
        </w:types>
        <w:behaviors>
          <w:behavior w:val="content"/>
        </w:behaviors>
        <w:guid w:val="{CD3EA4FA-D689-4D6C-8B3C-4E2B8E761420}"/>
      </w:docPartPr>
      <w:docPartBody>
        <w:p w:rsidR="00DD3CD1" w:rsidRDefault="008827BA">
          <w:pPr>
            <w:pStyle w:val="5CED3E21D38243F1B8B5713A9A2AD0E5"/>
          </w:pPr>
          <w:r w:rsidRPr="00077953">
            <w:rPr>
              <w:rStyle w:val="Tekstvantijdelijkeaanduiding"/>
            </w:rPr>
            <w:t>Klik of tik om tekst in te voeren.</w:t>
          </w:r>
        </w:p>
      </w:docPartBody>
    </w:docPart>
    <w:docPart>
      <w:docPartPr>
        <w:name w:val="1F873631C4384666A725B48868CED530"/>
        <w:category>
          <w:name w:val="Algemeen"/>
          <w:gallery w:val="placeholder"/>
        </w:category>
        <w:types>
          <w:type w:val="bbPlcHdr"/>
        </w:types>
        <w:behaviors>
          <w:behavior w:val="content"/>
        </w:behaviors>
        <w:guid w:val="{C2A8ABA6-6F98-4147-BF20-7018F43B8CB9}"/>
      </w:docPartPr>
      <w:docPartBody>
        <w:p w:rsidR="00713DC2" w:rsidRDefault="008827BA">
          <w:pPr>
            <w:pStyle w:val="1F873631C4384666A725B48868CED530"/>
          </w:pPr>
          <w:r w:rsidRPr="00077953">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BA"/>
    <w:rsid w:val="000C2B45"/>
    <w:rsid w:val="000C69D1"/>
    <w:rsid w:val="00134D8F"/>
    <w:rsid w:val="001B1E21"/>
    <w:rsid w:val="001E2222"/>
    <w:rsid w:val="003D4D69"/>
    <w:rsid w:val="00526949"/>
    <w:rsid w:val="006D5629"/>
    <w:rsid w:val="00713DC2"/>
    <w:rsid w:val="00743940"/>
    <w:rsid w:val="00753C1E"/>
    <w:rsid w:val="0076325E"/>
    <w:rsid w:val="00863B93"/>
    <w:rsid w:val="008827BA"/>
    <w:rsid w:val="008A25C5"/>
    <w:rsid w:val="00900D25"/>
    <w:rsid w:val="009A37E7"/>
    <w:rsid w:val="00BD38DD"/>
    <w:rsid w:val="00D15BE4"/>
    <w:rsid w:val="00D40797"/>
    <w:rsid w:val="00D6446F"/>
    <w:rsid w:val="00DA235C"/>
    <w:rsid w:val="00DD3CD1"/>
    <w:rsid w:val="00E1243E"/>
    <w:rsid w:val="00E1252C"/>
    <w:rsid w:val="00E623EB"/>
    <w:rsid w:val="00EB606C"/>
    <w:rsid w:val="00FC71D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EB012E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15BE4"/>
    <w:rPr>
      <w:color w:val="808080"/>
    </w:rPr>
  </w:style>
  <w:style w:type="paragraph" w:customStyle="1" w:styleId="5CED3E21D38243F1B8B5713A9A2AD0E5">
    <w:name w:val="5CED3E21D38243F1B8B5713A9A2AD0E5"/>
  </w:style>
  <w:style w:type="paragraph" w:customStyle="1" w:styleId="1F873631C4384666A725B48868CED530">
    <w:name w:val="1F873631C4384666A725B48868CED5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6770</ap:Words>
  <ap:Characters>37239</ap:Characters>
  <ap:DocSecurity>0</ap:DocSecurity>
  <ap:Lines>310</ap:Lines>
  <ap:Paragraphs>87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2023-05-17T17:22:00.0000000Z</lastPrinted>
  <dcterms:created xsi:type="dcterms:W3CDTF">2023-06-08T14:32:00.0000000Z</dcterms:created>
  <dcterms:modified xsi:type="dcterms:W3CDTF">2023-06-08T14:32:00.0000000Z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W05.22.00183/I</vt:lpwstr>
  </property>
  <property fmtid="{D5CDD505-2E9C-101B-9397-08002B2CF9AE}" pid="5" name="zaaktype">
    <vt:lpwstr>IW1</vt:lpwstr>
  </property>
  <property fmtid="{D5CDD505-2E9C-101B-9397-08002B2CF9AE}" pid="6" name="ContentTypeId">
    <vt:lpwstr>0x010100FA5A77795FEADA4EA51227303613444600DD9BECAC5645EB43936CAEBAD6A5AD4B</vt:lpwstr>
  </property>
  <property fmtid="{D5CDD505-2E9C-101B-9397-08002B2CF9AE}" pid="7" name="_dlc_DocIdItemGuid">
    <vt:lpwstr>a39207ec-c78d-4387-82b5-62048980439d</vt:lpwstr>
  </property>
  <property fmtid="{D5CDD505-2E9C-101B-9397-08002B2CF9AE}" pid="8" name="RedactioneleBijlage">
    <vt:lpwstr>Nee</vt:lpwstr>
  </property>
  <property fmtid="{D5CDD505-2E9C-101B-9397-08002B2CF9AE}" pid="9" name="Bestemming">
    <vt:lpwstr>1;#Corsa|a7721b99-8166-4953-a37e-7c8574fb4b8b</vt:lpwstr>
  </property>
  <property fmtid="{D5CDD505-2E9C-101B-9397-08002B2CF9AE}" pid="10" name="dictum">
    <vt:lpwstr>C</vt:lpwstr>
  </property>
  <property fmtid="{D5CDD505-2E9C-101B-9397-08002B2CF9AE}" pid="11" name="onderdeel">
    <vt:lpwstr>Advies</vt:lpwstr>
  </property>
  <property fmtid="{D5CDD505-2E9C-101B-9397-08002B2CF9AE}" pid="12" name="processtap">
    <vt:lpwstr>Advies (ter ondertekening)</vt:lpwstr>
  </property>
</Properties>
</file>