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F76EB" w:rsidR="00CB3578" w:rsidTr="00F13442">
        <w:trPr>
          <w:cantSplit/>
        </w:trPr>
        <w:tc>
          <w:tcPr>
            <w:tcW w:w="9142" w:type="dxa"/>
            <w:gridSpan w:val="2"/>
            <w:tcBorders>
              <w:top w:val="nil"/>
              <w:left w:val="nil"/>
              <w:bottom w:val="nil"/>
              <w:right w:val="nil"/>
            </w:tcBorders>
          </w:tcPr>
          <w:p w:rsidRPr="00F42A73" w:rsidR="00F42A73" w:rsidP="000D0DF5" w:rsidRDefault="00F42A73">
            <w:pPr>
              <w:tabs>
                <w:tab w:val="left" w:pos="-1440"/>
                <w:tab w:val="left" w:pos="-720"/>
              </w:tabs>
              <w:suppressAutoHyphens/>
              <w:rPr>
                <w:rFonts w:ascii="Times New Roman" w:hAnsi="Times New Roman"/>
              </w:rPr>
            </w:pPr>
            <w:r w:rsidRPr="00F42A73">
              <w:rPr>
                <w:rFonts w:ascii="Times New Roman" w:hAnsi="Times New Roman"/>
              </w:rPr>
              <w:t>De Tweede Kamer der Staten-</w:t>
            </w:r>
            <w:r w:rsidRPr="00F42A73">
              <w:rPr>
                <w:rFonts w:ascii="Times New Roman" w:hAnsi="Times New Roman"/>
              </w:rPr>
              <w:fldChar w:fldCharType="begin"/>
            </w:r>
            <w:r w:rsidRPr="00F42A73">
              <w:rPr>
                <w:rFonts w:ascii="Times New Roman" w:hAnsi="Times New Roman"/>
              </w:rPr>
              <w:instrText xml:space="preserve">PRIVATE </w:instrText>
            </w:r>
            <w:r w:rsidRPr="00F42A73">
              <w:rPr>
                <w:rFonts w:ascii="Times New Roman" w:hAnsi="Times New Roman"/>
              </w:rPr>
              <w:fldChar w:fldCharType="end"/>
            </w:r>
          </w:p>
          <w:p w:rsidRPr="00F42A73" w:rsidR="00F42A73" w:rsidP="000D0DF5" w:rsidRDefault="00F42A73">
            <w:pPr>
              <w:tabs>
                <w:tab w:val="left" w:pos="-1440"/>
                <w:tab w:val="left" w:pos="-720"/>
              </w:tabs>
              <w:suppressAutoHyphens/>
              <w:rPr>
                <w:rFonts w:ascii="Times New Roman" w:hAnsi="Times New Roman"/>
              </w:rPr>
            </w:pPr>
            <w:r w:rsidRPr="00F42A73">
              <w:rPr>
                <w:rFonts w:ascii="Times New Roman" w:hAnsi="Times New Roman"/>
              </w:rPr>
              <w:t>Generaal zendt bijgaand door</w:t>
            </w:r>
          </w:p>
          <w:p w:rsidRPr="00F42A73" w:rsidR="00F42A73" w:rsidP="000D0DF5" w:rsidRDefault="00F42A73">
            <w:pPr>
              <w:tabs>
                <w:tab w:val="left" w:pos="-1440"/>
                <w:tab w:val="left" w:pos="-720"/>
              </w:tabs>
              <w:suppressAutoHyphens/>
              <w:rPr>
                <w:rFonts w:ascii="Times New Roman" w:hAnsi="Times New Roman"/>
              </w:rPr>
            </w:pPr>
            <w:r w:rsidRPr="00F42A73">
              <w:rPr>
                <w:rFonts w:ascii="Times New Roman" w:hAnsi="Times New Roman"/>
              </w:rPr>
              <w:t>haar aangenomen wetsvoorstel</w:t>
            </w:r>
          </w:p>
          <w:p w:rsidRPr="00F42A73" w:rsidR="00F42A73" w:rsidP="000D0DF5" w:rsidRDefault="00F42A73">
            <w:pPr>
              <w:tabs>
                <w:tab w:val="left" w:pos="-1440"/>
                <w:tab w:val="left" w:pos="-720"/>
              </w:tabs>
              <w:suppressAutoHyphens/>
              <w:rPr>
                <w:rFonts w:ascii="Times New Roman" w:hAnsi="Times New Roman"/>
              </w:rPr>
            </w:pPr>
            <w:r w:rsidRPr="00F42A73">
              <w:rPr>
                <w:rFonts w:ascii="Times New Roman" w:hAnsi="Times New Roman"/>
              </w:rPr>
              <w:t>aan de Eerste Kamer.</w:t>
            </w:r>
          </w:p>
          <w:p w:rsidRPr="00F42A73" w:rsidR="00F42A73" w:rsidP="000D0DF5" w:rsidRDefault="00F42A73">
            <w:pPr>
              <w:tabs>
                <w:tab w:val="left" w:pos="-1440"/>
                <w:tab w:val="left" w:pos="-720"/>
              </w:tabs>
              <w:suppressAutoHyphens/>
              <w:rPr>
                <w:rFonts w:ascii="Times New Roman" w:hAnsi="Times New Roman"/>
              </w:rPr>
            </w:pPr>
          </w:p>
          <w:p w:rsidRPr="00F42A73" w:rsidR="00F42A73" w:rsidP="000D0DF5" w:rsidRDefault="00F42A73">
            <w:pPr>
              <w:tabs>
                <w:tab w:val="left" w:pos="-1440"/>
                <w:tab w:val="left" w:pos="-720"/>
              </w:tabs>
              <w:suppressAutoHyphens/>
              <w:rPr>
                <w:rFonts w:ascii="Times New Roman" w:hAnsi="Times New Roman"/>
              </w:rPr>
            </w:pPr>
            <w:r w:rsidRPr="00F42A73">
              <w:rPr>
                <w:rFonts w:ascii="Times New Roman" w:hAnsi="Times New Roman"/>
              </w:rPr>
              <w:t>De Voorzitter,</w:t>
            </w:r>
          </w:p>
          <w:p w:rsidRPr="00F42A73" w:rsidR="00F42A73" w:rsidP="000D0DF5" w:rsidRDefault="00F42A73">
            <w:pPr>
              <w:tabs>
                <w:tab w:val="left" w:pos="-1440"/>
                <w:tab w:val="left" w:pos="-720"/>
              </w:tabs>
              <w:suppressAutoHyphens/>
              <w:rPr>
                <w:rFonts w:ascii="Times New Roman" w:hAnsi="Times New Roman"/>
              </w:rPr>
            </w:pPr>
          </w:p>
          <w:p w:rsidRPr="00F42A73" w:rsidR="00F42A73" w:rsidP="000D0DF5" w:rsidRDefault="00F42A73">
            <w:pPr>
              <w:tabs>
                <w:tab w:val="left" w:pos="-1440"/>
                <w:tab w:val="left" w:pos="-720"/>
              </w:tabs>
              <w:suppressAutoHyphens/>
              <w:rPr>
                <w:rFonts w:ascii="Times New Roman" w:hAnsi="Times New Roman"/>
              </w:rPr>
            </w:pPr>
          </w:p>
          <w:p w:rsidRPr="00F42A73" w:rsidR="00F42A73" w:rsidP="000D0DF5" w:rsidRDefault="00F42A73">
            <w:pPr>
              <w:tabs>
                <w:tab w:val="left" w:pos="-1440"/>
                <w:tab w:val="left" w:pos="-720"/>
              </w:tabs>
              <w:suppressAutoHyphens/>
              <w:rPr>
                <w:rFonts w:ascii="Times New Roman" w:hAnsi="Times New Roman"/>
              </w:rPr>
            </w:pPr>
          </w:p>
          <w:p w:rsidRPr="00F42A73" w:rsidR="00F42A73" w:rsidP="000D0DF5" w:rsidRDefault="00F42A73">
            <w:pPr>
              <w:tabs>
                <w:tab w:val="left" w:pos="-1440"/>
                <w:tab w:val="left" w:pos="-720"/>
              </w:tabs>
              <w:suppressAutoHyphens/>
              <w:rPr>
                <w:rFonts w:ascii="Times New Roman" w:hAnsi="Times New Roman"/>
              </w:rPr>
            </w:pPr>
          </w:p>
          <w:p w:rsidRPr="00F42A73" w:rsidR="00F42A73" w:rsidP="000D0DF5" w:rsidRDefault="00F42A73">
            <w:pPr>
              <w:tabs>
                <w:tab w:val="left" w:pos="-1440"/>
                <w:tab w:val="left" w:pos="-720"/>
              </w:tabs>
              <w:suppressAutoHyphens/>
              <w:rPr>
                <w:rFonts w:ascii="Times New Roman" w:hAnsi="Times New Roman"/>
              </w:rPr>
            </w:pPr>
          </w:p>
          <w:p w:rsidRPr="00F42A73" w:rsidR="00F42A73" w:rsidP="000D0DF5" w:rsidRDefault="00F42A73">
            <w:pPr>
              <w:tabs>
                <w:tab w:val="left" w:pos="-1440"/>
                <w:tab w:val="left" w:pos="-720"/>
              </w:tabs>
              <w:suppressAutoHyphens/>
              <w:rPr>
                <w:rFonts w:ascii="Times New Roman" w:hAnsi="Times New Roman"/>
              </w:rPr>
            </w:pPr>
          </w:p>
          <w:p w:rsidRPr="00F42A73" w:rsidR="00F42A73" w:rsidP="000D0DF5" w:rsidRDefault="00F42A73">
            <w:pPr>
              <w:tabs>
                <w:tab w:val="left" w:pos="-1440"/>
                <w:tab w:val="left" w:pos="-720"/>
              </w:tabs>
              <w:suppressAutoHyphens/>
              <w:rPr>
                <w:rFonts w:ascii="Times New Roman" w:hAnsi="Times New Roman"/>
              </w:rPr>
            </w:pPr>
          </w:p>
          <w:p w:rsidRPr="00F42A73" w:rsidR="00F42A73" w:rsidP="000D0DF5" w:rsidRDefault="00F42A73">
            <w:pPr>
              <w:tabs>
                <w:tab w:val="left" w:pos="-1440"/>
                <w:tab w:val="left" w:pos="-720"/>
              </w:tabs>
              <w:suppressAutoHyphens/>
              <w:rPr>
                <w:rFonts w:ascii="Times New Roman" w:hAnsi="Times New Roman"/>
              </w:rPr>
            </w:pPr>
          </w:p>
          <w:p w:rsidRPr="00F42A73" w:rsidR="00F42A73" w:rsidP="000D0DF5" w:rsidRDefault="00F42A73">
            <w:pPr>
              <w:rPr>
                <w:rFonts w:ascii="Times New Roman" w:hAnsi="Times New Roman"/>
              </w:rPr>
            </w:pPr>
          </w:p>
          <w:p w:rsidRPr="004F76EB" w:rsidR="00CB3578" w:rsidP="00F42A73" w:rsidRDefault="00F42A73">
            <w:pPr>
              <w:pStyle w:val="Amendement"/>
              <w:rPr>
                <w:rFonts w:ascii="Times New Roman" w:hAnsi="Times New Roman" w:cs="Times New Roman"/>
              </w:rPr>
            </w:pPr>
            <w:r w:rsidRPr="00F42A73">
              <w:rPr>
                <w:rFonts w:ascii="Times New Roman" w:hAnsi="Times New Roman" w:cs="Times New Roman"/>
                <w:b w:val="0"/>
                <w:sz w:val="20"/>
              </w:rPr>
              <w:t>2</w:t>
            </w:r>
            <w:r w:rsidR="002A13A3">
              <w:rPr>
                <w:rFonts w:ascii="Times New Roman" w:hAnsi="Times New Roman" w:cs="Times New Roman"/>
                <w:b w:val="0"/>
                <w:sz w:val="20"/>
              </w:rPr>
              <w:t>2</w:t>
            </w:r>
            <w:r w:rsidRPr="00F42A73">
              <w:rPr>
                <w:rFonts w:ascii="Times New Roman" w:hAnsi="Times New Roman" w:cs="Times New Roman"/>
                <w:b w:val="0"/>
                <w:sz w:val="20"/>
              </w:rPr>
              <w:t xml:space="preserve"> december 2022</w:t>
            </w:r>
          </w:p>
        </w:tc>
      </w:tr>
      <w:tr w:rsidRPr="004F76E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F76E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F76EB" w:rsidR="00CB3578" w:rsidRDefault="00CB3578">
            <w:pPr>
              <w:tabs>
                <w:tab w:val="left" w:pos="-1440"/>
                <w:tab w:val="left" w:pos="-720"/>
              </w:tabs>
              <w:suppressAutoHyphens/>
              <w:rPr>
                <w:rFonts w:ascii="Times New Roman" w:hAnsi="Times New Roman"/>
                <w:b/>
                <w:bCs/>
                <w:sz w:val="24"/>
              </w:rPr>
            </w:pPr>
          </w:p>
        </w:tc>
      </w:tr>
      <w:tr w:rsidRPr="004F76EB" w:rsidR="00F42A73" w:rsidTr="00827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F76EB" w:rsidR="00F42A73" w:rsidP="000D5BC4" w:rsidRDefault="00F42A73">
            <w:pPr>
              <w:rPr>
                <w:rFonts w:ascii="Times New Roman" w:hAnsi="Times New Roman"/>
                <w:b/>
                <w:sz w:val="24"/>
              </w:rPr>
            </w:pPr>
            <w:r w:rsidRPr="004F76EB">
              <w:rPr>
                <w:rFonts w:ascii="Times New Roman" w:hAnsi="Times New Roman"/>
                <w:b/>
                <w:sz w:val="24"/>
              </w:rPr>
              <w:t>Regels ter uitvoering van Verordening (EU) 2021/784 van het Europees Parlement en de Raad van 29 april 2021 inzake het tegengaan van de verspreiding van terroristische online-inhoud (</w:t>
            </w:r>
            <w:proofErr w:type="spellStart"/>
            <w:r w:rsidRPr="004F76EB">
              <w:rPr>
                <w:rFonts w:ascii="Times New Roman" w:hAnsi="Times New Roman"/>
                <w:b/>
                <w:sz w:val="24"/>
              </w:rPr>
              <w:t>PbEU</w:t>
            </w:r>
            <w:proofErr w:type="spellEnd"/>
            <w:r w:rsidRPr="004F76EB">
              <w:rPr>
                <w:rFonts w:ascii="Times New Roman" w:hAnsi="Times New Roman"/>
                <w:b/>
                <w:sz w:val="24"/>
              </w:rPr>
              <w:t xml:space="preserve"> 2021, L 172) (Uitvoeringswet verordening terroristische online-inhoud)</w:t>
            </w:r>
          </w:p>
        </w:tc>
      </w:tr>
      <w:tr w:rsidRPr="004F76E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F76E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F76EB" w:rsidR="00CB3578" w:rsidRDefault="00CB3578">
            <w:pPr>
              <w:pStyle w:val="Amendement"/>
              <w:rPr>
                <w:rFonts w:ascii="Times New Roman" w:hAnsi="Times New Roman" w:cs="Times New Roman"/>
              </w:rPr>
            </w:pPr>
          </w:p>
        </w:tc>
      </w:tr>
      <w:tr w:rsidRPr="004F76E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F76E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F76EB" w:rsidR="00CB3578" w:rsidRDefault="00CB3578">
            <w:pPr>
              <w:pStyle w:val="Amendement"/>
              <w:rPr>
                <w:rFonts w:ascii="Times New Roman" w:hAnsi="Times New Roman" w:cs="Times New Roman"/>
              </w:rPr>
            </w:pPr>
          </w:p>
        </w:tc>
      </w:tr>
      <w:tr w:rsidRPr="004F76EB" w:rsidR="00F42A73" w:rsidTr="0066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F76EB" w:rsidR="00F42A73" w:rsidRDefault="00F42A73">
            <w:pPr>
              <w:pStyle w:val="Amendement"/>
              <w:rPr>
                <w:rFonts w:ascii="Times New Roman" w:hAnsi="Times New Roman" w:cs="Times New Roman"/>
              </w:rPr>
            </w:pPr>
            <w:r>
              <w:rPr>
                <w:rFonts w:ascii="Times New Roman" w:hAnsi="Times New Roman" w:cs="Times New Roman"/>
              </w:rPr>
              <w:t xml:space="preserve">GEWIJZIGD </w:t>
            </w:r>
            <w:r w:rsidRPr="004F76EB">
              <w:rPr>
                <w:rFonts w:ascii="Times New Roman" w:hAnsi="Times New Roman" w:cs="Times New Roman"/>
              </w:rPr>
              <w:t>VOORSTEL VAN WET</w:t>
            </w:r>
          </w:p>
        </w:tc>
      </w:tr>
      <w:tr w:rsidRPr="004F76E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F76EB"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F76EB" w:rsidR="00CB3578" w:rsidRDefault="00CB3578">
            <w:pPr>
              <w:pStyle w:val="Amendement"/>
              <w:rPr>
                <w:rFonts w:ascii="Times New Roman" w:hAnsi="Times New Roman" w:cs="Times New Roman"/>
              </w:rPr>
            </w:pPr>
          </w:p>
        </w:tc>
      </w:tr>
    </w:tbl>
    <w:p w:rsidR="004F76EB" w:rsidP="004F76EB" w:rsidRDefault="004F76EB">
      <w:pPr>
        <w:ind w:firstLine="284"/>
        <w:rPr>
          <w:rFonts w:ascii="Times New Roman" w:hAnsi="Times New Roman"/>
          <w:sz w:val="24"/>
        </w:rPr>
      </w:pPr>
      <w:r w:rsidRPr="004F76EB">
        <w:rPr>
          <w:rFonts w:ascii="Times New Roman" w:hAnsi="Times New Roman"/>
          <w:sz w:val="24"/>
        </w:rPr>
        <w:t>Wij Willem-Alexander, bij de gratie Gods, Koning der Nederlanden, Prins van Oranje-Nassau, enz. enz. enz.</w:t>
      </w:r>
    </w:p>
    <w:p w:rsidRPr="004F76EB" w:rsidR="004F76EB" w:rsidP="004F76EB" w:rsidRDefault="004F76EB">
      <w:pPr>
        <w:rPr>
          <w:rFonts w:ascii="Times New Roman" w:hAnsi="Times New Roman"/>
          <w:sz w:val="24"/>
        </w:rPr>
      </w:pPr>
    </w:p>
    <w:p w:rsidRPr="004F76EB" w:rsidR="004F76EB" w:rsidP="004F76EB" w:rsidRDefault="004F76EB">
      <w:pPr>
        <w:ind w:firstLine="284"/>
        <w:rPr>
          <w:rFonts w:ascii="Times New Roman" w:hAnsi="Times New Roman"/>
          <w:sz w:val="24"/>
        </w:rPr>
      </w:pPr>
      <w:r w:rsidRPr="004F76EB">
        <w:rPr>
          <w:rFonts w:ascii="Times New Roman" w:hAnsi="Times New Roman"/>
          <w:sz w:val="24"/>
        </w:rPr>
        <w:t>Allen, die deze zullen zien of horen lezen, saluut! doen te weten:</w:t>
      </w:r>
    </w:p>
    <w:p w:rsidRPr="004F76EB" w:rsidR="004F76EB" w:rsidP="004F76EB" w:rsidRDefault="004F76EB">
      <w:pPr>
        <w:ind w:firstLine="284"/>
        <w:rPr>
          <w:rFonts w:ascii="Times New Roman" w:hAnsi="Times New Roman"/>
          <w:sz w:val="24"/>
        </w:rPr>
      </w:pPr>
      <w:r w:rsidRPr="004F76EB">
        <w:rPr>
          <w:rFonts w:ascii="Times New Roman" w:hAnsi="Times New Roman"/>
          <w:sz w:val="24"/>
        </w:rPr>
        <w:t>Alzo Wij in overweging genomen hebben, dat het noodzakelijk is regels te stellen ter uitvoering van verordening 2021/784 van het Europees Parlement en de Raad van 29 april 2021 inzake het tegengaan van de verspreiding van terroristische online-inhoud (</w:t>
      </w:r>
      <w:proofErr w:type="spellStart"/>
      <w:r w:rsidRPr="004F76EB">
        <w:rPr>
          <w:rFonts w:ascii="Times New Roman" w:hAnsi="Times New Roman"/>
          <w:sz w:val="24"/>
        </w:rPr>
        <w:t>PbEU</w:t>
      </w:r>
      <w:proofErr w:type="spellEnd"/>
      <w:r w:rsidRPr="004F76EB">
        <w:rPr>
          <w:rFonts w:ascii="Times New Roman" w:hAnsi="Times New Roman"/>
          <w:sz w:val="24"/>
        </w:rPr>
        <w:t xml:space="preserve"> 2021, L 172);</w:t>
      </w:r>
    </w:p>
    <w:p w:rsidRPr="004F76EB" w:rsidR="004F76EB" w:rsidP="004F76EB" w:rsidRDefault="004F76EB">
      <w:pPr>
        <w:ind w:firstLine="284"/>
        <w:rPr>
          <w:rFonts w:ascii="Times New Roman" w:hAnsi="Times New Roman"/>
          <w:sz w:val="24"/>
        </w:rPr>
      </w:pPr>
      <w:r w:rsidRPr="004F76EB">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4F76EB" w:rsidR="004F76EB" w:rsidP="004F76EB" w:rsidRDefault="004F76EB">
      <w:pPr>
        <w:rPr>
          <w:rFonts w:ascii="Times New Roman" w:hAnsi="Times New Roman"/>
          <w:i/>
          <w:iCs/>
          <w:sz w:val="24"/>
        </w:rPr>
      </w:pPr>
    </w:p>
    <w:p w:rsidRPr="004F76EB" w:rsidR="004F76EB" w:rsidP="004F76EB" w:rsidRDefault="004F76EB">
      <w:pPr>
        <w:rPr>
          <w:rFonts w:ascii="Times New Roman" w:hAnsi="Times New Roman"/>
          <w:bCs/>
          <w:i/>
          <w:sz w:val="24"/>
        </w:rPr>
      </w:pPr>
      <w:r w:rsidRPr="004F76EB">
        <w:rPr>
          <w:rFonts w:ascii="Times New Roman" w:hAnsi="Times New Roman"/>
          <w:bCs/>
          <w:i/>
          <w:sz w:val="24"/>
        </w:rPr>
        <w:t>Paragraaf 1. Inleidende bepalingen</w:t>
      </w:r>
    </w:p>
    <w:p w:rsidR="004F76EB" w:rsidP="004F76EB" w:rsidRDefault="004F76EB">
      <w:pPr>
        <w:rPr>
          <w:rFonts w:ascii="Times New Roman" w:hAnsi="Times New Roman"/>
          <w:b/>
          <w:iCs/>
          <w:sz w:val="24"/>
        </w:rPr>
      </w:pPr>
    </w:p>
    <w:p w:rsidR="004F76EB" w:rsidP="004F76EB" w:rsidRDefault="004F76EB">
      <w:pPr>
        <w:rPr>
          <w:rFonts w:ascii="Times New Roman" w:hAnsi="Times New Roman"/>
          <w:b/>
          <w:iCs/>
          <w:sz w:val="24"/>
        </w:rPr>
      </w:pPr>
      <w:r w:rsidRPr="004F76EB">
        <w:rPr>
          <w:rFonts w:ascii="Times New Roman" w:hAnsi="Times New Roman"/>
          <w:b/>
          <w:iCs/>
          <w:sz w:val="24"/>
        </w:rPr>
        <w:t>Artikel 1. Definities</w:t>
      </w:r>
    </w:p>
    <w:p w:rsidR="004F76EB" w:rsidP="004F76EB" w:rsidRDefault="004F76EB">
      <w:pPr>
        <w:rPr>
          <w:rFonts w:ascii="Times New Roman" w:hAnsi="Times New Roman"/>
          <w:b/>
          <w:iCs/>
          <w:sz w:val="24"/>
        </w:rPr>
      </w:pPr>
    </w:p>
    <w:p w:rsidRPr="004F76EB" w:rsidR="004F76EB" w:rsidP="004F76EB" w:rsidRDefault="004F76EB">
      <w:pPr>
        <w:ind w:firstLine="284"/>
        <w:rPr>
          <w:rFonts w:ascii="Times New Roman" w:hAnsi="Times New Roman"/>
          <w:sz w:val="24"/>
        </w:rPr>
      </w:pPr>
      <w:r w:rsidRPr="004F76EB">
        <w:rPr>
          <w:rFonts w:ascii="Times New Roman" w:hAnsi="Times New Roman"/>
          <w:sz w:val="24"/>
        </w:rPr>
        <w:t>In deze wet en de daarop berustende bepalingen wordt verstaan onder:</w:t>
      </w:r>
    </w:p>
    <w:p w:rsidRPr="004F76EB" w:rsidR="004F76EB" w:rsidP="004F76EB" w:rsidRDefault="004F76EB">
      <w:pPr>
        <w:ind w:firstLine="284"/>
        <w:rPr>
          <w:rFonts w:ascii="Times New Roman" w:hAnsi="Times New Roman"/>
          <w:sz w:val="24"/>
        </w:rPr>
      </w:pPr>
      <w:r>
        <w:rPr>
          <w:rFonts w:ascii="Times New Roman" w:hAnsi="Times New Roman"/>
          <w:sz w:val="24"/>
        </w:rPr>
        <w:t xml:space="preserve">- </w:t>
      </w:r>
      <w:r w:rsidRPr="004F76EB">
        <w:rPr>
          <w:rFonts w:ascii="Times New Roman" w:hAnsi="Times New Roman"/>
          <w:sz w:val="24"/>
        </w:rPr>
        <w:t>Autoriteit: de autoriteit, genoemd in artikel 2, eerste lid;</w:t>
      </w:r>
    </w:p>
    <w:p w:rsidRPr="004F76EB" w:rsidR="004F76EB" w:rsidP="004F76EB" w:rsidRDefault="004F76EB">
      <w:pPr>
        <w:ind w:firstLine="284"/>
        <w:rPr>
          <w:rFonts w:ascii="Times New Roman" w:hAnsi="Times New Roman"/>
          <w:sz w:val="24"/>
        </w:rPr>
      </w:pPr>
      <w:r>
        <w:rPr>
          <w:rFonts w:ascii="Times New Roman" w:hAnsi="Times New Roman"/>
          <w:sz w:val="24"/>
        </w:rPr>
        <w:t xml:space="preserve">- </w:t>
      </w:r>
      <w:r w:rsidRPr="004F76EB">
        <w:rPr>
          <w:rFonts w:ascii="Times New Roman" w:hAnsi="Times New Roman"/>
          <w:sz w:val="24"/>
        </w:rPr>
        <w:t>terroristische inhoud: een of meer van de soorten materiaal als bedoeld in artikel 2, zevende lid, van de verordening;</w:t>
      </w:r>
    </w:p>
    <w:p w:rsidRPr="004F76EB" w:rsidR="004F76EB" w:rsidP="004F76EB" w:rsidRDefault="004F76EB">
      <w:pPr>
        <w:ind w:firstLine="284"/>
        <w:rPr>
          <w:rFonts w:ascii="Times New Roman" w:hAnsi="Times New Roman"/>
          <w:sz w:val="24"/>
        </w:rPr>
      </w:pPr>
      <w:r>
        <w:rPr>
          <w:rFonts w:ascii="Times New Roman" w:hAnsi="Times New Roman"/>
          <w:sz w:val="24"/>
        </w:rPr>
        <w:t xml:space="preserve">- </w:t>
      </w:r>
      <w:r w:rsidRPr="004F76EB">
        <w:rPr>
          <w:rFonts w:ascii="Times New Roman" w:hAnsi="Times New Roman"/>
          <w:sz w:val="24"/>
        </w:rPr>
        <w:t>Onze Minister: de Minister van Justitie en Veiligheid;</w:t>
      </w:r>
    </w:p>
    <w:p w:rsidRPr="004F76EB" w:rsidR="004F76EB" w:rsidP="004F76EB" w:rsidRDefault="004F76EB">
      <w:pPr>
        <w:ind w:firstLine="284"/>
        <w:rPr>
          <w:rFonts w:ascii="Times New Roman" w:hAnsi="Times New Roman"/>
          <w:sz w:val="24"/>
        </w:rPr>
      </w:pPr>
      <w:r>
        <w:rPr>
          <w:rFonts w:ascii="Times New Roman" w:hAnsi="Times New Roman"/>
          <w:sz w:val="24"/>
        </w:rPr>
        <w:t xml:space="preserve">- </w:t>
      </w:r>
      <w:r w:rsidRPr="004F76EB">
        <w:rPr>
          <w:rFonts w:ascii="Times New Roman" w:hAnsi="Times New Roman"/>
          <w:sz w:val="24"/>
        </w:rPr>
        <w:t>verordening: verordening (EU) 2021/784 van het Europees Parlement en de Raad van 29 april 2021 inzake het tegengaan van de verspreiding van terroristische online-inhoud (</w:t>
      </w:r>
      <w:proofErr w:type="spellStart"/>
      <w:r w:rsidRPr="004F76EB">
        <w:rPr>
          <w:rFonts w:ascii="Times New Roman" w:hAnsi="Times New Roman"/>
          <w:sz w:val="24"/>
        </w:rPr>
        <w:t>PbEU</w:t>
      </w:r>
      <w:proofErr w:type="spellEnd"/>
      <w:r w:rsidRPr="004F76EB">
        <w:rPr>
          <w:rFonts w:ascii="Times New Roman" w:hAnsi="Times New Roman"/>
          <w:sz w:val="24"/>
        </w:rPr>
        <w:t xml:space="preserve"> 2021, L 172)</w:t>
      </w:r>
      <w:bookmarkStart w:name="_GoBack" w:id="0"/>
      <w:r w:rsidR="001C27F8">
        <w:rPr>
          <w:rFonts w:ascii="Times New Roman" w:hAnsi="Times New Roman"/>
          <w:sz w:val="24"/>
        </w:rPr>
        <w:t>.</w:t>
      </w:r>
      <w:bookmarkEnd w:id="0"/>
    </w:p>
    <w:p w:rsidRPr="004F76EB" w:rsidR="004F76EB" w:rsidP="004F76EB" w:rsidRDefault="004F76EB">
      <w:pPr>
        <w:rPr>
          <w:rFonts w:ascii="Times New Roman" w:hAnsi="Times New Roman"/>
          <w:sz w:val="24"/>
        </w:rPr>
      </w:pPr>
    </w:p>
    <w:p w:rsidRPr="004F76EB" w:rsidR="004F76EB" w:rsidP="004F76EB" w:rsidRDefault="004F76EB">
      <w:pPr>
        <w:rPr>
          <w:rFonts w:ascii="Times New Roman" w:hAnsi="Times New Roman"/>
          <w:bCs/>
          <w:i/>
          <w:sz w:val="24"/>
        </w:rPr>
      </w:pPr>
      <w:r w:rsidRPr="004F76EB">
        <w:rPr>
          <w:rFonts w:ascii="Times New Roman" w:hAnsi="Times New Roman"/>
          <w:bCs/>
          <w:i/>
          <w:sz w:val="24"/>
        </w:rPr>
        <w:t>Paragraaf 2. De Autoriteit Online Terroristisch en Kinderpornografisch materiaal</w:t>
      </w:r>
    </w:p>
    <w:p w:rsidRPr="004F76EB" w:rsidR="004F76EB" w:rsidP="004F76EB" w:rsidRDefault="004F76EB">
      <w:pPr>
        <w:rPr>
          <w:rFonts w:ascii="Times New Roman" w:hAnsi="Times New Roman"/>
          <w:b/>
          <w:bCs/>
          <w:sz w:val="24"/>
        </w:rPr>
      </w:pPr>
    </w:p>
    <w:p w:rsidRPr="004F76EB" w:rsidR="004F76EB" w:rsidP="004F76EB" w:rsidRDefault="004F76EB">
      <w:pPr>
        <w:rPr>
          <w:rFonts w:ascii="Times New Roman" w:hAnsi="Times New Roman"/>
          <w:b/>
          <w:iCs/>
          <w:sz w:val="24"/>
        </w:rPr>
      </w:pPr>
      <w:r w:rsidRPr="004F76EB">
        <w:rPr>
          <w:rFonts w:ascii="Times New Roman" w:hAnsi="Times New Roman"/>
          <w:b/>
          <w:iCs/>
          <w:sz w:val="24"/>
        </w:rPr>
        <w:lastRenderedPageBreak/>
        <w:t>Artikel 2. De Autoriteit</w:t>
      </w:r>
    </w:p>
    <w:p w:rsidR="004F76EB" w:rsidP="004F76EB" w:rsidRDefault="004F76EB">
      <w:pPr>
        <w:rPr>
          <w:rFonts w:ascii="Times New Roman" w:hAnsi="Times New Roman"/>
          <w:sz w:val="24"/>
        </w:rPr>
      </w:pPr>
    </w:p>
    <w:p w:rsidRPr="004F76EB" w:rsidR="004F76EB" w:rsidP="004F76EB" w:rsidRDefault="004F76EB">
      <w:pPr>
        <w:ind w:firstLine="284"/>
        <w:rPr>
          <w:rFonts w:ascii="Times New Roman" w:hAnsi="Times New Roman"/>
          <w:sz w:val="24"/>
        </w:rPr>
      </w:pPr>
      <w:r w:rsidRPr="004F76EB">
        <w:rPr>
          <w:rFonts w:ascii="Times New Roman" w:hAnsi="Times New Roman"/>
          <w:sz w:val="24"/>
        </w:rPr>
        <w:t>1. Er is een Autoriteit Online Terroristisch en Kinderpornografisch Materiaal.</w:t>
      </w:r>
    </w:p>
    <w:p w:rsidRPr="004F76EB" w:rsidR="004F76EB" w:rsidP="004F76EB" w:rsidRDefault="004F76EB">
      <w:pPr>
        <w:ind w:firstLine="284"/>
        <w:rPr>
          <w:rFonts w:ascii="Times New Roman" w:hAnsi="Times New Roman"/>
          <w:sz w:val="24"/>
        </w:rPr>
      </w:pPr>
      <w:r w:rsidRPr="004F76EB">
        <w:rPr>
          <w:rFonts w:ascii="Times New Roman" w:hAnsi="Times New Roman"/>
          <w:sz w:val="24"/>
        </w:rPr>
        <w:t>2. De Autoriteit is de bevoegde autoriteit bedoeld in artikel 12 eerste lid, onderdelen a tot en met d, van de verordening en heeft de taken die de verordening aan de bevoegde autoriteit toekent.</w:t>
      </w:r>
    </w:p>
    <w:p w:rsidRPr="004F76EB" w:rsidR="004F76EB" w:rsidP="004F76EB" w:rsidRDefault="004F76EB">
      <w:pPr>
        <w:ind w:firstLine="284"/>
        <w:rPr>
          <w:rFonts w:ascii="Times New Roman" w:hAnsi="Times New Roman"/>
          <w:sz w:val="24"/>
        </w:rPr>
      </w:pPr>
      <w:r w:rsidRPr="004F76EB">
        <w:rPr>
          <w:rFonts w:ascii="Times New Roman" w:hAnsi="Times New Roman"/>
          <w:sz w:val="24"/>
        </w:rPr>
        <w:t>3. De Autoriteit heeft met het oog op de maatregelen bedoeld in artikel 1, eerste lid, onderdeel b, van de verordening tot taak:</w:t>
      </w:r>
    </w:p>
    <w:p w:rsidRPr="004F76EB" w:rsidR="004F76EB" w:rsidP="004F76EB" w:rsidRDefault="004F76EB">
      <w:pPr>
        <w:ind w:firstLine="284"/>
        <w:rPr>
          <w:rFonts w:ascii="Times New Roman" w:hAnsi="Times New Roman"/>
          <w:sz w:val="24"/>
        </w:rPr>
      </w:pPr>
      <w:r>
        <w:rPr>
          <w:rFonts w:ascii="Times New Roman" w:hAnsi="Times New Roman"/>
          <w:sz w:val="24"/>
        </w:rPr>
        <w:t xml:space="preserve">a. </w:t>
      </w:r>
      <w:r w:rsidRPr="004F76EB">
        <w:rPr>
          <w:rFonts w:ascii="Times New Roman" w:hAnsi="Times New Roman"/>
          <w:sz w:val="24"/>
        </w:rPr>
        <w:t xml:space="preserve">terroristische inhoud te identificeren en het ontoegankelijk maken van online terroristische-inhoud te bevorderen en zo nodig af te dwingen, en; </w:t>
      </w:r>
    </w:p>
    <w:p w:rsidRPr="004F76EB" w:rsidR="004F76EB" w:rsidP="004F76EB" w:rsidRDefault="004F76EB">
      <w:pPr>
        <w:ind w:firstLine="284"/>
        <w:rPr>
          <w:rFonts w:ascii="Times New Roman" w:hAnsi="Times New Roman"/>
          <w:sz w:val="24"/>
        </w:rPr>
      </w:pPr>
      <w:r>
        <w:rPr>
          <w:rFonts w:ascii="Times New Roman" w:hAnsi="Times New Roman"/>
          <w:sz w:val="24"/>
        </w:rPr>
        <w:t xml:space="preserve">b. </w:t>
      </w:r>
      <w:r w:rsidRPr="004F76EB">
        <w:rPr>
          <w:rFonts w:ascii="Times New Roman" w:hAnsi="Times New Roman"/>
          <w:sz w:val="24"/>
        </w:rPr>
        <w:t>onderzoek te doen naar, en informatie te verstrekken over, de aanwezigheid van online terroristisch materiaal teneinde de verspreiding daarvan onder het publiek te beperken, waar mogelijk in samenwerking met private en publieke partijen.</w:t>
      </w:r>
    </w:p>
    <w:p w:rsidRPr="0017015A" w:rsidR="004F76EB" w:rsidP="004F76EB" w:rsidRDefault="004F76EB">
      <w:pPr>
        <w:ind w:firstLine="284"/>
        <w:rPr>
          <w:rFonts w:ascii="Times New Roman" w:hAnsi="Times New Roman"/>
          <w:sz w:val="24"/>
        </w:rPr>
      </w:pPr>
      <w:r w:rsidRPr="004F76EB">
        <w:rPr>
          <w:rFonts w:ascii="Times New Roman" w:hAnsi="Times New Roman"/>
          <w:sz w:val="24"/>
        </w:rPr>
        <w:t>4. De leden van de Autoriteit en de bij besluit van de Autoriteit aangewezen ambtenaren zijn belast met het toezicht op de naleving van de artikelen 3, derde en zesde lid, artikel 4, tweede en zevende lid, artikel 5, eerste, tweede, derde, vijfde en zesde lid, artikelen 6, 7, 10 en 11</w:t>
      </w:r>
      <w:r w:rsidRPr="0017015A">
        <w:rPr>
          <w:rFonts w:ascii="Times New Roman" w:hAnsi="Times New Roman"/>
          <w:sz w:val="24"/>
        </w:rPr>
        <w:t>, artikel 14, vijfde lid, artikel 15, eerste lid en artikel 17 van de verordening.</w:t>
      </w:r>
    </w:p>
    <w:p w:rsidRPr="004F76EB" w:rsidR="0017015A" w:rsidP="004F76EB" w:rsidRDefault="0017015A">
      <w:pPr>
        <w:ind w:firstLine="284"/>
        <w:rPr>
          <w:rFonts w:ascii="Times New Roman" w:hAnsi="Times New Roman"/>
          <w:sz w:val="24"/>
        </w:rPr>
      </w:pPr>
      <w:r w:rsidRPr="0017015A">
        <w:rPr>
          <w:rFonts w:ascii="Times New Roman" w:hAnsi="Times New Roman"/>
          <w:sz w:val="24"/>
        </w:rPr>
        <w:t>5. De Autoriteit heeft tevens tot taak het nemen van beslissingen als bedoeld in artikel 1</w:t>
      </w:r>
      <w:r w:rsidR="00B3442D">
        <w:rPr>
          <w:rFonts w:ascii="Times New Roman" w:hAnsi="Times New Roman"/>
          <w:sz w:val="24"/>
        </w:rPr>
        <w:t>6</w:t>
      </w:r>
      <w:r w:rsidRPr="0017015A">
        <w:rPr>
          <w:rFonts w:ascii="Times New Roman" w:hAnsi="Times New Roman"/>
          <w:sz w:val="24"/>
        </w:rPr>
        <w:t>.</w:t>
      </w:r>
    </w:p>
    <w:p w:rsidRPr="004F76EB" w:rsidR="004F76EB" w:rsidP="004F76EB" w:rsidRDefault="004F76EB">
      <w:pPr>
        <w:rPr>
          <w:rFonts w:ascii="Times New Roman" w:hAnsi="Times New Roman"/>
          <w:sz w:val="24"/>
        </w:rPr>
      </w:pPr>
    </w:p>
    <w:p w:rsidRPr="004F76EB" w:rsidR="004F76EB" w:rsidP="004F76EB" w:rsidRDefault="004F76EB">
      <w:pPr>
        <w:rPr>
          <w:rFonts w:ascii="Times New Roman" w:hAnsi="Times New Roman"/>
          <w:b/>
          <w:iCs/>
          <w:sz w:val="24"/>
        </w:rPr>
      </w:pPr>
      <w:r w:rsidRPr="004F76EB">
        <w:rPr>
          <w:rFonts w:ascii="Times New Roman" w:hAnsi="Times New Roman"/>
          <w:b/>
          <w:iCs/>
          <w:sz w:val="24"/>
        </w:rPr>
        <w:t>Artikel 3. Inrichting</w:t>
      </w:r>
    </w:p>
    <w:p w:rsidR="004F76EB" w:rsidP="004F76EB" w:rsidRDefault="004F76EB">
      <w:pPr>
        <w:rPr>
          <w:rFonts w:ascii="Times New Roman" w:hAnsi="Times New Roman"/>
          <w:sz w:val="24"/>
        </w:rPr>
      </w:pPr>
    </w:p>
    <w:p w:rsidRPr="004F76EB" w:rsidR="004F76EB" w:rsidP="004F76EB" w:rsidRDefault="004F76EB">
      <w:pPr>
        <w:ind w:firstLine="284"/>
        <w:rPr>
          <w:rFonts w:ascii="Times New Roman" w:hAnsi="Times New Roman"/>
          <w:sz w:val="24"/>
        </w:rPr>
      </w:pPr>
      <w:r w:rsidRPr="004F76EB">
        <w:rPr>
          <w:rFonts w:ascii="Times New Roman" w:hAnsi="Times New Roman"/>
          <w:sz w:val="24"/>
        </w:rPr>
        <w:t>1. De Autoriteit bestaat uit drie leden, onder wie de voorzitter.</w:t>
      </w:r>
    </w:p>
    <w:p w:rsidRPr="004F76EB" w:rsidR="004F76EB" w:rsidP="004F76EB" w:rsidRDefault="004F76EB">
      <w:pPr>
        <w:ind w:firstLine="284"/>
        <w:rPr>
          <w:rFonts w:ascii="Times New Roman" w:hAnsi="Times New Roman"/>
          <w:sz w:val="24"/>
        </w:rPr>
      </w:pPr>
      <w:r w:rsidRPr="004F76EB">
        <w:rPr>
          <w:rFonts w:ascii="Times New Roman" w:hAnsi="Times New Roman"/>
          <w:sz w:val="24"/>
        </w:rPr>
        <w:t>2. De leden van de Autoriteit worden op voordracht van Onze Minister bij koninklijk besluit benoemd, geschorst of ontslagen.</w:t>
      </w:r>
    </w:p>
    <w:p w:rsidRPr="004F76EB" w:rsidR="004F76EB" w:rsidP="004F76EB" w:rsidRDefault="004F76EB">
      <w:pPr>
        <w:ind w:firstLine="284"/>
        <w:rPr>
          <w:rFonts w:ascii="Times New Roman" w:hAnsi="Times New Roman"/>
          <w:sz w:val="24"/>
        </w:rPr>
      </w:pPr>
      <w:r>
        <w:rPr>
          <w:rFonts w:ascii="Times New Roman" w:hAnsi="Times New Roman"/>
          <w:sz w:val="24"/>
        </w:rPr>
        <w:t>3</w:t>
      </w:r>
      <w:r w:rsidRPr="004F76EB">
        <w:rPr>
          <w:rFonts w:ascii="Times New Roman" w:hAnsi="Times New Roman"/>
          <w:sz w:val="24"/>
        </w:rPr>
        <w:t>. Benoeming vindt plaats op grond van de deskundigheid die nodig is voor de uitoefening van de taken van de Autoriteit, alsmede op grond van maatschappelijke kennis en ervaring.</w:t>
      </w:r>
    </w:p>
    <w:p w:rsidRPr="004F76EB" w:rsidR="004F76EB" w:rsidP="004F76EB" w:rsidRDefault="004F76EB">
      <w:pPr>
        <w:ind w:firstLine="284"/>
        <w:rPr>
          <w:rFonts w:ascii="Times New Roman" w:hAnsi="Times New Roman"/>
          <w:sz w:val="24"/>
        </w:rPr>
      </w:pPr>
      <w:r>
        <w:rPr>
          <w:rFonts w:ascii="Times New Roman" w:hAnsi="Times New Roman"/>
          <w:sz w:val="24"/>
        </w:rPr>
        <w:t>4</w:t>
      </w:r>
      <w:r w:rsidRPr="004F76EB">
        <w:rPr>
          <w:rFonts w:ascii="Times New Roman" w:hAnsi="Times New Roman"/>
          <w:sz w:val="24"/>
        </w:rPr>
        <w:t>. De voorzitter wordt benoemd voor een periode van vijf jaar. De overige leden worden benoemd voor een periode van vier jaar. De voorzitter en de overige leden kunnen worden herbenoemd voor eenzelfde periode.</w:t>
      </w:r>
    </w:p>
    <w:p w:rsidRPr="004F76EB" w:rsidR="004F76EB" w:rsidP="004F76EB" w:rsidRDefault="004F76EB">
      <w:pPr>
        <w:ind w:firstLine="284"/>
        <w:rPr>
          <w:rFonts w:ascii="Times New Roman" w:hAnsi="Times New Roman"/>
          <w:sz w:val="24"/>
        </w:rPr>
      </w:pPr>
      <w:r>
        <w:rPr>
          <w:rFonts w:ascii="Times New Roman" w:hAnsi="Times New Roman"/>
          <w:sz w:val="24"/>
        </w:rPr>
        <w:t>5</w:t>
      </w:r>
      <w:r w:rsidRPr="004F76EB">
        <w:rPr>
          <w:rFonts w:ascii="Times New Roman" w:hAnsi="Times New Roman"/>
          <w:sz w:val="24"/>
        </w:rPr>
        <w:t>. Schorsing en ontslag van de leden van de Autoriteit vindt slechts plaats wegens ongeschiktheid of onbekwaamheid dan wel wegens andere zwaarwegende in de persoon van de betrokkene gelegen redenen en geschiedt bij koninklijk besluit. De voordracht voor schorsing of ontslag wordt niet gedaan dan nadat de Autoriteit daarover is gehoord.</w:t>
      </w:r>
    </w:p>
    <w:p w:rsidRPr="004F76EB" w:rsidR="004F76EB" w:rsidP="004F76EB" w:rsidRDefault="004F76EB">
      <w:pPr>
        <w:ind w:firstLine="284"/>
        <w:rPr>
          <w:rFonts w:ascii="Times New Roman" w:hAnsi="Times New Roman"/>
          <w:sz w:val="24"/>
        </w:rPr>
      </w:pPr>
      <w:r>
        <w:rPr>
          <w:rFonts w:ascii="Times New Roman" w:hAnsi="Times New Roman"/>
          <w:sz w:val="24"/>
        </w:rPr>
        <w:t>6</w:t>
      </w:r>
      <w:r w:rsidRPr="004F76EB">
        <w:rPr>
          <w:rFonts w:ascii="Times New Roman" w:hAnsi="Times New Roman"/>
          <w:sz w:val="24"/>
        </w:rPr>
        <w:t>. Ontslag van een lid van de Autoriteit vindt voorts plaats op eigen verzoek.</w:t>
      </w:r>
    </w:p>
    <w:p w:rsidRPr="004F76EB" w:rsidR="004F76EB" w:rsidP="004F76EB" w:rsidRDefault="004F76EB">
      <w:pPr>
        <w:rPr>
          <w:rFonts w:ascii="Times New Roman" w:hAnsi="Times New Roman"/>
          <w:sz w:val="24"/>
        </w:rPr>
      </w:pPr>
    </w:p>
    <w:p w:rsidRPr="004F76EB" w:rsidR="004F76EB" w:rsidP="004F76EB" w:rsidRDefault="004F76EB">
      <w:pPr>
        <w:rPr>
          <w:rFonts w:ascii="Times New Roman" w:hAnsi="Times New Roman"/>
          <w:b/>
          <w:iCs/>
          <w:sz w:val="24"/>
        </w:rPr>
      </w:pPr>
      <w:r w:rsidRPr="004F76EB">
        <w:rPr>
          <w:rFonts w:ascii="Times New Roman" w:hAnsi="Times New Roman"/>
          <w:b/>
          <w:iCs/>
          <w:sz w:val="24"/>
        </w:rPr>
        <w:t>Artikel 4. Bestuursreglement</w:t>
      </w:r>
    </w:p>
    <w:p w:rsidR="004F76EB" w:rsidP="004F76EB" w:rsidRDefault="004F76EB">
      <w:pPr>
        <w:rPr>
          <w:rFonts w:ascii="Times New Roman" w:hAnsi="Times New Roman"/>
          <w:sz w:val="24"/>
        </w:rPr>
      </w:pPr>
    </w:p>
    <w:p w:rsidRPr="004F76EB" w:rsidR="004F76EB" w:rsidP="004F76EB" w:rsidRDefault="004F76EB">
      <w:pPr>
        <w:ind w:firstLine="284"/>
        <w:rPr>
          <w:rFonts w:ascii="Times New Roman" w:hAnsi="Times New Roman"/>
          <w:sz w:val="24"/>
        </w:rPr>
      </w:pPr>
      <w:r w:rsidRPr="004F76EB">
        <w:rPr>
          <w:rFonts w:ascii="Times New Roman" w:hAnsi="Times New Roman"/>
          <w:sz w:val="24"/>
        </w:rPr>
        <w:t>1. De Autoriteit stelt een bestuursreglement vast.</w:t>
      </w:r>
    </w:p>
    <w:p w:rsidRPr="004F76EB" w:rsidR="004F76EB" w:rsidP="004F76EB" w:rsidRDefault="004F76EB">
      <w:pPr>
        <w:ind w:firstLine="284"/>
        <w:rPr>
          <w:rFonts w:ascii="Times New Roman" w:hAnsi="Times New Roman"/>
          <w:sz w:val="24"/>
        </w:rPr>
      </w:pPr>
      <w:r w:rsidRPr="004F76EB">
        <w:rPr>
          <w:rFonts w:ascii="Times New Roman" w:hAnsi="Times New Roman"/>
          <w:sz w:val="24"/>
        </w:rPr>
        <w:t>2. De Autoriteit maakt het bestuursreglement bekend in de Staatscourant na de goedkeuring, bedoeld in artikel 11 van de Kaderwet zelfstandige bestuursorganen.</w:t>
      </w:r>
    </w:p>
    <w:p w:rsidRPr="004F76EB" w:rsidR="004F76EB" w:rsidP="004F76EB" w:rsidRDefault="004F76EB">
      <w:pPr>
        <w:rPr>
          <w:rFonts w:ascii="Times New Roman" w:hAnsi="Times New Roman"/>
          <w:sz w:val="24"/>
        </w:rPr>
      </w:pPr>
    </w:p>
    <w:p w:rsidRPr="004F76EB" w:rsidR="004F76EB" w:rsidP="004F76EB" w:rsidRDefault="004F76EB">
      <w:pPr>
        <w:rPr>
          <w:rFonts w:ascii="Times New Roman" w:hAnsi="Times New Roman"/>
          <w:b/>
          <w:iCs/>
          <w:sz w:val="24"/>
        </w:rPr>
      </w:pPr>
      <w:r w:rsidRPr="004F76EB">
        <w:rPr>
          <w:rFonts w:ascii="Times New Roman" w:hAnsi="Times New Roman"/>
          <w:b/>
          <w:iCs/>
          <w:sz w:val="24"/>
        </w:rPr>
        <w:t>Artikel 5. Kaderwet</w:t>
      </w:r>
    </w:p>
    <w:p w:rsidR="004F76EB" w:rsidP="004F76EB" w:rsidRDefault="004F76EB">
      <w:pPr>
        <w:rPr>
          <w:rFonts w:ascii="Times New Roman" w:hAnsi="Times New Roman"/>
          <w:sz w:val="24"/>
        </w:rPr>
      </w:pPr>
    </w:p>
    <w:p w:rsidRPr="004F76EB" w:rsidR="004F76EB" w:rsidP="004F76EB" w:rsidRDefault="004F76EB">
      <w:pPr>
        <w:ind w:firstLine="284"/>
        <w:rPr>
          <w:rFonts w:ascii="Times New Roman" w:hAnsi="Times New Roman"/>
          <w:sz w:val="24"/>
        </w:rPr>
      </w:pPr>
      <w:r w:rsidRPr="004F76EB">
        <w:rPr>
          <w:rFonts w:ascii="Times New Roman" w:hAnsi="Times New Roman"/>
          <w:sz w:val="24"/>
        </w:rPr>
        <w:t>1. De artikelen 12, 21 en 22 van de Kaderwet zelfstandige bestuursorganen zijn niet van toepassing op de Autoriteit.</w:t>
      </w:r>
    </w:p>
    <w:p w:rsidRPr="004F76EB" w:rsidR="004F76EB" w:rsidP="004F76EB" w:rsidRDefault="004F76EB">
      <w:pPr>
        <w:ind w:firstLine="284"/>
        <w:rPr>
          <w:rFonts w:ascii="Times New Roman" w:hAnsi="Times New Roman"/>
          <w:sz w:val="24"/>
        </w:rPr>
      </w:pPr>
      <w:r w:rsidRPr="004F76EB">
        <w:rPr>
          <w:rFonts w:ascii="Times New Roman" w:hAnsi="Times New Roman"/>
          <w:sz w:val="24"/>
        </w:rPr>
        <w:t xml:space="preserve">2. In afwijking van artikel 20 van de Kaderwet zelfstandige bestuursorganen is de Autoriteit slechts verplicht aan Onze Minister inlichtingen te verstrekken of inzage te geven in zakelijke gegevens en bescheiden met betrekking tot het gevoerde financiële beheer en de </w:t>
      </w:r>
      <w:r w:rsidRPr="004F76EB">
        <w:rPr>
          <w:rFonts w:ascii="Times New Roman" w:hAnsi="Times New Roman"/>
          <w:sz w:val="24"/>
        </w:rPr>
        <w:lastRenderedPageBreak/>
        <w:t xml:space="preserve">administratieve organisatie. De Autoriteit verstrekt aan onze Minister de gegevens, bedoeld in artikel 21, eerste lid, van de verordening. </w:t>
      </w:r>
    </w:p>
    <w:p w:rsidRPr="004F76EB" w:rsidR="004F76EB" w:rsidP="004F76EB" w:rsidRDefault="004F76EB">
      <w:pPr>
        <w:ind w:firstLine="284"/>
        <w:rPr>
          <w:rFonts w:ascii="Times New Roman" w:hAnsi="Times New Roman"/>
          <w:sz w:val="24"/>
        </w:rPr>
      </w:pPr>
      <w:r w:rsidRPr="004F76EB">
        <w:rPr>
          <w:rFonts w:ascii="Times New Roman" w:hAnsi="Times New Roman"/>
          <w:sz w:val="24"/>
        </w:rPr>
        <w:t>3. Artikel 23 van de Kaderwet zelfstandige bestuursorganen vindt slechts toepassing ten aanzien van het door de Autoriteit gevoerde financiële beheer en de administratieve organisatie.</w:t>
      </w:r>
    </w:p>
    <w:p w:rsidRPr="004F76EB" w:rsidR="004F76EB" w:rsidP="004F76EB" w:rsidRDefault="004F76EB">
      <w:pPr>
        <w:rPr>
          <w:rFonts w:ascii="Times New Roman" w:hAnsi="Times New Roman"/>
          <w:sz w:val="24"/>
        </w:rPr>
      </w:pPr>
    </w:p>
    <w:p w:rsidR="004F76EB" w:rsidP="004F76EB" w:rsidRDefault="004F76EB">
      <w:pPr>
        <w:rPr>
          <w:rFonts w:ascii="Times New Roman" w:hAnsi="Times New Roman"/>
          <w:b/>
          <w:iCs/>
          <w:sz w:val="24"/>
        </w:rPr>
      </w:pPr>
      <w:r w:rsidRPr="004F76EB">
        <w:rPr>
          <w:rFonts w:ascii="Times New Roman" w:hAnsi="Times New Roman"/>
          <w:b/>
          <w:iCs/>
          <w:sz w:val="24"/>
        </w:rPr>
        <w:t>Artikel 6. Contactpunt en passende en veilige communicatiekanalen</w:t>
      </w:r>
    </w:p>
    <w:p w:rsidRPr="004F76EB" w:rsidR="004F76EB" w:rsidP="004F76EB" w:rsidRDefault="004F76EB">
      <w:pPr>
        <w:rPr>
          <w:rFonts w:ascii="Times New Roman" w:hAnsi="Times New Roman"/>
          <w:b/>
          <w:iCs/>
          <w:sz w:val="24"/>
        </w:rPr>
      </w:pPr>
    </w:p>
    <w:p w:rsidRPr="004F76EB" w:rsidR="004F76EB" w:rsidP="004F76EB" w:rsidRDefault="004F76EB">
      <w:pPr>
        <w:ind w:firstLine="284"/>
        <w:rPr>
          <w:rFonts w:ascii="Times New Roman" w:hAnsi="Times New Roman"/>
          <w:sz w:val="24"/>
        </w:rPr>
      </w:pPr>
      <w:r>
        <w:rPr>
          <w:rFonts w:ascii="Times New Roman" w:hAnsi="Times New Roman"/>
          <w:sz w:val="24"/>
        </w:rPr>
        <w:t xml:space="preserve">1. </w:t>
      </w:r>
      <w:r w:rsidRPr="004F76EB">
        <w:rPr>
          <w:rFonts w:ascii="Times New Roman" w:hAnsi="Times New Roman"/>
          <w:sz w:val="24"/>
        </w:rPr>
        <w:t>De Autoriteit richt een contactpunt in ter uitvoering van artikel 12, tweede lid, van de verordening en maakt de informatie over dit contactpunt openbaar.</w:t>
      </w:r>
    </w:p>
    <w:p w:rsidRPr="004F76EB" w:rsidR="004F76EB" w:rsidP="004F76EB" w:rsidRDefault="004F76EB">
      <w:pPr>
        <w:ind w:firstLine="284"/>
        <w:rPr>
          <w:rFonts w:ascii="Times New Roman" w:hAnsi="Times New Roman"/>
          <w:sz w:val="24"/>
        </w:rPr>
      </w:pPr>
      <w:r>
        <w:rPr>
          <w:rFonts w:ascii="Times New Roman" w:hAnsi="Times New Roman"/>
          <w:sz w:val="24"/>
        </w:rPr>
        <w:t xml:space="preserve">2. </w:t>
      </w:r>
      <w:r w:rsidRPr="004F76EB">
        <w:rPr>
          <w:rFonts w:ascii="Times New Roman" w:hAnsi="Times New Roman"/>
          <w:sz w:val="24"/>
        </w:rPr>
        <w:t xml:space="preserve">De Autoriteit voorziet in passende en veilige communicatiekanalen als bedoeld in artikel 14, derde lid, van de verordening. </w:t>
      </w:r>
    </w:p>
    <w:p w:rsidRPr="004F76EB" w:rsidR="004F76EB" w:rsidP="004F76EB" w:rsidRDefault="004F76EB">
      <w:pPr>
        <w:ind w:firstLine="284"/>
        <w:rPr>
          <w:rFonts w:ascii="Times New Roman" w:hAnsi="Times New Roman"/>
          <w:sz w:val="24"/>
        </w:rPr>
      </w:pPr>
      <w:r>
        <w:rPr>
          <w:rFonts w:ascii="Times New Roman" w:hAnsi="Times New Roman"/>
          <w:sz w:val="24"/>
        </w:rPr>
        <w:t xml:space="preserve">3. </w:t>
      </w:r>
      <w:r w:rsidRPr="004F76EB">
        <w:rPr>
          <w:rFonts w:ascii="Times New Roman" w:hAnsi="Times New Roman"/>
          <w:sz w:val="24"/>
        </w:rPr>
        <w:t>De Autoriteit bewaart de persoonsgegevens die noodzakelijk zijn in verband met de uitvoering van zijn taken en de administratieve en gerechtelijke procedures, waaronder de in artikel 6, eerste lid, van de verordening bedoelde gegevens, niet langer dan voor die doeleinden noodzakelijk is en ieder geval niet langer dan een</w:t>
      </w:r>
      <w:r>
        <w:rPr>
          <w:rFonts w:ascii="Times New Roman" w:hAnsi="Times New Roman"/>
          <w:sz w:val="24"/>
        </w:rPr>
        <w:t xml:space="preserve"> jaar na de laatste verwerking.</w:t>
      </w:r>
    </w:p>
    <w:p w:rsidRPr="004F76EB" w:rsidR="004F76EB" w:rsidP="004F76EB" w:rsidRDefault="004F76EB">
      <w:pPr>
        <w:rPr>
          <w:rFonts w:ascii="Times New Roman" w:hAnsi="Times New Roman"/>
          <w:sz w:val="24"/>
        </w:rPr>
      </w:pPr>
    </w:p>
    <w:p w:rsidRPr="004F76EB" w:rsidR="004F76EB" w:rsidP="004F76EB" w:rsidRDefault="004F76EB">
      <w:pPr>
        <w:rPr>
          <w:rFonts w:ascii="Times New Roman" w:hAnsi="Times New Roman"/>
          <w:b/>
          <w:iCs/>
          <w:sz w:val="24"/>
        </w:rPr>
      </w:pPr>
      <w:r w:rsidRPr="004F76EB">
        <w:rPr>
          <w:rFonts w:ascii="Times New Roman" w:hAnsi="Times New Roman"/>
          <w:b/>
          <w:iCs/>
          <w:sz w:val="24"/>
        </w:rPr>
        <w:t>Artikel 7. Elektronisch verkeer</w:t>
      </w:r>
    </w:p>
    <w:p w:rsidR="004F76EB" w:rsidP="004F76EB" w:rsidRDefault="004F76EB">
      <w:pPr>
        <w:rPr>
          <w:rFonts w:ascii="Times New Roman" w:hAnsi="Times New Roman"/>
          <w:sz w:val="24"/>
        </w:rPr>
      </w:pPr>
    </w:p>
    <w:p w:rsidRPr="004F76EB" w:rsidR="004F76EB" w:rsidP="004F76EB" w:rsidRDefault="004F76EB">
      <w:pPr>
        <w:ind w:firstLine="284"/>
        <w:rPr>
          <w:rFonts w:ascii="Times New Roman" w:hAnsi="Times New Roman"/>
          <w:sz w:val="24"/>
        </w:rPr>
      </w:pPr>
      <w:r w:rsidRPr="004F76EB">
        <w:rPr>
          <w:rFonts w:ascii="Times New Roman" w:hAnsi="Times New Roman"/>
          <w:sz w:val="24"/>
        </w:rPr>
        <w:t>1. In afwijking van artikel 2:14, eerste lid, van de Algemene wet bestuursrecht wordt in het verkeer tussen de Autoriteit en een aanbieder van hostingdiensten als bedoeld in artikel 2, eerste lid, van de verordening een bericht uitsluitend elektronisch verzonden.</w:t>
      </w:r>
    </w:p>
    <w:p w:rsidRPr="004F76EB" w:rsidR="004F76EB" w:rsidP="004F76EB" w:rsidRDefault="004F76EB">
      <w:pPr>
        <w:ind w:firstLine="284"/>
        <w:rPr>
          <w:rFonts w:ascii="Times New Roman" w:hAnsi="Times New Roman"/>
          <w:sz w:val="24"/>
        </w:rPr>
      </w:pPr>
      <w:r w:rsidRPr="004F76EB">
        <w:rPr>
          <w:rFonts w:ascii="Times New Roman" w:hAnsi="Times New Roman"/>
          <w:sz w:val="24"/>
        </w:rPr>
        <w:t>2. Bij regeling van Onze Minister kunnen regels worden gesteld over het elektronische berichtenverkeer ter uitvoering van artikel 3, vierde en vijfde lid, van de verordening en indien van toepassing door de Commissie vastgestelde gedelegeerde handelingen op grond van artikel 19, eerste lid, van de verordening.</w:t>
      </w:r>
    </w:p>
    <w:p w:rsidRPr="004F76EB" w:rsidR="004F76EB" w:rsidP="004F76EB" w:rsidRDefault="004F76EB">
      <w:pPr>
        <w:rPr>
          <w:rFonts w:ascii="Times New Roman" w:hAnsi="Times New Roman"/>
          <w:strike/>
          <w:sz w:val="24"/>
        </w:rPr>
      </w:pPr>
    </w:p>
    <w:p w:rsidRPr="004F76EB" w:rsidR="004F76EB" w:rsidP="004F76EB" w:rsidRDefault="004F76EB">
      <w:pPr>
        <w:rPr>
          <w:rFonts w:ascii="Times New Roman" w:hAnsi="Times New Roman"/>
          <w:b/>
          <w:iCs/>
          <w:sz w:val="24"/>
        </w:rPr>
      </w:pPr>
      <w:r w:rsidRPr="004F76EB">
        <w:rPr>
          <w:rFonts w:ascii="Times New Roman" w:hAnsi="Times New Roman"/>
          <w:b/>
          <w:iCs/>
          <w:sz w:val="24"/>
        </w:rPr>
        <w:t>Artikel 8. Afstemming</w:t>
      </w:r>
    </w:p>
    <w:p w:rsidR="004F76EB" w:rsidP="004F76EB" w:rsidRDefault="004F76EB">
      <w:pPr>
        <w:rPr>
          <w:rFonts w:ascii="Times New Roman" w:hAnsi="Times New Roman"/>
          <w:sz w:val="24"/>
        </w:rPr>
      </w:pPr>
    </w:p>
    <w:p w:rsidRPr="004F76EB" w:rsidR="004F76EB" w:rsidP="004F76EB" w:rsidRDefault="004F76EB">
      <w:pPr>
        <w:ind w:firstLine="284"/>
        <w:rPr>
          <w:rFonts w:ascii="Times New Roman" w:hAnsi="Times New Roman"/>
          <w:sz w:val="24"/>
        </w:rPr>
      </w:pPr>
      <w:r w:rsidRPr="004F76EB">
        <w:rPr>
          <w:rFonts w:ascii="Times New Roman" w:hAnsi="Times New Roman"/>
          <w:sz w:val="24"/>
        </w:rPr>
        <w:t>1. Ter bevordering van de coördinatie van te nemen maatregelen overlegt de Autoriteit over de uitoefening van zijn taken en bevoegdheden met de politie, het openbaar ministerie en de Algemene Inlichtingen- en Veiligheidsdienst en Militaire Inlichtingen- en Veiligheidsdienst.</w:t>
      </w:r>
    </w:p>
    <w:p w:rsidRPr="004F76EB" w:rsidR="004F76EB" w:rsidP="004F76EB" w:rsidRDefault="004F76EB">
      <w:pPr>
        <w:ind w:firstLine="284"/>
        <w:rPr>
          <w:rFonts w:ascii="Times New Roman" w:hAnsi="Times New Roman"/>
          <w:sz w:val="24"/>
        </w:rPr>
      </w:pPr>
      <w:r w:rsidRPr="004F76EB">
        <w:rPr>
          <w:rFonts w:ascii="Times New Roman" w:hAnsi="Times New Roman"/>
          <w:sz w:val="24"/>
        </w:rPr>
        <w:t xml:space="preserve">2. De Autoriteit kan persoonsgegevens of inlichtingen, verkregen bij de uitvoering van de aan hem krachtens deze wet opgedragen taken, aan de politie verstrekken voor zover deze persoonsgegevens of inlichtingen noodzakelijk zijn voor de uitoefening van diens wettelijke taak, bedoeld in artikel 3 van de Politiewet 2012 en aan de Algemene Inlichtingen- en Veiligheidsdienst en Militaire Inlichtingen- en Veiligheidsdienst voor zover deze noodzakelijk kunnen zijn voor hun taken op grond van de Wet op de inlichtingen- en veiligheidsdiensten 2017. </w:t>
      </w:r>
    </w:p>
    <w:p w:rsidRPr="004F76EB" w:rsidR="004F76EB" w:rsidP="004F76EB" w:rsidRDefault="004F76EB">
      <w:pPr>
        <w:rPr>
          <w:rFonts w:ascii="Times New Roman" w:hAnsi="Times New Roman"/>
          <w:i/>
          <w:iCs/>
          <w:sz w:val="24"/>
        </w:rPr>
      </w:pPr>
    </w:p>
    <w:p w:rsidRPr="004F76EB" w:rsidR="004F76EB" w:rsidP="004F76EB" w:rsidRDefault="004F76EB">
      <w:pPr>
        <w:rPr>
          <w:rFonts w:ascii="Times New Roman" w:hAnsi="Times New Roman"/>
          <w:b/>
          <w:iCs/>
          <w:sz w:val="24"/>
        </w:rPr>
      </w:pPr>
      <w:r w:rsidRPr="004F76EB">
        <w:rPr>
          <w:rFonts w:ascii="Times New Roman" w:hAnsi="Times New Roman"/>
          <w:b/>
          <w:iCs/>
          <w:sz w:val="24"/>
        </w:rPr>
        <w:t>Artikel 9. Bijzondere persoonsgegevens</w:t>
      </w:r>
    </w:p>
    <w:p w:rsidRPr="004F76EB" w:rsidR="004F76EB" w:rsidP="004F76EB" w:rsidRDefault="004F76EB">
      <w:pPr>
        <w:rPr>
          <w:rFonts w:ascii="Times New Roman" w:hAnsi="Times New Roman"/>
          <w:i/>
          <w:iCs/>
          <w:sz w:val="24"/>
        </w:rPr>
      </w:pPr>
    </w:p>
    <w:p w:rsidRPr="004F76EB" w:rsidR="004F76EB" w:rsidP="004F76EB" w:rsidRDefault="004F76EB">
      <w:pPr>
        <w:ind w:firstLine="284"/>
        <w:rPr>
          <w:rFonts w:ascii="Times New Roman" w:hAnsi="Times New Roman"/>
          <w:sz w:val="24"/>
        </w:rPr>
      </w:pPr>
      <w:r>
        <w:rPr>
          <w:rFonts w:ascii="Times New Roman" w:hAnsi="Times New Roman"/>
          <w:sz w:val="24"/>
        </w:rPr>
        <w:t xml:space="preserve">1. </w:t>
      </w:r>
      <w:r w:rsidRPr="004F76EB">
        <w:rPr>
          <w:rFonts w:ascii="Times New Roman" w:hAnsi="Times New Roman"/>
          <w:sz w:val="24"/>
        </w:rPr>
        <w:t>Gelet op artikel 9, aanhef en tweede lid, onderdeel g, van de Algemene verordening gegevensbescherming, is het verbod om bijzondere categorieën van persoonsgegevens, als bedoeld in artikel 1 van de Uitvoeringswet Algemene verordening gegevensbescherming, te verwerken niet van toepassing indien de verwerking geschiedt door de Autoriteit voor zover de verwerking van deze gegevens noodzakelijk is voor de uitoefening van zijn bevoegdheden op grond van deze wet.</w:t>
      </w:r>
    </w:p>
    <w:p w:rsidRPr="004F76EB" w:rsidR="004F76EB" w:rsidP="004F76EB" w:rsidRDefault="004F76EB">
      <w:pPr>
        <w:ind w:firstLine="284"/>
        <w:rPr>
          <w:rFonts w:ascii="Times New Roman" w:hAnsi="Times New Roman"/>
          <w:sz w:val="24"/>
        </w:rPr>
      </w:pPr>
      <w:r>
        <w:rPr>
          <w:rFonts w:ascii="Times New Roman" w:hAnsi="Times New Roman"/>
          <w:sz w:val="24"/>
        </w:rPr>
        <w:t xml:space="preserve">2. </w:t>
      </w:r>
      <w:r w:rsidRPr="004F76EB">
        <w:rPr>
          <w:rFonts w:ascii="Times New Roman" w:hAnsi="Times New Roman"/>
          <w:sz w:val="24"/>
        </w:rPr>
        <w:t xml:space="preserve">Gelet op artikel 10 van de Algemene verordening gegevensbescherming mag de Autoriteit persoonsgegevens van strafrechtelijke aard, als bedoeld in artikel 1 van de Uitvoeringswet Algemene verordening gegevensbescherming, verwerken </w:t>
      </w:r>
      <w:proofErr w:type="spellStart"/>
      <w:r w:rsidRPr="004F76EB">
        <w:rPr>
          <w:rFonts w:ascii="Times New Roman" w:hAnsi="Times New Roman"/>
          <w:sz w:val="24"/>
        </w:rPr>
        <w:t>voorzover</w:t>
      </w:r>
      <w:proofErr w:type="spellEnd"/>
      <w:r w:rsidRPr="004F76EB">
        <w:rPr>
          <w:rFonts w:ascii="Times New Roman" w:hAnsi="Times New Roman"/>
          <w:sz w:val="24"/>
        </w:rPr>
        <w:t xml:space="preserve"> de verwerking noodzakelijk is voor de uitoefening van zijn bevoegdheden op grond van deze wet.</w:t>
      </w:r>
    </w:p>
    <w:p w:rsidRPr="004F76EB" w:rsidR="004F76EB" w:rsidP="004F76EB" w:rsidRDefault="004F76EB">
      <w:pPr>
        <w:rPr>
          <w:rFonts w:ascii="Times New Roman" w:hAnsi="Times New Roman"/>
          <w:sz w:val="24"/>
        </w:rPr>
      </w:pPr>
    </w:p>
    <w:p w:rsidRPr="004F76EB" w:rsidR="004F76EB" w:rsidP="004F76EB" w:rsidRDefault="004F76EB">
      <w:pPr>
        <w:rPr>
          <w:rFonts w:ascii="Times New Roman" w:hAnsi="Times New Roman"/>
          <w:b/>
          <w:iCs/>
          <w:sz w:val="24"/>
        </w:rPr>
      </w:pPr>
      <w:r w:rsidRPr="004F76EB">
        <w:rPr>
          <w:rFonts w:ascii="Times New Roman" w:hAnsi="Times New Roman"/>
          <w:b/>
          <w:iCs/>
          <w:sz w:val="24"/>
        </w:rPr>
        <w:t>Artikel 10. Rechten van betrokkenen</w:t>
      </w:r>
    </w:p>
    <w:p w:rsidRPr="004F76EB" w:rsidR="004F76EB" w:rsidP="004F76EB" w:rsidRDefault="004F76EB">
      <w:pPr>
        <w:rPr>
          <w:rFonts w:ascii="Times New Roman" w:hAnsi="Times New Roman"/>
          <w:i/>
          <w:iCs/>
          <w:sz w:val="24"/>
        </w:rPr>
      </w:pPr>
    </w:p>
    <w:p w:rsidRPr="004F76EB" w:rsidR="004F76EB" w:rsidP="004F76EB" w:rsidRDefault="004F76EB">
      <w:pPr>
        <w:ind w:firstLine="284"/>
        <w:rPr>
          <w:rFonts w:ascii="Times New Roman" w:hAnsi="Times New Roman"/>
          <w:b/>
          <w:bCs/>
          <w:sz w:val="24"/>
        </w:rPr>
      </w:pPr>
      <w:r>
        <w:rPr>
          <w:rFonts w:ascii="Times New Roman" w:hAnsi="Times New Roman"/>
          <w:sz w:val="24"/>
        </w:rPr>
        <w:t xml:space="preserve">1. </w:t>
      </w:r>
      <w:r w:rsidRPr="004F76EB">
        <w:rPr>
          <w:rFonts w:ascii="Times New Roman" w:hAnsi="Times New Roman"/>
          <w:sz w:val="24"/>
        </w:rPr>
        <w:t xml:space="preserve">De verplichtingen en rechten als bedoeld in artikel 23, eerste lid, van de Algemene verordening gegevensbescherming, kunnen worden beperkt indien dit noodzakelijk en evenredig is ter waarborging van een in artikel 23, eerste lid, onderdelen a, c, d of i van de Algemene verordening gegevensbescherming genoemd belang. </w:t>
      </w:r>
    </w:p>
    <w:p w:rsidRPr="004F76EB" w:rsidR="004F76EB" w:rsidP="004F76EB" w:rsidRDefault="004F76EB">
      <w:pPr>
        <w:ind w:firstLine="284"/>
        <w:rPr>
          <w:rFonts w:ascii="Times New Roman" w:hAnsi="Times New Roman"/>
          <w:sz w:val="24"/>
        </w:rPr>
      </w:pPr>
      <w:r>
        <w:rPr>
          <w:rFonts w:ascii="Times New Roman" w:hAnsi="Times New Roman"/>
          <w:sz w:val="24"/>
        </w:rPr>
        <w:t xml:space="preserve">2. </w:t>
      </w:r>
      <w:r w:rsidRPr="004F76EB">
        <w:rPr>
          <w:rFonts w:ascii="Times New Roman" w:hAnsi="Times New Roman"/>
          <w:sz w:val="24"/>
        </w:rPr>
        <w:t xml:space="preserve">Indien de Autoriteit gebruik maakt van de in het eerste lid bedoelde bevoegdheid, deelt hij dit voorzien van een dragende onderbouwing schriftelijk mee aan de betrokkene wiens rechten worden beperkt. </w:t>
      </w:r>
    </w:p>
    <w:p w:rsidRPr="004F76EB" w:rsidR="004F76EB" w:rsidP="004F76EB" w:rsidRDefault="004F76EB">
      <w:pPr>
        <w:ind w:firstLine="284"/>
        <w:rPr>
          <w:rFonts w:ascii="Times New Roman" w:hAnsi="Times New Roman"/>
          <w:sz w:val="24"/>
        </w:rPr>
      </w:pPr>
      <w:r>
        <w:rPr>
          <w:rFonts w:ascii="Times New Roman" w:hAnsi="Times New Roman"/>
          <w:sz w:val="24"/>
        </w:rPr>
        <w:t xml:space="preserve">3. </w:t>
      </w:r>
      <w:r w:rsidRPr="004F76EB">
        <w:rPr>
          <w:rFonts w:ascii="Times New Roman" w:hAnsi="Times New Roman"/>
          <w:sz w:val="24"/>
        </w:rPr>
        <w:t>In afwijking van het tweede lid, wordt geen mededeling gedaan aan de betrokkene indien dit afbreuk doet aan het doel van de beperking.</w:t>
      </w:r>
    </w:p>
    <w:p w:rsidRPr="004F76EB" w:rsidR="004F76EB" w:rsidP="004F76EB" w:rsidRDefault="004F76EB">
      <w:pPr>
        <w:rPr>
          <w:rFonts w:ascii="Times New Roman" w:hAnsi="Times New Roman"/>
          <w:sz w:val="24"/>
        </w:rPr>
      </w:pPr>
    </w:p>
    <w:p w:rsidRPr="004F76EB" w:rsidR="004F76EB" w:rsidP="004F76EB" w:rsidRDefault="004F76EB">
      <w:pPr>
        <w:rPr>
          <w:rFonts w:ascii="Times New Roman" w:hAnsi="Times New Roman"/>
          <w:bCs/>
          <w:i/>
          <w:sz w:val="24"/>
        </w:rPr>
      </w:pPr>
      <w:r w:rsidRPr="004F76EB">
        <w:rPr>
          <w:rFonts w:ascii="Times New Roman" w:hAnsi="Times New Roman"/>
          <w:bCs/>
          <w:i/>
          <w:sz w:val="24"/>
        </w:rPr>
        <w:t>Paragraaf 3. Sancties</w:t>
      </w:r>
    </w:p>
    <w:p w:rsidRPr="004F76EB" w:rsidR="004F76EB" w:rsidP="004F76EB" w:rsidRDefault="004F76EB">
      <w:pPr>
        <w:rPr>
          <w:rFonts w:ascii="Times New Roman" w:hAnsi="Times New Roman"/>
          <w:bCs/>
          <w:i/>
          <w:iCs/>
          <w:sz w:val="24"/>
        </w:rPr>
      </w:pPr>
    </w:p>
    <w:p w:rsidRPr="004F76EB" w:rsidR="004F76EB" w:rsidP="004F76EB" w:rsidRDefault="004F76EB">
      <w:pPr>
        <w:rPr>
          <w:rFonts w:ascii="Times New Roman" w:hAnsi="Times New Roman"/>
          <w:b/>
          <w:bCs/>
          <w:iCs/>
          <w:sz w:val="24"/>
        </w:rPr>
      </w:pPr>
      <w:r w:rsidRPr="004F76EB">
        <w:rPr>
          <w:rFonts w:ascii="Times New Roman" w:hAnsi="Times New Roman"/>
          <w:b/>
          <w:bCs/>
          <w:iCs/>
          <w:sz w:val="24"/>
        </w:rPr>
        <w:t xml:space="preserve">Artikel 11. Last onder dwangsom </w:t>
      </w:r>
    </w:p>
    <w:p w:rsidR="004F76EB" w:rsidP="004F76EB" w:rsidRDefault="004F76EB">
      <w:pPr>
        <w:rPr>
          <w:rFonts w:ascii="Times New Roman" w:hAnsi="Times New Roman"/>
          <w:sz w:val="24"/>
        </w:rPr>
      </w:pPr>
    </w:p>
    <w:p w:rsidR="004F76EB" w:rsidP="004F76EB" w:rsidRDefault="004F76EB">
      <w:pPr>
        <w:ind w:firstLine="284"/>
        <w:rPr>
          <w:rFonts w:ascii="Times New Roman" w:hAnsi="Times New Roman"/>
          <w:sz w:val="24"/>
        </w:rPr>
      </w:pPr>
      <w:r w:rsidRPr="004F76EB">
        <w:rPr>
          <w:rFonts w:ascii="Times New Roman" w:hAnsi="Times New Roman"/>
          <w:sz w:val="24"/>
        </w:rPr>
        <w:t>De Autoriteit is bevoegd tot oplegging van een last onder dwangsom ter handhaving van artikel 18, eerste lid, van de verordening.</w:t>
      </w:r>
    </w:p>
    <w:p w:rsidR="004F76EB" w:rsidP="004F76EB" w:rsidRDefault="004F76EB">
      <w:pPr>
        <w:rPr>
          <w:rFonts w:ascii="Times New Roman" w:hAnsi="Times New Roman"/>
          <w:sz w:val="24"/>
        </w:rPr>
      </w:pPr>
    </w:p>
    <w:p w:rsidRPr="004F76EB" w:rsidR="004F76EB" w:rsidP="004F76EB" w:rsidRDefault="004F76EB">
      <w:pPr>
        <w:rPr>
          <w:rFonts w:ascii="Times New Roman" w:hAnsi="Times New Roman"/>
          <w:b/>
          <w:iCs/>
          <w:sz w:val="24"/>
        </w:rPr>
      </w:pPr>
      <w:r w:rsidRPr="004F76EB">
        <w:rPr>
          <w:rFonts w:ascii="Times New Roman" w:hAnsi="Times New Roman"/>
          <w:b/>
          <w:iCs/>
          <w:sz w:val="24"/>
        </w:rPr>
        <w:t>Artikel 12. Bestuurlijke boete</w:t>
      </w:r>
    </w:p>
    <w:p w:rsidR="004F76EB" w:rsidP="004F76EB" w:rsidRDefault="004F76EB">
      <w:pPr>
        <w:rPr>
          <w:rFonts w:ascii="Times New Roman" w:hAnsi="Times New Roman"/>
          <w:sz w:val="24"/>
        </w:rPr>
      </w:pPr>
    </w:p>
    <w:p w:rsidRPr="004F76EB" w:rsidR="004F76EB" w:rsidP="004F76EB" w:rsidRDefault="004F76EB">
      <w:pPr>
        <w:ind w:firstLine="284"/>
        <w:rPr>
          <w:rFonts w:ascii="Times New Roman" w:hAnsi="Times New Roman"/>
          <w:sz w:val="24"/>
        </w:rPr>
      </w:pPr>
      <w:r w:rsidRPr="004F76EB">
        <w:rPr>
          <w:rFonts w:ascii="Times New Roman" w:hAnsi="Times New Roman"/>
          <w:sz w:val="24"/>
        </w:rPr>
        <w:t>1. De Autoriteit is bevoegd tot oplegging van een bestuurlijke boete bij overtreding van:</w:t>
      </w:r>
    </w:p>
    <w:p w:rsidRPr="004F76EB" w:rsidR="004F76EB" w:rsidP="004F76EB" w:rsidRDefault="004F76EB">
      <w:pPr>
        <w:ind w:firstLine="284"/>
        <w:rPr>
          <w:rFonts w:ascii="Times New Roman" w:hAnsi="Times New Roman"/>
          <w:sz w:val="24"/>
        </w:rPr>
      </w:pPr>
      <w:r>
        <w:rPr>
          <w:rFonts w:ascii="Times New Roman" w:hAnsi="Times New Roman"/>
          <w:sz w:val="24"/>
        </w:rPr>
        <w:t xml:space="preserve">a. </w:t>
      </w:r>
      <w:r w:rsidRPr="004F76EB">
        <w:rPr>
          <w:rFonts w:ascii="Times New Roman" w:hAnsi="Times New Roman"/>
          <w:sz w:val="24"/>
        </w:rPr>
        <w:t>artikel 3, derde en zesde lid, en 4, tweede en zevende lid, van de verordening;</w:t>
      </w:r>
    </w:p>
    <w:p w:rsidRPr="004F76EB" w:rsidR="004F76EB" w:rsidP="004F76EB" w:rsidRDefault="004F76EB">
      <w:pPr>
        <w:ind w:firstLine="284"/>
        <w:rPr>
          <w:rFonts w:ascii="Times New Roman" w:hAnsi="Times New Roman"/>
          <w:sz w:val="24"/>
        </w:rPr>
      </w:pPr>
      <w:r>
        <w:rPr>
          <w:rFonts w:ascii="Times New Roman" w:hAnsi="Times New Roman"/>
          <w:sz w:val="24"/>
        </w:rPr>
        <w:t xml:space="preserve">b. </w:t>
      </w:r>
      <w:r w:rsidRPr="004F76EB">
        <w:rPr>
          <w:rFonts w:ascii="Times New Roman" w:hAnsi="Times New Roman"/>
          <w:sz w:val="24"/>
        </w:rPr>
        <w:t>artikel 5, eerste, tweede, derde, vijfde en zesde lid, 6, 7, 10, 11, 14, vijfde lid, artikel 15, eerste lid en 17 van de verordening;</w:t>
      </w:r>
    </w:p>
    <w:p w:rsidRPr="004F76EB" w:rsidR="004F76EB" w:rsidP="004F76EB" w:rsidRDefault="004F76EB">
      <w:pPr>
        <w:ind w:firstLine="284"/>
        <w:rPr>
          <w:rFonts w:ascii="Times New Roman" w:hAnsi="Times New Roman"/>
          <w:sz w:val="24"/>
        </w:rPr>
      </w:pPr>
      <w:r w:rsidRPr="004F76EB">
        <w:rPr>
          <w:rFonts w:ascii="Times New Roman" w:hAnsi="Times New Roman"/>
          <w:sz w:val="24"/>
        </w:rPr>
        <w:t>2. De bestuurlijke boete bedraagt ten hoogste:</w:t>
      </w:r>
    </w:p>
    <w:p w:rsidRPr="004F76EB" w:rsidR="004F76EB" w:rsidP="004F76EB" w:rsidRDefault="004F76EB">
      <w:pPr>
        <w:ind w:firstLine="284"/>
        <w:rPr>
          <w:rFonts w:ascii="Times New Roman" w:hAnsi="Times New Roman"/>
          <w:sz w:val="24"/>
        </w:rPr>
      </w:pPr>
      <w:r>
        <w:rPr>
          <w:rFonts w:ascii="Times New Roman" w:hAnsi="Times New Roman"/>
          <w:sz w:val="24"/>
        </w:rPr>
        <w:t xml:space="preserve">a. </w:t>
      </w:r>
      <w:r w:rsidRPr="004F76EB">
        <w:rPr>
          <w:rFonts w:ascii="Times New Roman" w:hAnsi="Times New Roman"/>
          <w:sz w:val="24"/>
        </w:rPr>
        <w:t>het bedrag dat is vastgesteld voor de tweede categorie, bedoeld in artikel 23, vierde lid, van het Wetboek van Strafrecht, bij een overtreding als bedoeld in het eerste lid, onderdeel a;</w:t>
      </w:r>
    </w:p>
    <w:p w:rsidRPr="004F76EB" w:rsidR="004F76EB" w:rsidP="004F76EB" w:rsidRDefault="004F76EB">
      <w:pPr>
        <w:ind w:firstLine="284"/>
        <w:rPr>
          <w:rFonts w:ascii="Times New Roman" w:hAnsi="Times New Roman"/>
          <w:sz w:val="24"/>
        </w:rPr>
      </w:pPr>
      <w:r>
        <w:rPr>
          <w:rFonts w:ascii="Times New Roman" w:hAnsi="Times New Roman"/>
          <w:sz w:val="24"/>
        </w:rPr>
        <w:t xml:space="preserve">b. </w:t>
      </w:r>
      <w:r w:rsidRPr="004F76EB">
        <w:rPr>
          <w:rFonts w:ascii="Times New Roman" w:hAnsi="Times New Roman"/>
          <w:sz w:val="24"/>
        </w:rPr>
        <w:t>het bedrag dat is vastgesteld voor de vijfde categorie, bedoeld in artikel 23, vierde lid, van het Wetboek van Strafrecht, bij een overtreding als bedoeld in het eerste lid, onderdeel b;</w:t>
      </w:r>
    </w:p>
    <w:p w:rsidRPr="004F76EB" w:rsidR="004F76EB" w:rsidP="004F76EB" w:rsidRDefault="004F76EB">
      <w:pPr>
        <w:ind w:firstLine="284"/>
        <w:rPr>
          <w:rFonts w:ascii="Times New Roman" w:hAnsi="Times New Roman"/>
          <w:sz w:val="24"/>
        </w:rPr>
      </w:pPr>
      <w:r w:rsidRPr="004F76EB">
        <w:rPr>
          <w:rFonts w:ascii="Times New Roman" w:hAnsi="Times New Roman"/>
          <w:sz w:val="24"/>
        </w:rPr>
        <w:t>3. Indien de overtreding bestaat uit het systematisch of aanhoudend overtreden van artikel 3, derde lid, van de verordening, bedraagt de op te leggen bestuurlijke boete ten hoogste het bedrag dat is vastgesteld voor de zesde categorie, bedoeld in artikel 23, vierde lid, van het Wetboek van Strafrecht of, indien dat meer is, ten hoogste 4% van de mondiale omzet van de onderneming, onderscheidenlijk, indien de overtreding door een ondernemersvereniging</w:t>
      </w:r>
    </w:p>
    <w:p w:rsidRPr="004F76EB" w:rsidR="004F76EB" w:rsidP="004F76EB" w:rsidRDefault="004F76EB">
      <w:pPr>
        <w:rPr>
          <w:rFonts w:ascii="Times New Roman" w:hAnsi="Times New Roman"/>
          <w:sz w:val="24"/>
        </w:rPr>
      </w:pPr>
      <w:r w:rsidRPr="004F76EB">
        <w:rPr>
          <w:rFonts w:ascii="Times New Roman" w:hAnsi="Times New Roman"/>
          <w:sz w:val="24"/>
        </w:rPr>
        <w:t>is begaan, van de gezamenlijke omzet van de ondernemingen die van de vereniging deel</w:t>
      </w:r>
    </w:p>
    <w:p w:rsidRPr="004F76EB" w:rsidR="004F76EB" w:rsidP="004F76EB" w:rsidRDefault="004F76EB">
      <w:pPr>
        <w:rPr>
          <w:rFonts w:ascii="Times New Roman" w:hAnsi="Times New Roman"/>
          <w:sz w:val="24"/>
        </w:rPr>
      </w:pPr>
      <w:r w:rsidRPr="004F76EB">
        <w:rPr>
          <w:rFonts w:ascii="Times New Roman" w:hAnsi="Times New Roman"/>
          <w:sz w:val="24"/>
        </w:rPr>
        <w:t>uitmaken, in het boekjaar voorafgaande aan de beschikking waarin de bestuurlijke boete wordt</w:t>
      </w:r>
      <w:r>
        <w:rPr>
          <w:rFonts w:ascii="Times New Roman" w:hAnsi="Times New Roman"/>
          <w:sz w:val="24"/>
        </w:rPr>
        <w:t xml:space="preserve"> </w:t>
      </w:r>
      <w:r w:rsidRPr="004F76EB">
        <w:rPr>
          <w:rFonts w:ascii="Times New Roman" w:hAnsi="Times New Roman"/>
          <w:sz w:val="24"/>
        </w:rPr>
        <w:t>opgelegd.</w:t>
      </w:r>
    </w:p>
    <w:p w:rsidR="004F76EB" w:rsidP="004F76EB" w:rsidRDefault="004F76EB">
      <w:pPr>
        <w:rPr>
          <w:rFonts w:ascii="Times New Roman" w:hAnsi="Times New Roman"/>
          <w:sz w:val="24"/>
        </w:rPr>
      </w:pPr>
    </w:p>
    <w:p w:rsidRPr="0017015A" w:rsidR="0017015A" w:rsidP="0017015A" w:rsidRDefault="0017015A">
      <w:pPr>
        <w:widowControl w:val="0"/>
        <w:rPr>
          <w:rFonts w:ascii="Times New Roman" w:hAnsi="Times New Roman"/>
          <w:bCs/>
          <w:sz w:val="24"/>
          <w:szCs w:val="20"/>
        </w:rPr>
      </w:pPr>
      <w:r w:rsidRPr="0017015A">
        <w:rPr>
          <w:rFonts w:ascii="Times New Roman" w:hAnsi="Times New Roman"/>
          <w:b/>
          <w:sz w:val="24"/>
          <w:szCs w:val="20"/>
        </w:rPr>
        <w:t>Artikel 1</w:t>
      </w:r>
      <w:r w:rsidR="00AF117E">
        <w:rPr>
          <w:rFonts w:ascii="Times New Roman" w:hAnsi="Times New Roman"/>
          <w:b/>
          <w:sz w:val="24"/>
          <w:szCs w:val="20"/>
        </w:rPr>
        <w:t>3</w:t>
      </w:r>
      <w:r w:rsidRPr="0017015A">
        <w:rPr>
          <w:rFonts w:ascii="Times New Roman" w:hAnsi="Times New Roman"/>
          <w:b/>
          <w:sz w:val="24"/>
          <w:szCs w:val="20"/>
        </w:rPr>
        <w:t>. Openbaarmaking</w:t>
      </w:r>
    </w:p>
    <w:p w:rsidRPr="0017015A" w:rsidR="0017015A" w:rsidP="0017015A" w:rsidRDefault="0017015A">
      <w:pPr>
        <w:widowControl w:val="0"/>
        <w:rPr>
          <w:rFonts w:ascii="Times New Roman" w:hAnsi="Times New Roman"/>
          <w:bCs/>
          <w:sz w:val="24"/>
          <w:szCs w:val="20"/>
        </w:rPr>
      </w:pPr>
    </w:p>
    <w:p w:rsidRPr="0017015A" w:rsidR="0017015A" w:rsidP="0017015A" w:rsidRDefault="0017015A">
      <w:pPr>
        <w:widowControl w:val="0"/>
        <w:ind w:firstLine="284"/>
        <w:rPr>
          <w:rFonts w:ascii="Times New Roman" w:hAnsi="Times New Roman"/>
          <w:bCs/>
          <w:sz w:val="24"/>
          <w:szCs w:val="20"/>
        </w:rPr>
      </w:pPr>
      <w:r w:rsidRPr="0017015A">
        <w:rPr>
          <w:rFonts w:ascii="Times New Roman" w:hAnsi="Times New Roman"/>
          <w:bCs/>
          <w:sz w:val="24"/>
          <w:szCs w:val="20"/>
        </w:rPr>
        <w:t>1. De Autoriteit kan een beschikking tot oplegging van een bestuurlijke boete als bedoeld in artikel 12, eerste lid, openbaar maken.</w:t>
      </w:r>
    </w:p>
    <w:p w:rsidRPr="0017015A" w:rsidR="0017015A" w:rsidP="0017015A" w:rsidRDefault="0017015A">
      <w:pPr>
        <w:widowControl w:val="0"/>
        <w:ind w:firstLine="284"/>
        <w:rPr>
          <w:rFonts w:ascii="Times New Roman" w:hAnsi="Times New Roman"/>
          <w:bCs/>
          <w:sz w:val="24"/>
          <w:szCs w:val="20"/>
        </w:rPr>
      </w:pPr>
      <w:r w:rsidRPr="0017015A">
        <w:rPr>
          <w:rFonts w:ascii="Times New Roman" w:hAnsi="Times New Roman"/>
          <w:bCs/>
          <w:sz w:val="24"/>
          <w:szCs w:val="20"/>
        </w:rPr>
        <w:t>2. Op de openbaarmaking is artikel 5.1 van de Wet open overheid van overeenkomstige toepassing.</w:t>
      </w:r>
    </w:p>
    <w:p w:rsidRPr="0017015A" w:rsidR="0017015A" w:rsidP="0017015A" w:rsidRDefault="0017015A">
      <w:pPr>
        <w:widowControl w:val="0"/>
        <w:ind w:firstLine="284"/>
        <w:rPr>
          <w:rFonts w:ascii="Times New Roman" w:hAnsi="Times New Roman"/>
          <w:bCs/>
          <w:sz w:val="24"/>
          <w:szCs w:val="20"/>
        </w:rPr>
      </w:pPr>
      <w:r w:rsidRPr="0017015A">
        <w:rPr>
          <w:rFonts w:ascii="Times New Roman" w:hAnsi="Times New Roman"/>
          <w:bCs/>
          <w:sz w:val="24"/>
          <w:szCs w:val="20"/>
        </w:rPr>
        <w:t>3. De openbaarmaking geschiedt niet eerder dan nadat twee weken zijn verstreken na de dag waarop het besluit bekend is gemaakt.</w:t>
      </w:r>
    </w:p>
    <w:p w:rsidRPr="0017015A" w:rsidR="0017015A" w:rsidP="0017015A" w:rsidRDefault="0017015A">
      <w:pPr>
        <w:widowControl w:val="0"/>
        <w:ind w:firstLine="284"/>
        <w:rPr>
          <w:rFonts w:ascii="Times New Roman" w:hAnsi="Times New Roman"/>
          <w:bCs/>
          <w:sz w:val="24"/>
          <w:szCs w:val="20"/>
        </w:rPr>
      </w:pPr>
      <w:r w:rsidRPr="0017015A">
        <w:rPr>
          <w:rFonts w:ascii="Times New Roman" w:hAnsi="Times New Roman"/>
          <w:bCs/>
          <w:sz w:val="24"/>
          <w:szCs w:val="20"/>
        </w:rPr>
        <w:t>4. Indien wordt verzocht om een voorlopige voorziening als bedoeld in artikel 8:81 van de Algemene wet bestuursrecht, wordt de openbaarmaking opgeschort totdat de voorzieningenrechter uitspraak heeft gedaan of het verzoek is ingetrokken.</w:t>
      </w:r>
    </w:p>
    <w:p w:rsidRPr="0017015A" w:rsidR="0017015A" w:rsidP="0017015A" w:rsidRDefault="0017015A">
      <w:pPr>
        <w:widowControl w:val="0"/>
        <w:ind w:firstLine="284"/>
        <w:rPr>
          <w:rFonts w:ascii="Times New Roman" w:hAnsi="Times New Roman"/>
          <w:bCs/>
          <w:sz w:val="24"/>
          <w:szCs w:val="20"/>
        </w:rPr>
      </w:pPr>
      <w:r w:rsidRPr="0017015A">
        <w:rPr>
          <w:rFonts w:ascii="Times New Roman" w:hAnsi="Times New Roman"/>
          <w:bCs/>
          <w:sz w:val="24"/>
          <w:szCs w:val="20"/>
        </w:rPr>
        <w:t>5. Bij de openbaarmaking wordt vermeld of tegen het besluit tot oplegging van een bestuurlijke boete een rechtsmiddel is ingesteld dan wel of daartoe de mogelijkheid bestaat.</w:t>
      </w:r>
    </w:p>
    <w:p w:rsidR="0017015A" w:rsidP="0017015A" w:rsidRDefault="0017015A">
      <w:pPr>
        <w:widowControl w:val="0"/>
        <w:ind w:firstLine="284"/>
        <w:rPr>
          <w:rFonts w:ascii="Times New Roman" w:hAnsi="Times New Roman"/>
          <w:bCs/>
          <w:sz w:val="24"/>
          <w:szCs w:val="20"/>
        </w:rPr>
      </w:pPr>
      <w:r w:rsidRPr="0017015A">
        <w:rPr>
          <w:rFonts w:ascii="Times New Roman" w:hAnsi="Times New Roman"/>
          <w:bCs/>
          <w:sz w:val="24"/>
          <w:szCs w:val="20"/>
        </w:rPr>
        <w:t>6. Bij algemene maatregel van bestuur worden nadere regels gesteld met betrekking tot de openbaar te maken gegevens, waaronder de wijze waarop de openbaarmaking plaatsvindt en de mogelijke reactie van de geadresseerde in verband met de openbaarmaking van zijn gegevens.</w:t>
      </w:r>
    </w:p>
    <w:p w:rsidR="0017015A" w:rsidP="0017015A" w:rsidRDefault="0017015A">
      <w:pPr>
        <w:widowControl w:val="0"/>
        <w:ind w:firstLine="284"/>
        <w:rPr>
          <w:rFonts w:ascii="Times New Roman" w:hAnsi="Times New Roman"/>
          <w:bCs/>
          <w:sz w:val="24"/>
          <w:szCs w:val="20"/>
        </w:rPr>
      </w:pPr>
    </w:p>
    <w:p w:rsidRPr="0017015A" w:rsidR="0017015A" w:rsidP="0017015A" w:rsidRDefault="0017015A">
      <w:pPr>
        <w:rPr>
          <w:rFonts w:ascii="Times New Roman" w:hAnsi="Times New Roman"/>
          <w:i/>
          <w:sz w:val="24"/>
        </w:rPr>
      </w:pPr>
      <w:r w:rsidRPr="0017015A">
        <w:rPr>
          <w:rFonts w:ascii="Times New Roman" w:hAnsi="Times New Roman"/>
          <w:i/>
          <w:sz w:val="24"/>
        </w:rPr>
        <w:t xml:space="preserve">Paragraaf </w:t>
      </w:r>
      <w:r w:rsidR="00AF117E">
        <w:rPr>
          <w:rFonts w:ascii="Times New Roman" w:hAnsi="Times New Roman"/>
          <w:i/>
          <w:sz w:val="24"/>
        </w:rPr>
        <w:t>4</w:t>
      </w:r>
      <w:r w:rsidRPr="0017015A">
        <w:rPr>
          <w:rFonts w:ascii="Times New Roman" w:hAnsi="Times New Roman"/>
          <w:i/>
          <w:sz w:val="24"/>
        </w:rPr>
        <w:t>. Klachten</w:t>
      </w:r>
    </w:p>
    <w:p w:rsidRPr="0017015A" w:rsidR="0017015A" w:rsidP="0017015A" w:rsidRDefault="0017015A">
      <w:pPr>
        <w:rPr>
          <w:rFonts w:ascii="Times New Roman" w:hAnsi="Times New Roman"/>
          <w:i/>
          <w:sz w:val="24"/>
        </w:rPr>
      </w:pPr>
    </w:p>
    <w:p w:rsidRPr="0017015A" w:rsidR="0017015A" w:rsidP="0017015A" w:rsidRDefault="0017015A">
      <w:pPr>
        <w:rPr>
          <w:rFonts w:ascii="Times New Roman" w:hAnsi="Times New Roman"/>
          <w:b/>
          <w:sz w:val="24"/>
        </w:rPr>
      </w:pPr>
      <w:r w:rsidRPr="0017015A">
        <w:rPr>
          <w:rFonts w:ascii="Times New Roman" w:hAnsi="Times New Roman"/>
          <w:b/>
          <w:sz w:val="24"/>
        </w:rPr>
        <w:t>Artikel 1</w:t>
      </w:r>
      <w:r w:rsidR="00AF117E">
        <w:rPr>
          <w:rFonts w:ascii="Times New Roman" w:hAnsi="Times New Roman"/>
          <w:b/>
          <w:sz w:val="24"/>
        </w:rPr>
        <w:t>4</w:t>
      </w:r>
      <w:r w:rsidRPr="0017015A">
        <w:rPr>
          <w:rFonts w:ascii="Times New Roman" w:hAnsi="Times New Roman"/>
          <w:b/>
          <w:sz w:val="24"/>
        </w:rPr>
        <w:t>. Informatie over klachtprocedure</w:t>
      </w:r>
    </w:p>
    <w:p w:rsidRPr="0017015A" w:rsidR="0017015A" w:rsidP="0017015A" w:rsidRDefault="0017015A">
      <w:pPr>
        <w:rPr>
          <w:rFonts w:ascii="Times New Roman" w:hAnsi="Times New Roman"/>
          <w:sz w:val="24"/>
        </w:rPr>
      </w:pPr>
    </w:p>
    <w:p w:rsidRPr="0017015A" w:rsidR="0017015A" w:rsidP="00B521A5" w:rsidRDefault="0017015A">
      <w:pPr>
        <w:ind w:firstLine="284"/>
        <w:rPr>
          <w:rFonts w:ascii="Times New Roman" w:hAnsi="Times New Roman"/>
          <w:sz w:val="24"/>
        </w:rPr>
      </w:pPr>
      <w:r w:rsidRPr="0017015A">
        <w:rPr>
          <w:rFonts w:ascii="Times New Roman" w:hAnsi="Times New Roman"/>
          <w:sz w:val="24"/>
        </w:rPr>
        <w:t>Een aanbieder van hostingdiensten als bedoeld in artikel 2, eerste lid, van de verordening, die zijn hoofdvestiging in Nederland heeft of waarvan zijn wettelijke vertegenwoordiger zijn verblijf- of vestigingsplaats in Nederland heeft, wijst aanbieders van inhoud die verwijderd is of waartoe de toegang geblokkeerd is ten gevolge van specifieke maatregelen op grond van artikel 5 van de verordening, steeds op de mogelijkheid om een klacht in te dienen als bedoeld in artikel 10 van de verordening, en op de mogelijkheid van geschillenbeslechting door de Autoriteit, bedoeld in artikel 1</w:t>
      </w:r>
      <w:r w:rsidR="00B3442D">
        <w:rPr>
          <w:rFonts w:ascii="Times New Roman" w:hAnsi="Times New Roman"/>
          <w:sz w:val="24"/>
        </w:rPr>
        <w:t>6</w:t>
      </w:r>
      <w:r w:rsidRPr="0017015A">
        <w:rPr>
          <w:rFonts w:ascii="Times New Roman" w:hAnsi="Times New Roman"/>
          <w:sz w:val="24"/>
        </w:rPr>
        <w:t>.</w:t>
      </w:r>
    </w:p>
    <w:p w:rsidRPr="0017015A" w:rsidR="0017015A" w:rsidP="0017015A" w:rsidRDefault="0017015A">
      <w:pPr>
        <w:rPr>
          <w:rFonts w:ascii="Times New Roman" w:hAnsi="Times New Roman"/>
          <w:i/>
          <w:sz w:val="24"/>
        </w:rPr>
      </w:pPr>
    </w:p>
    <w:p w:rsidRPr="0017015A" w:rsidR="0017015A" w:rsidP="0017015A" w:rsidRDefault="0017015A">
      <w:pPr>
        <w:rPr>
          <w:rFonts w:ascii="Times New Roman" w:hAnsi="Times New Roman"/>
          <w:b/>
          <w:sz w:val="24"/>
        </w:rPr>
      </w:pPr>
      <w:r w:rsidRPr="0017015A">
        <w:rPr>
          <w:rFonts w:ascii="Times New Roman" w:hAnsi="Times New Roman"/>
          <w:b/>
          <w:sz w:val="24"/>
        </w:rPr>
        <w:t>Artikel 1</w:t>
      </w:r>
      <w:r w:rsidR="00AF117E">
        <w:rPr>
          <w:rFonts w:ascii="Times New Roman" w:hAnsi="Times New Roman"/>
          <w:b/>
          <w:sz w:val="24"/>
        </w:rPr>
        <w:t>5</w:t>
      </w:r>
      <w:r w:rsidRPr="0017015A">
        <w:rPr>
          <w:rFonts w:ascii="Times New Roman" w:hAnsi="Times New Roman"/>
          <w:b/>
          <w:sz w:val="24"/>
        </w:rPr>
        <w:t>. Berichtgeving over klachten</w:t>
      </w:r>
    </w:p>
    <w:p w:rsidRPr="0017015A" w:rsidR="0017015A" w:rsidP="0017015A" w:rsidRDefault="0017015A">
      <w:pPr>
        <w:rPr>
          <w:rFonts w:ascii="Times New Roman" w:hAnsi="Times New Roman"/>
          <w:i/>
          <w:sz w:val="24"/>
        </w:rPr>
      </w:pPr>
    </w:p>
    <w:p w:rsidRPr="00A23554" w:rsidR="0017015A" w:rsidP="0017015A" w:rsidRDefault="0017015A">
      <w:pPr>
        <w:pStyle w:val="CM1"/>
        <w:rPr>
          <w:rFonts w:ascii="Times New Roman" w:hAnsi="Times New Roman"/>
          <w:color w:val="000000"/>
        </w:rPr>
      </w:pPr>
      <w:r w:rsidRPr="00A23554">
        <w:rPr>
          <w:rFonts w:ascii="Times New Roman" w:hAnsi="Times New Roman"/>
          <w:i/>
        </w:rPr>
        <w:tab/>
      </w:r>
      <w:r w:rsidRPr="00A23554">
        <w:rPr>
          <w:rFonts w:ascii="Times New Roman" w:hAnsi="Times New Roman"/>
        </w:rPr>
        <w:t xml:space="preserve">Elke </w:t>
      </w:r>
      <w:r w:rsidRPr="00A23554">
        <w:rPr>
          <w:rFonts w:ascii="Times New Roman" w:hAnsi="Times New Roman"/>
          <w:color w:val="000000"/>
        </w:rPr>
        <w:t>aanbieder van hostingdiensten als bedoeld in artikel 2, eerste lid, van de verordening, die zijn hoofdvestiging in Nederland heeft of waarvan zijn wettelijke vertegenwoordiger zijn verblijf- of vestigingsplaats in Nederland heeft, bericht de Autoriteit over alle bij hem ingediende klachten als bedoeld in artikel 10 van de verordening.</w:t>
      </w:r>
    </w:p>
    <w:p w:rsidRPr="0017015A" w:rsidR="0017015A" w:rsidP="0017015A" w:rsidRDefault="0017015A">
      <w:pPr>
        <w:rPr>
          <w:rFonts w:ascii="Times New Roman" w:hAnsi="Times New Roman"/>
          <w:sz w:val="24"/>
        </w:rPr>
      </w:pPr>
    </w:p>
    <w:p w:rsidRPr="0017015A" w:rsidR="0017015A" w:rsidP="0017015A" w:rsidRDefault="0017015A">
      <w:pPr>
        <w:rPr>
          <w:rFonts w:ascii="Times New Roman" w:hAnsi="Times New Roman"/>
          <w:b/>
          <w:sz w:val="24"/>
        </w:rPr>
      </w:pPr>
      <w:r w:rsidRPr="0017015A">
        <w:rPr>
          <w:rFonts w:ascii="Times New Roman" w:hAnsi="Times New Roman"/>
          <w:b/>
          <w:sz w:val="24"/>
        </w:rPr>
        <w:t>Artikel 1</w:t>
      </w:r>
      <w:r w:rsidR="00AF117E">
        <w:rPr>
          <w:rFonts w:ascii="Times New Roman" w:hAnsi="Times New Roman"/>
          <w:b/>
          <w:sz w:val="24"/>
        </w:rPr>
        <w:t>6</w:t>
      </w:r>
      <w:r w:rsidRPr="0017015A">
        <w:rPr>
          <w:rFonts w:ascii="Times New Roman" w:hAnsi="Times New Roman"/>
          <w:b/>
          <w:sz w:val="24"/>
        </w:rPr>
        <w:t>. Geschillenbeslechting klachten</w:t>
      </w:r>
    </w:p>
    <w:p w:rsidRPr="0017015A" w:rsidR="0017015A" w:rsidP="0017015A" w:rsidRDefault="0017015A">
      <w:pPr>
        <w:rPr>
          <w:rFonts w:ascii="Times New Roman" w:hAnsi="Times New Roman"/>
          <w:b/>
          <w:i/>
          <w:sz w:val="24"/>
        </w:rPr>
      </w:pPr>
    </w:p>
    <w:p w:rsidRPr="0017015A" w:rsidR="0017015A" w:rsidP="0017015A" w:rsidRDefault="0017015A">
      <w:pPr>
        <w:rPr>
          <w:rFonts w:ascii="Times New Roman" w:hAnsi="Times New Roman"/>
          <w:sz w:val="24"/>
        </w:rPr>
      </w:pPr>
      <w:r w:rsidRPr="0017015A">
        <w:rPr>
          <w:rFonts w:ascii="Times New Roman" w:hAnsi="Times New Roman"/>
          <w:sz w:val="24"/>
        </w:rPr>
        <w:tab/>
        <w:t>1. Een aanbieder van inhoud als bedoeld in artikel 2, tweede lid, van de verordening, die een geschil heeft over de afhandeling van een klacht als bedoeld in artikel 10 van de verordening met een aanbieder van hostingdiensten als bedoeld in artikel 2, eerste lid, van de verordening die zijn hoofdvestiging in Nederland heeft of waarvan zijn wettelijke vertegenwoordiger zijn verblijf- of vestigingsplaats in Nederland heeft, kan binnen een termijn van zes maanden na de klachtafhandeling door de aanbieder van hostingdiensten over het geschil een klacht indienen bij de Autoriteit.</w:t>
      </w:r>
    </w:p>
    <w:p w:rsidRPr="0017015A" w:rsidR="0017015A" w:rsidP="0017015A" w:rsidRDefault="0017015A">
      <w:pPr>
        <w:rPr>
          <w:rFonts w:ascii="Times New Roman" w:hAnsi="Times New Roman"/>
          <w:sz w:val="24"/>
        </w:rPr>
      </w:pPr>
      <w:r w:rsidRPr="0017015A">
        <w:rPr>
          <w:rFonts w:ascii="Times New Roman" w:hAnsi="Times New Roman"/>
          <w:sz w:val="24"/>
        </w:rPr>
        <w:tab/>
        <w:t>2. De Autoriteit beslist op de klacht binnen zes weken na ontvangst ervan. Deze termijn kan met zes weken worden verlengd als de Autoriteit om aanvullende gegevens verzoekt. Met instemming van de klager is verdere verlenging mogelijk.</w:t>
      </w:r>
    </w:p>
    <w:p w:rsidRPr="0017015A" w:rsidR="0017015A" w:rsidP="0017015A" w:rsidRDefault="0017015A">
      <w:pPr>
        <w:rPr>
          <w:rFonts w:ascii="Times New Roman" w:hAnsi="Times New Roman"/>
          <w:sz w:val="24"/>
        </w:rPr>
      </w:pPr>
      <w:r w:rsidRPr="0017015A">
        <w:rPr>
          <w:rFonts w:ascii="Times New Roman" w:hAnsi="Times New Roman"/>
          <w:sz w:val="24"/>
        </w:rPr>
        <w:tab/>
        <w:t>3. De beslissing van de Autoriteit is bindend.</w:t>
      </w:r>
    </w:p>
    <w:p w:rsidRPr="0017015A" w:rsidR="0017015A" w:rsidP="0017015A" w:rsidRDefault="0017015A">
      <w:pPr>
        <w:ind w:firstLine="284"/>
        <w:rPr>
          <w:rFonts w:ascii="Times New Roman" w:hAnsi="Times New Roman"/>
          <w:sz w:val="24"/>
        </w:rPr>
      </w:pPr>
      <w:r w:rsidRPr="0017015A">
        <w:rPr>
          <w:rFonts w:ascii="Times New Roman" w:hAnsi="Times New Roman"/>
          <w:sz w:val="24"/>
        </w:rPr>
        <w:t>4. Het indienen van een klacht als bedoeld in het eerste lid laat onverlet elke mogelijkheid voor de desbetreffende aanbieder van inhoud een hem ter beschikking staand rechtsmiddel aan te wenden.</w:t>
      </w:r>
    </w:p>
    <w:p w:rsidRPr="0017015A" w:rsidR="0017015A" w:rsidP="0017015A" w:rsidRDefault="0017015A">
      <w:pPr>
        <w:ind w:firstLine="284"/>
        <w:rPr>
          <w:rFonts w:ascii="Times New Roman" w:hAnsi="Times New Roman"/>
          <w:sz w:val="24"/>
        </w:rPr>
      </w:pPr>
      <w:r w:rsidRPr="0017015A">
        <w:rPr>
          <w:rFonts w:ascii="Times New Roman" w:hAnsi="Times New Roman"/>
          <w:sz w:val="24"/>
        </w:rPr>
        <w:t>5. Bij of krachtens algemene maatregel van bestuur kunnen nadere voorschriften worden gesteld ten behoeve van de uitvoering van dit artikel.</w:t>
      </w:r>
    </w:p>
    <w:p w:rsidRPr="004F76EB" w:rsidR="0017015A" w:rsidP="004F76EB" w:rsidRDefault="0017015A">
      <w:pPr>
        <w:rPr>
          <w:rFonts w:ascii="Times New Roman" w:hAnsi="Times New Roman"/>
          <w:sz w:val="24"/>
        </w:rPr>
      </w:pPr>
    </w:p>
    <w:p w:rsidRPr="004F76EB" w:rsidR="004F76EB" w:rsidP="004F76EB" w:rsidRDefault="004F76EB">
      <w:pPr>
        <w:rPr>
          <w:rFonts w:ascii="Times New Roman" w:hAnsi="Times New Roman"/>
          <w:bCs/>
          <w:i/>
          <w:sz w:val="24"/>
        </w:rPr>
      </w:pPr>
      <w:r w:rsidRPr="004F76EB">
        <w:rPr>
          <w:rFonts w:ascii="Times New Roman" w:hAnsi="Times New Roman"/>
          <w:bCs/>
          <w:i/>
          <w:sz w:val="24"/>
        </w:rPr>
        <w:t xml:space="preserve">Paragraaf </w:t>
      </w:r>
      <w:r w:rsidR="00AF117E">
        <w:rPr>
          <w:rFonts w:ascii="Times New Roman" w:hAnsi="Times New Roman"/>
          <w:bCs/>
          <w:i/>
          <w:sz w:val="24"/>
        </w:rPr>
        <w:t>5</w:t>
      </w:r>
      <w:r w:rsidRPr="004F76EB">
        <w:rPr>
          <w:rFonts w:ascii="Times New Roman" w:hAnsi="Times New Roman"/>
          <w:bCs/>
          <w:i/>
          <w:sz w:val="24"/>
        </w:rPr>
        <w:t>. Wijziging van andere wetten</w:t>
      </w:r>
    </w:p>
    <w:p w:rsidRPr="004F76EB" w:rsidR="004F76EB" w:rsidP="004F76EB" w:rsidRDefault="004F76EB">
      <w:pPr>
        <w:rPr>
          <w:rFonts w:ascii="Times New Roman" w:hAnsi="Times New Roman"/>
          <w:sz w:val="24"/>
        </w:rPr>
      </w:pPr>
    </w:p>
    <w:p w:rsidRPr="004F76EB" w:rsidR="004F76EB" w:rsidP="004F76EB" w:rsidRDefault="004F76EB">
      <w:pPr>
        <w:rPr>
          <w:rFonts w:ascii="Times New Roman" w:hAnsi="Times New Roman"/>
          <w:b/>
          <w:iCs/>
          <w:sz w:val="24"/>
        </w:rPr>
      </w:pPr>
      <w:r w:rsidRPr="004F76EB">
        <w:rPr>
          <w:rFonts w:ascii="Times New Roman" w:hAnsi="Times New Roman"/>
          <w:b/>
          <w:iCs/>
          <w:sz w:val="24"/>
        </w:rPr>
        <w:t>Artikel 1</w:t>
      </w:r>
      <w:r w:rsidR="00AF117E">
        <w:rPr>
          <w:rFonts w:ascii="Times New Roman" w:hAnsi="Times New Roman"/>
          <w:b/>
          <w:iCs/>
          <w:sz w:val="24"/>
        </w:rPr>
        <w:t>7</w:t>
      </w:r>
      <w:r w:rsidRPr="004F76EB">
        <w:rPr>
          <w:rFonts w:ascii="Times New Roman" w:hAnsi="Times New Roman"/>
          <w:b/>
          <w:iCs/>
          <w:sz w:val="24"/>
        </w:rPr>
        <w:t>. Vervolgingsuitsluitingsgrond</w:t>
      </w:r>
    </w:p>
    <w:p w:rsidR="004F76EB" w:rsidP="004F76EB" w:rsidRDefault="004F76EB">
      <w:pPr>
        <w:rPr>
          <w:rFonts w:ascii="Times New Roman" w:hAnsi="Times New Roman"/>
          <w:sz w:val="24"/>
        </w:rPr>
      </w:pPr>
    </w:p>
    <w:p w:rsidRPr="004F76EB" w:rsidR="004F76EB" w:rsidP="004F76EB" w:rsidRDefault="004F76EB">
      <w:pPr>
        <w:ind w:firstLine="284"/>
        <w:rPr>
          <w:rFonts w:ascii="Times New Roman" w:hAnsi="Times New Roman"/>
          <w:sz w:val="24"/>
        </w:rPr>
      </w:pPr>
      <w:r w:rsidRPr="004F76EB">
        <w:rPr>
          <w:rFonts w:ascii="Times New Roman" w:hAnsi="Times New Roman"/>
          <w:sz w:val="24"/>
        </w:rPr>
        <w:t>In artikel 54a van het Wetboek van Strafrecht wordt na “artikel 125p van het Wetboek van Strafvordering” ingevoegd: “of een beslissing als bedoeld in artikel 3, eerste lid, van verordening (EU) 2021/784 van het Europees Parlement en de Raad van 29 april 2021 inzake het tegengaan van de verspreiding van terroristische online-inhoud (</w:t>
      </w:r>
      <w:proofErr w:type="spellStart"/>
      <w:r w:rsidRPr="004F76EB">
        <w:rPr>
          <w:rFonts w:ascii="Times New Roman" w:hAnsi="Times New Roman"/>
          <w:sz w:val="24"/>
        </w:rPr>
        <w:t>PbEU</w:t>
      </w:r>
      <w:proofErr w:type="spellEnd"/>
      <w:r w:rsidRPr="004F76EB">
        <w:rPr>
          <w:rFonts w:ascii="Times New Roman" w:hAnsi="Times New Roman"/>
          <w:sz w:val="24"/>
        </w:rPr>
        <w:t xml:space="preserve"> 2021, L 172)”. </w:t>
      </w:r>
    </w:p>
    <w:p w:rsidR="004F76EB" w:rsidP="004F76EB" w:rsidRDefault="004F76EB">
      <w:pPr>
        <w:rPr>
          <w:rFonts w:ascii="Times New Roman" w:hAnsi="Times New Roman"/>
          <w:b/>
          <w:bCs/>
          <w:sz w:val="24"/>
        </w:rPr>
      </w:pPr>
    </w:p>
    <w:p w:rsidRPr="0017015A" w:rsidR="0017015A" w:rsidP="0017015A" w:rsidRDefault="0017015A">
      <w:pPr>
        <w:widowControl w:val="0"/>
        <w:rPr>
          <w:rFonts w:ascii="Times New Roman" w:hAnsi="Times New Roman"/>
          <w:b/>
          <w:bCs/>
          <w:sz w:val="24"/>
          <w:szCs w:val="20"/>
        </w:rPr>
      </w:pPr>
      <w:r w:rsidRPr="0017015A">
        <w:rPr>
          <w:rFonts w:ascii="Times New Roman" w:hAnsi="Times New Roman"/>
          <w:b/>
          <w:sz w:val="24"/>
          <w:szCs w:val="20"/>
        </w:rPr>
        <w:t>Artikel 1</w:t>
      </w:r>
      <w:r w:rsidR="00AF117E">
        <w:rPr>
          <w:rFonts w:ascii="Times New Roman" w:hAnsi="Times New Roman"/>
          <w:b/>
          <w:sz w:val="24"/>
          <w:szCs w:val="20"/>
        </w:rPr>
        <w:t>8</w:t>
      </w:r>
      <w:r w:rsidRPr="0017015A">
        <w:rPr>
          <w:rFonts w:ascii="Times New Roman" w:hAnsi="Times New Roman"/>
          <w:b/>
          <w:sz w:val="24"/>
          <w:szCs w:val="20"/>
        </w:rPr>
        <w:t xml:space="preserve">. Wijziging </w:t>
      </w:r>
      <w:r w:rsidRPr="0017015A">
        <w:rPr>
          <w:rFonts w:ascii="Times New Roman" w:hAnsi="Times New Roman"/>
          <w:b/>
          <w:bCs/>
          <w:sz w:val="24"/>
          <w:szCs w:val="20"/>
        </w:rPr>
        <w:t>Wet bevordering integriteitsbeoordelingen door het openbaar bestuur</w:t>
      </w:r>
    </w:p>
    <w:p w:rsidRPr="0017015A" w:rsidR="0017015A" w:rsidP="0017015A" w:rsidRDefault="0017015A">
      <w:pPr>
        <w:widowControl w:val="0"/>
        <w:rPr>
          <w:rFonts w:ascii="Times New Roman" w:hAnsi="Times New Roman"/>
          <w:b/>
          <w:sz w:val="24"/>
          <w:szCs w:val="20"/>
        </w:rPr>
      </w:pPr>
    </w:p>
    <w:p w:rsidRPr="0017015A" w:rsidR="0017015A" w:rsidP="0017015A" w:rsidRDefault="0017015A">
      <w:pPr>
        <w:widowControl w:val="0"/>
        <w:rPr>
          <w:rFonts w:ascii="Times New Roman" w:hAnsi="Times New Roman"/>
          <w:bCs/>
          <w:sz w:val="24"/>
          <w:szCs w:val="20"/>
        </w:rPr>
      </w:pPr>
      <w:r w:rsidRPr="0017015A">
        <w:rPr>
          <w:rFonts w:ascii="Times New Roman" w:hAnsi="Times New Roman"/>
          <w:sz w:val="24"/>
          <w:szCs w:val="20"/>
        </w:rPr>
        <w:tab/>
        <w:t xml:space="preserve">Aan artikel 27, eerste lid, van de </w:t>
      </w:r>
      <w:r w:rsidRPr="0017015A">
        <w:rPr>
          <w:rFonts w:ascii="Times New Roman" w:hAnsi="Times New Roman"/>
          <w:bCs/>
          <w:sz w:val="24"/>
          <w:szCs w:val="20"/>
        </w:rPr>
        <w:t>Wet bevordering integriteitsbeoordelingen door het openbaar bestuur wordt onder vervanging van de punt aan het slot door een puntkomma een onderdeel toegevoegd, luidende:</w:t>
      </w:r>
    </w:p>
    <w:p w:rsidRPr="0017015A" w:rsidR="0017015A" w:rsidP="0017015A" w:rsidRDefault="0017015A">
      <w:pPr>
        <w:widowControl w:val="0"/>
        <w:rPr>
          <w:rFonts w:ascii="Times New Roman" w:hAnsi="Times New Roman"/>
          <w:sz w:val="24"/>
          <w:szCs w:val="20"/>
        </w:rPr>
      </w:pPr>
      <w:r w:rsidRPr="0017015A">
        <w:rPr>
          <w:rFonts w:ascii="Times New Roman" w:hAnsi="Times New Roman"/>
          <w:bCs/>
          <w:sz w:val="24"/>
          <w:szCs w:val="20"/>
        </w:rPr>
        <w:tab/>
        <w:t xml:space="preserve">q. de </w:t>
      </w:r>
      <w:r w:rsidRPr="0017015A">
        <w:rPr>
          <w:rFonts w:ascii="Times New Roman" w:hAnsi="Times New Roman"/>
          <w:sz w:val="24"/>
          <w:szCs w:val="20"/>
        </w:rPr>
        <w:t>Autoriteit Online Terroristisch en Kinderpornografisch Materiaal, bedoeld in artikel 2, eerste lid, van de Uitvoeringswet verordening terroristische online-inhoud.</w:t>
      </w:r>
    </w:p>
    <w:p w:rsidRPr="004F76EB" w:rsidR="0017015A" w:rsidP="004F76EB" w:rsidRDefault="0017015A">
      <w:pPr>
        <w:rPr>
          <w:rFonts w:ascii="Times New Roman" w:hAnsi="Times New Roman"/>
          <w:b/>
          <w:bCs/>
          <w:sz w:val="24"/>
        </w:rPr>
      </w:pPr>
    </w:p>
    <w:p w:rsidRPr="004F76EB" w:rsidR="004F76EB" w:rsidP="004F76EB" w:rsidRDefault="004F76EB">
      <w:pPr>
        <w:rPr>
          <w:rFonts w:ascii="Times New Roman" w:hAnsi="Times New Roman"/>
          <w:bCs/>
          <w:i/>
          <w:sz w:val="24"/>
        </w:rPr>
      </w:pPr>
      <w:r w:rsidRPr="004F76EB">
        <w:rPr>
          <w:rFonts w:ascii="Times New Roman" w:hAnsi="Times New Roman"/>
          <w:bCs/>
          <w:i/>
          <w:sz w:val="24"/>
        </w:rPr>
        <w:t xml:space="preserve">Paragraaf </w:t>
      </w:r>
      <w:r w:rsidR="00AF117E">
        <w:rPr>
          <w:rFonts w:ascii="Times New Roman" w:hAnsi="Times New Roman"/>
          <w:bCs/>
          <w:i/>
          <w:sz w:val="24"/>
        </w:rPr>
        <w:t>6</w:t>
      </w:r>
      <w:r w:rsidRPr="004F76EB">
        <w:rPr>
          <w:rFonts w:ascii="Times New Roman" w:hAnsi="Times New Roman"/>
          <w:bCs/>
          <w:i/>
          <w:sz w:val="24"/>
        </w:rPr>
        <w:t>. Samenloopbepalingen</w:t>
      </w:r>
    </w:p>
    <w:p w:rsidRPr="004F76EB" w:rsidR="004F76EB" w:rsidP="004F76EB" w:rsidRDefault="004F76EB">
      <w:pPr>
        <w:rPr>
          <w:rFonts w:ascii="Times New Roman" w:hAnsi="Times New Roman"/>
          <w:sz w:val="24"/>
        </w:rPr>
      </w:pPr>
    </w:p>
    <w:p w:rsidRPr="004F76EB" w:rsidR="004F76EB" w:rsidP="004F76EB" w:rsidRDefault="004F76EB">
      <w:pPr>
        <w:rPr>
          <w:rFonts w:ascii="Times New Roman" w:hAnsi="Times New Roman"/>
          <w:b/>
          <w:iCs/>
          <w:sz w:val="24"/>
        </w:rPr>
      </w:pPr>
      <w:r w:rsidRPr="004F76EB">
        <w:rPr>
          <w:rFonts w:ascii="Times New Roman" w:hAnsi="Times New Roman"/>
          <w:b/>
          <w:iCs/>
          <w:sz w:val="24"/>
        </w:rPr>
        <w:t>Artikel 1</w:t>
      </w:r>
      <w:r w:rsidR="00AF117E">
        <w:rPr>
          <w:rFonts w:ascii="Times New Roman" w:hAnsi="Times New Roman"/>
          <w:b/>
          <w:iCs/>
          <w:sz w:val="24"/>
        </w:rPr>
        <w:t>9</w:t>
      </w:r>
      <w:r w:rsidRPr="004F76EB">
        <w:rPr>
          <w:rFonts w:ascii="Times New Roman" w:hAnsi="Times New Roman"/>
          <w:b/>
          <w:iCs/>
          <w:sz w:val="24"/>
        </w:rPr>
        <w:t>. Samenloopbepaling Wet bestuursrechtelijke aanpak van online kinderpornografisch materiaal</w:t>
      </w:r>
    </w:p>
    <w:p w:rsidRPr="004F76EB" w:rsidR="004F76EB" w:rsidP="004F76EB" w:rsidRDefault="004F76EB">
      <w:pPr>
        <w:rPr>
          <w:rFonts w:ascii="Times New Roman" w:hAnsi="Times New Roman"/>
          <w:sz w:val="24"/>
        </w:rPr>
      </w:pPr>
    </w:p>
    <w:p w:rsidRPr="004F76EB" w:rsidR="004F76EB" w:rsidP="004F76EB" w:rsidRDefault="004F76EB">
      <w:pPr>
        <w:ind w:firstLine="284"/>
        <w:rPr>
          <w:rFonts w:ascii="Times New Roman" w:hAnsi="Times New Roman"/>
          <w:sz w:val="24"/>
        </w:rPr>
      </w:pPr>
      <w:r w:rsidRPr="004F76EB">
        <w:rPr>
          <w:rFonts w:ascii="Times New Roman" w:hAnsi="Times New Roman"/>
          <w:sz w:val="24"/>
        </w:rPr>
        <w:t>Indien het bij koninklijke boodschap van [datum] ingediende voorstel van wet houdende regels over een bestuursrechtelijke aanpak van online kinderpornografisch materiaal [Kamerstuknummer] tot wet is of wordt verheven en artikel 2 van die wet eerder in werking is getreden of treedt dan artikel 2 van deze wet, wordt deze wet als volgt gewijzigd:</w:t>
      </w:r>
    </w:p>
    <w:p w:rsidRPr="004F76EB" w:rsidR="004F76EB" w:rsidP="004F76EB" w:rsidRDefault="004F76EB">
      <w:pPr>
        <w:rPr>
          <w:rFonts w:ascii="Times New Roman" w:hAnsi="Times New Roman"/>
          <w:sz w:val="24"/>
        </w:rPr>
      </w:pPr>
    </w:p>
    <w:p w:rsidRPr="004F76EB" w:rsidR="004F76EB" w:rsidP="004F76EB" w:rsidRDefault="004F76EB">
      <w:pPr>
        <w:ind w:firstLine="284"/>
        <w:rPr>
          <w:rFonts w:ascii="Times New Roman" w:hAnsi="Times New Roman"/>
          <w:sz w:val="24"/>
        </w:rPr>
      </w:pPr>
      <w:r w:rsidRPr="004F76EB">
        <w:rPr>
          <w:rFonts w:ascii="Times New Roman" w:hAnsi="Times New Roman"/>
          <w:sz w:val="24"/>
        </w:rPr>
        <w:t>1. Artikel 2 komt te luiden:</w:t>
      </w:r>
    </w:p>
    <w:p w:rsidRPr="004F76EB" w:rsidR="004F76EB" w:rsidP="004F76EB" w:rsidRDefault="004F76EB">
      <w:pPr>
        <w:rPr>
          <w:rFonts w:ascii="Times New Roman" w:hAnsi="Times New Roman"/>
          <w:sz w:val="24"/>
        </w:rPr>
      </w:pPr>
    </w:p>
    <w:p w:rsidRPr="004F76EB" w:rsidR="004F76EB" w:rsidP="004F76EB" w:rsidRDefault="004F76EB">
      <w:pPr>
        <w:rPr>
          <w:rFonts w:ascii="Times New Roman" w:hAnsi="Times New Roman"/>
          <w:b/>
          <w:iCs/>
          <w:sz w:val="24"/>
        </w:rPr>
      </w:pPr>
      <w:r w:rsidRPr="004F76EB">
        <w:rPr>
          <w:rFonts w:ascii="Times New Roman" w:hAnsi="Times New Roman"/>
          <w:b/>
          <w:iCs/>
          <w:sz w:val="24"/>
        </w:rPr>
        <w:t>Artikel 2. De Autoriteit</w:t>
      </w:r>
    </w:p>
    <w:p w:rsidR="004F76EB" w:rsidP="004F76EB" w:rsidRDefault="004F76EB">
      <w:pPr>
        <w:rPr>
          <w:rFonts w:ascii="Times New Roman" w:hAnsi="Times New Roman"/>
          <w:sz w:val="24"/>
        </w:rPr>
      </w:pPr>
    </w:p>
    <w:p w:rsidRPr="004F76EB" w:rsidR="004F76EB" w:rsidP="004F76EB" w:rsidRDefault="004F76EB">
      <w:pPr>
        <w:ind w:firstLine="284"/>
        <w:rPr>
          <w:rFonts w:ascii="Times New Roman" w:hAnsi="Times New Roman"/>
          <w:sz w:val="24"/>
        </w:rPr>
      </w:pPr>
      <w:r w:rsidRPr="004F76EB">
        <w:rPr>
          <w:rFonts w:ascii="Times New Roman" w:hAnsi="Times New Roman"/>
          <w:sz w:val="24"/>
        </w:rPr>
        <w:t xml:space="preserve">1. De Autoriteit, bedoeld in artikel 2, eerste lid, van de </w:t>
      </w:r>
      <w:r w:rsidRPr="004F76EB">
        <w:rPr>
          <w:rFonts w:ascii="Times New Roman" w:hAnsi="Times New Roman"/>
          <w:bCs/>
          <w:sz w:val="24"/>
        </w:rPr>
        <w:t>Wet bestuursrechtelijke aanpak online kinderpornografisch materiaal</w:t>
      </w:r>
      <w:r w:rsidRPr="004F76EB">
        <w:rPr>
          <w:rFonts w:ascii="Times New Roman" w:hAnsi="Times New Roman"/>
          <w:sz w:val="24"/>
        </w:rPr>
        <w:t>, is mede de bevoegde autoriteit bedoeld in artikel 12 eerste lid, onderdelen a tot en met d, van de verordening en heeft de taken die de verordening aan de bevoegde autoriteit toekent.</w:t>
      </w:r>
    </w:p>
    <w:p w:rsidRPr="004F76EB" w:rsidR="004F76EB" w:rsidP="004F76EB" w:rsidRDefault="004F76EB">
      <w:pPr>
        <w:ind w:firstLine="284"/>
        <w:rPr>
          <w:rFonts w:ascii="Times New Roman" w:hAnsi="Times New Roman"/>
          <w:sz w:val="24"/>
        </w:rPr>
      </w:pPr>
      <w:r w:rsidRPr="004F76EB">
        <w:rPr>
          <w:rFonts w:ascii="Times New Roman" w:hAnsi="Times New Roman"/>
          <w:sz w:val="24"/>
        </w:rPr>
        <w:t>2. Onverminderd het eerste lid heeft de Autoriteit met het oog op de maatregelen bedoeld in artikel 12, eerste lid, onderdeel b, van de verordening tot taak:</w:t>
      </w:r>
    </w:p>
    <w:p w:rsidRPr="004F76EB" w:rsidR="004F76EB" w:rsidP="004F76EB" w:rsidRDefault="004F76EB">
      <w:pPr>
        <w:ind w:firstLine="284"/>
        <w:rPr>
          <w:rFonts w:ascii="Times New Roman" w:hAnsi="Times New Roman"/>
          <w:sz w:val="24"/>
        </w:rPr>
      </w:pPr>
      <w:r w:rsidRPr="004F76EB">
        <w:rPr>
          <w:rFonts w:ascii="Times New Roman" w:hAnsi="Times New Roman"/>
          <w:sz w:val="24"/>
        </w:rPr>
        <w:t>a.</w:t>
      </w:r>
      <w:r>
        <w:rPr>
          <w:rFonts w:ascii="Times New Roman" w:hAnsi="Times New Roman"/>
          <w:sz w:val="24"/>
        </w:rPr>
        <w:t xml:space="preserve"> </w:t>
      </w:r>
      <w:r w:rsidRPr="004F76EB">
        <w:rPr>
          <w:rFonts w:ascii="Times New Roman" w:hAnsi="Times New Roman"/>
          <w:sz w:val="24"/>
        </w:rPr>
        <w:t xml:space="preserve">terroristische inhoud te identificeren en het ontoegankelijk maken van online terroristische-inhoud te bevorderen en zo nodig af te dwingen, en; </w:t>
      </w:r>
    </w:p>
    <w:p w:rsidRPr="004F76EB" w:rsidR="004F76EB" w:rsidP="004F76EB" w:rsidRDefault="004F76EB">
      <w:pPr>
        <w:ind w:firstLine="284"/>
        <w:rPr>
          <w:rFonts w:ascii="Times New Roman" w:hAnsi="Times New Roman"/>
          <w:sz w:val="24"/>
        </w:rPr>
      </w:pPr>
      <w:r>
        <w:rPr>
          <w:rFonts w:ascii="Times New Roman" w:hAnsi="Times New Roman"/>
          <w:sz w:val="24"/>
        </w:rPr>
        <w:t xml:space="preserve">b. </w:t>
      </w:r>
      <w:r w:rsidRPr="004F76EB">
        <w:rPr>
          <w:rFonts w:ascii="Times New Roman" w:hAnsi="Times New Roman"/>
          <w:sz w:val="24"/>
        </w:rPr>
        <w:t>onderzoek te doen naar, en informatie te verstrekken over, de aanwezigheid van online terroristisch materiaal teneinde de verspreiding daarvan te beperken, waar mogelijk in samenwerking met private en publieke partijen.</w:t>
      </w:r>
    </w:p>
    <w:p w:rsidRPr="004F76EB" w:rsidR="004F76EB" w:rsidP="004F76EB" w:rsidRDefault="004F76EB">
      <w:pPr>
        <w:ind w:firstLine="284"/>
        <w:rPr>
          <w:rFonts w:ascii="Times New Roman" w:hAnsi="Times New Roman"/>
          <w:sz w:val="24"/>
        </w:rPr>
      </w:pPr>
      <w:r w:rsidRPr="004F76EB">
        <w:rPr>
          <w:rFonts w:ascii="Times New Roman" w:hAnsi="Times New Roman"/>
          <w:sz w:val="24"/>
        </w:rPr>
        <w:t>3. Met het toezicht op de naleving van het bepaalde bij of krachtens deze wet zijn belast de bij besluit van de Autoriteit aangewezen personen. Van dit besluit wordt mededeling gedaan door plaatsing in de Staatscourant.</w:t>
      </w:r>
    </w:p>
    <w:p w:rsidRPr="004F76EB" w:rsidR="004F76EB" w:rsidP="004F76EB" w:rsidRDefault="004F76EB">
      <w:pPr>
        <w:ind w:firstLine="284"/>
        <w:rPr>
          <w:rFonts w:ascii="Times New Roman" w:hAnsi="Times New Roman"/>
          <w:sz w:val="24"/>
        </w:rPr>
      </w:pPr>
      <w:r w:rsidRPr="004F76EB">
        <w:rPr>
          <w:rFonts w:ascii="Times New Roman" w:hAnsi="Times New Roman"/>
          <w:sz w:val="24"/>
        </w:rPr>
        <w:t xml:space="preserve">4. In afwijking van artikel 20 van de Kaderwet zelfstandige bestuursorganen verstrekt de Autoriteit aan Onze Minister de gegevens bedoeld in artikel 21, eerste lid, van de verordening. </w:t>
      </w:r>
    </w:p>
    <w:p w:rsidRPr="004F76EB" w:rsidR="004F76EB" w:rsidP="004F76EB" w:rsidRDefault="004F76EB">
      <w:pPr>
        <w:rPr>
          <w:rFonts w:ascii="Times New Roman" w:hAnsi="Times New Roman"/>
          <w:sz w:val="24"/>
        </w:rPr>
      </w:pPr>
    </w:p>
    <w:p w:rsidRPr="004F76EB" w:rsidR="004F76EB" w:rsidP="004F76EB" w:rsidRDefault="004F76EB">
      <w:pPr>
        <w:ind w:firstLine="284"/>
        <w:rPr>
          <w:rFonts w:ascii="Times New Roman" w:hAnsi="Times New Roman"/>
          <w:sz w:val="24"/>
        </w:rPr>
      </w:pPr>
      <w:r w:rsidRPr="004F76EB">
        <w:rPr>
          <w:rFonts w:ascii="Times New Roman" w:hAnsi="Times New Roman"/>
          <w:sz w:val="24"/>
        </w:rPr>
        <w:t>2. De artikelen 3, 4 en 5 vervallen.</w:t>
      </w:r>
    </w:p>
    <w:p w:rsidR="004F76EB" w:rsidP="004F76EB" w:rsidRDefault="004F76EB">
      <w:pPr>
        <w:rPr>
          <w:rFonts w:ascii="Times New Roman" w:hAnsi="Times New Roman"/>
          <w:sz w:val="24"/>
        </w:rPr>
      </w:pPr>
    </w:p>
    <w:p w:rsidRPr="004F76EB" w:rsidR="004F76EB" w:rsidP="004F76EB" w:rsidRDefault="004F76EB">
      <w:pPr>
        <w:ind w:firstLine="284"/>
        <w:rPr>
          <w:rFonts w:ascii="Times New Roman" w:hAnsi="Times New Roman"/>
          <w:sz w:val="24"/>
        </w:rPr>
      </w:pPr>
      <w:r w:rsidRPr="004F76EB">
        <w:rPr>
          <w:rFonts w:ascii="Times New Roman" w:hAnsi="Times New Roman"/>
          <w:sz w:val="24"/>
        </w:rPr>
        <w:t>3. Artikel 1</w:t>
      </w:r>
      <w:r w:rsidR="00B3442D">
        <w:rPr>
          <w:rFonts w:ascii="Times New Roman" w:hAnsi="Times New Roman"/>
          <w:sz w:val="24"/>
        </w:rPr>
        <w:t>7</w:t>
      </w:r>
      <w:r w:rsidRPr="004F76EB">
        <w:rPr>
          <w:rFonts w:ascii="Times New Roman" w:hAnsi="Times New Roman"/>
          <w:sz w:val="24"/>
        </w:rPr>
        <w:t xml:space="preserve"> komt te luiden:</w:t>
      </w:r>
    </w:p>
    <w:p w:rsidR="004F76EB" w:rsidP="004F76EB" w:rsidRDefault="004F76EB">
      <w:pPr>
        <w:rPr>
          <w:rFonts w:ascii="Times New Roman" w:hAnsi="Times New Roman"/>
          <w:bCs/>
          <w:i/>
          <w:iCs/>
          <w:sz w:val="24"/>
        </w:rPr>
      </w:pPr>
    </w:p>
    <w:p w:rsidRPr="004F76EB" w:rsidR="004F76EB" w:rsidP="004F76EB" w:rsidRDefault="004F76EB">
      <w:pPr>
        <w:rPr>
          <w:rFonts w:ascii="Times New Roman" w:hAnsi="Times New Roman"/>
          <w:b/>
          <w:bCs/>
          <w:iCs/>
          <w:sz w:val="24"/>
        </w:rPr>
      </w:pPr>
      <w:r w:rsidRPr="004F76EB">
        <w:rPr>
          <w:rFonts w:ascii="Times New Roman" w:hAnsi="Times New Roman"/>
          <w:b/>
          <w:bCs/>
          <w:iCs/>
          <w:sz w:val="24"/>
        </w:rPr>
        <w:t>Artikel 1</w:t>
      </w:r>
      <w:r w:rsidR="00B3442D">
        <w:rPr>
          <w:rFonts w:ascii="Times New Roman" w:hAnsi="Times New Roman"/>
          <w:b/>
          <w:bCs/>
          <w:iCs/>
          <w:sz w:val="24"/>
        </w:rPr>
        <w:t>7</w:t>
      </w:r>
      <w:r w:rsidRPr="004F76EB">
        <w:rPr>
          <w:rFonts w:ascii="Times New Roman" w:hAnsi="Times New Roman"/>
          <w:b/>
          <w:bCs/>
          <w:iCs/>
          <w:sz w:val="24"/>
        </w:rPr>
        <w:t>. Vervolgingsuitsluitingsgrond</w:t>
      </w:r>
    </w:p>
    <w:p w:rsidR="004F76EB" w:rsidP="004F76EB" w:rsidRDefault="004F76EB">
      <w:pPr>
        <w:rPr>
          <w:rFonts w:ascii="Times New Roman" w:hAnsi="Times New Roman"/>
          <w:sz w:val="24"/>
        </w:rPr>
      </w:pPr>
    </w:p>
    <w:p w:rsidRPr="004F76EB" w:rsidR="004F76EB" w:rsidP="004F76EB" w:rsidRDefault="004F76EB">
      <w:pPr>
        <w:ind w:firstLine="284"/>
        <w:rPr>
          <w:rFonts w:ascii="Times New Roman" w:hAnsi="Times New Roman"/>
          <w:sz w:val="24"/>
        </w:rPr>
      </w:pPr>
      <w:r w:rsidRPr="004F76EB">
        <w:rPr>
          <w:rFonts w:ascii="Times New Roman" w:hAnsi="Times New Roman"/>
          <w:sz w:val="24"/>
        </w:rPr>
        <w:t>In artikel 54a van het Wetboek van Strafrecht wordt na “of een aanwijzing als bedoeld in artikel 7, eerste lid, van de Wet bestuursrechtelijke aanpak online kinderpornografisch materiaal” ingevoegd: of een beslissing als bedoeld in artikel 3, eerste lid, van verordening (EU) 2021/784 van het Europees Parlement en de Raad van 29 april 2021 inzake het tegengaan van de verspreiding van terroristische online-inhoud (</w:t>
      </w:r>
      <w:proofErr w:type="spellStart"/>
      <w:r w:rsidRPr="004F76EB">
        <w:rPr>
          <w:rFonts w:ascii="Times New Roman" w:hAnsi="Times New Roman"/>
          <w:sz w:val="24"/>
        </w:rPr>
        <w:t>PbEU</w:t>
      </w:r>
      <w:proofErr w:type="spellEnd"/>
      <w:r w:rsidRPr="004F76EB">
        <w:rPr>
          <w:rFonts w:ascii="Times New Roman" w:hAnsi="Times New Roman"/>
          <w:sz w:val="24"/>
        </w:rPr>
        <w:t xml:space="preserve"> 2021, L 172).</w:t>
      </w:r>
    </w:p>
    <w:p w:rsidRPr="004F76EB" w:rsidR="004F76EB" w:rsidP="004F76EB" w:rsidRDefault="004F76EB">
      <w:pPr>
        <w:rPr>
          <w:rFonts w:ascii="Times New Roman" w:hAnsi="Times New Roman"/>
          <w:sz w:val="24"/>
        </w:rPr>
      </w:pPr>
    </w:p>
    <w:p w:rsidRPr="004F76EB" w:rsidR="004F76EB" w:rsidP="004F76EB" w:rsidRDefault="004F76EB">
      <w:pPr>
        <w:pStyle w:val="Geenafstand"/>
        <w:rPr>
          <w:rFonts w:ascii="Times New Roman" w:hAnsi="Times New Roman" w:cs="Times New Roman"/>
          <w:b/>
          <w:bCs/>
          <w:iCs/>
          <w:sz w:val="24"/>
          <w:szCs w:val="24"/>
        </w:rPr>
      </w:pPr>
      <w:r w:rsidRPr="004F76EB">
        <w:rPr>
          <w:rFonts w:ascii="Times New Roman" w:hAnsi="Times New Roman" w:cs="Times New Roman"/>
          <w:b/>
          <w:iCs/>
          <w:sz w:val="24"/>
          <w:szCs w:val="24"/>
        </w:rPr>
        <w:t xml:space="preserve">Artikel </w:t>
      </w:r>
      <w:r w:rsidR="005F3D8E">
        <w:rPr>
          <w:rFonts w:ascii="Times New Roman" w:hAnsi="Times New Roman" w:cs="Times New Roman"/>
          <w:b/>
          <w:iCs/>
          <w:sz w:val="24"/>
          <w:szCs w:val="24"/>
        </w:rPr>
        <w:t>20</w:t>
      </w:r>
      <w:r w:rsidRPr="004F76EB">
        <w:rPr>
          <w:rFonts w:ascii="Times New Roman" w:hAnsi="Times New Roman" w:cs="Times New Roman"/>
          <w:b/>
          <w:iCs/>
          <w:sz w:val="24"/>
          <w:szCs w:val="24"/>
        </w:rPr>
        <w:t xml:space="preserve">. </w:t>
      </w:r>
      <w:r w:rsidRPr="004F76EB">
        <w:rPr>
          <w:rFonts w:ascii="Times New Roman" w:hAnsi="Times New Roman" w:cs="Times New Roman"/>
          <w:b/>
          <w:bCs/>
          <w:iCs/>
          <w:sz w:val="24"/>
          <w:szCs w:val="24"/>
        </w:rPr>
        <w:t xml:space="preserve">Samenloopbepaling </w:t>
      </w:r>
      <w:r w:rsidRPr="004F76EB">
        <w:rPr>
          <w:rFonts w:ascii="Times New Roman" w:hAnsi="Times New Roman" w:cs="Times New Roman"/>
          <w:b/>
          <w:iCs/>
          <w:color w:val="333333"/>
          <w:sz w:val="24"/>
          <w:szCs w:val="24"/>
          <w:shd w:val="clear" w:color="auto" w:fill="FFFFFF"/>
        </w:rPr>
        <w:t>Wet modernisering elektronisch bestuurlijk verkeer</w:t>
      </w:r>
    </w:p>
    <w:p w:rsidRPr="004F76EB" w:rsidR="004F76EB" w:rsidP="004F76EB" w:rsidRDefault="004F76EB">
      <w:pPr>
        <w:rPr>
          <w:rFonts w:ascii="Times New Roman" w:hAnsi="Times New Roman"/>
          <w:sz w:val="24"/>
        </w:rPr>
      </w:pPr>
    </w:p>
    <w:p w:rsidRPr="004F76EB" w:rsidR="004F76EB" w:rsidP="004F76EB" w:rsidRDefault="004F76EB">
      <w:pPr>
        <w:ind w:firstLine="284"/>
        <w:rPr>
          <w:rFonts w:ascii="Times New Roman" w:hAnsi="Times New Roman"/>
          <w:bCs/>
          <w:i/>
          <w:iCs/>
          <w:sz w:val="24"/>
        </w:rPr>
      </w:pPr>
      <w:r w:rsidRPr="004F76EB">
        <w:rPr>
          <w:rFonts w:ascii="Times New Roman" w:hAnsi="Times New Roman"/>
          <w:sz w:val="24"/>
        </w:rPr>
        <w:t xml:space="preserve">Indien het bij koninklijke boodschap van 18 juli 2019 ingediende voorstel van </w:t>
      </w:r>
      <w:r w:rsidRPr="004F76EB">
        <w:rPr>
          <w:rFonts w:ascii="Times New Roman" w:hAnsi="Times New Roman"/>
          <w:sz w:val="24"/>
          <w:shd w:val="clear" w:color="auto" w:fill="FFFFFF"/>
        </w:rPr>
        <w:t xml:space="preserve">wet tot wijziging van de Algemene wet bestuursrecht in verband met de herziening van afdeling 2.3 van die wet </w:t>
      </w:r>
      <w:r w:rsidRPr="004F76EB">
        <w:rPr>
          <w:rFonts w:ascii="Times New Roman" w:hAnsi="Times New Roman"/>
          <w:sz w:val="24"/>
        </w:rPr>
        <w:t xml:space="preserve">(Kamerstuknummer 35261) tot wet is of wordt verheven en artikel I, onderdeel D, van die wet eerder in werking treedt dan artikel 7 van deze wet, wordt in artikel 7 van deze wet “de artikelen 2:14, eerste lid, en 2:15, eerste lid, van de Algemene wet bestuursrecht” vervangen door ”artikel 2:8 van de Algemene wet bestuursrecht”. </w:t>
      </w:r>
    </w:p>
    <w:p w:rsidR="004F76EB" w:rsidP="004F76EB" w:rsidRDefault="004F76EB">
      <w:pPr>
        <w:rPr>
          <w:rFonts w:ascii="Times New Roman" w:hAnsi="Times New Roman"/>
          <w:b/>
          <w:sz w:val="24"/>
        </w:rPr>
      </w:pPr>
    </w:p>
    <w:p w:rsidR="004F76EB" w:rsidP="004F76EB" w:rsidRDefault="004F76EB">
      <w:pPr>
        <w:rPr>
          <w:rFonts w:ascii="Times New Roman" w:hAnsi="Times New Roman"/>
          <w:i/>
          <w:sz w:val="24"/>
        </w:rPr>
      </w:pPr>
      <w:r w:rsidRPr="004F76EB">
        <w:rPr>
          <w:rFonts w:ascii="Times New Roman" w:hAnsi="Times New Roman"/>
          <w:i/>
          <w:sz w:val="24"/>
        </w:rPr>
        <w:t xml:space="preserve">Paragaaf </w:t>
      </w:r>
      <w:r w:rsidR="00AF117E">
        <w:rPr>
          <w:rFonts w:ascii="Times New Roman" w:hAnsi="Times New Roman"/>
          <w:i/>
          <w:sz w:val="24"/>
        </w:rPr>
        <w:t>7</w:t>
      </w:r>
      <w:r w:rsidRPr="004F76EB">
        <w:rPr>
          <w:rFonts w:ascii="Times New Roman" w:hAnsi="Times New Roman"/>
          <w:i/>
          <w:sz w:val="24"/>
        </w:rPr>
        <w:t>. Slotbepalingen</w:t>
      </w:r>
    </w:p>
    <w:p w:rsidR="0017015A" w:rsidP="004F76EB" w:rsidRDefault="0017015A">
      <w:pPr>
        <w:rPr>
          <w:rFonts w:ascii="Times New Roman" w:hAnsi="Times New Roman"/>
          <w:i/>
          <w:sz w:val="24"/>
        </w:rPr>
      </w:pPr>
    </w:p>
    <w:p w:rsidRPr="0017015A" w:rsidR="0017015A" w:rsidP="0017015A" w:rsidRDefault="0017015A">
      <w:pPr>
        <w:rPr>
          <w:rFonts w:ascii="Times New Roman" w:hAnsi="Times New Roman"/>
          <w:b/>
          <w:sz w:val="24"/>
        </w:rPr>
      </w:pPr>
      <w:r w:rsidRPr="0017015A">
        <w:rPr>
          <w:rFonts w:ascii="Times New Roman" w:hAnsi="Times New Roman"/>
          <w:b/>
          <w:sz w:val="24"/>
        </w:rPr>
        <w:t xml:space="preserve">Artikel </w:t>
      </w:r>
      <w:r w:rsidR="00AF117E">
        <w:rPr>
          <w:rFonts w:ascii="Times New Roman" w:hAnsi="Times New Roman"/>
          <w:b/>
          <w:sz w:val="24"/>
        </w:rPr>
        <w:t>2</w:t>
      </w:r>
      <w:r w:rsidR="005F3D8E">
        <w:rPr>
          <w:rFonts w:ascii="Times New Roman" w:hAnsi="Times New Roman"/>
          <w:b/>
          <w:sz w:val="24"/>
        </w:rPr>
        <w:t>1</w:t>
      </w:r>
      <w:r w:rsidRPr="0017015A">
        <w:rPr>
          <w:rFonts w:ascii="Times New Roman" w:hAnsi="Times New Roman"/>
          <w:b/>
          <w:sz w:val="24"/>
        </w:rPr>
        <w:t>. Evaluatie</w:t>
      </w:r>
    </w:p>
    <w:p w:rsidRPr="0017015A" w:rsidR="0017015A" w:rsidP="0017015A" w:rsidRDefault="0017015A">
      <w:pPr>
        <w:rPr>
          <w:rFonts w:ascii="Times New Roman" w:hAnsi="Times New Roman"/>
          <w:sz w:val="24"/>
        </w:rPr>
      </w:pPr>
    </w:p>
    <w:p w:rsidRPr="0017015A" w:rsidR="0017015A" w:rsidP="0017015A" w:rsidRDefault="0017015A">
      <w:pPr>
        <w:ind w:firstLine="284"/>
        <w:rPr>
          <w:rFonts w:ascii="Times New Roman" w:hAnsi="Times New Roman"/>
          <w:i/>
          <w:sz w:val="24"/>
        </w:rPr>
      </w:pPr>
      <w:r w:rsidRPr="0017015A">
        <w:rPr>
          <w:rFonts w:ascii="Times New Roman" w:hAnsi="Times New Roman"/>
          <w:sz w:val="24"/>
        </w:rPr>
        <w:t>Onze Minister zendt binnen drie jaar na de inwerkingtreding van deze wet aan de Staten-Generaal een verslag over de doeltreffendheid en de effecten van deze wet in de praktijk.</w:t>
      </w:r>
    </w:p>
    <w:p w:rsidRPr="004F76EB" w:rsidR="004F76EB" w:rsidP="004F76EB" w:rsidRDefault="004F76EB">
      <w:pPr>
        <w:rPr>
          <w:rFonts w:ascii="Times New Roman" w:hAnsi="Times New Roman"/>
          <w:bCs/>
          <w:i/>
          <w:iCs/>
          <w:sz w:val="24"/>
        </w:rPr>
      </w:pPr>
    </w:p>
    <w:p w:rsidRPr="004F76EB" w:rsidR="004F76EB" w:rsidP="004F76EB" w:rsidRDefault="004F76EB">
      <w:pPr>
        <w:rPr>
          <w:rFonts w:ascii="Times New Roman" w:hAnsi="Times New Roman"/>
          <w:b/>
          <w:bCs/>
          <w:iCs/>
          <w:sz w:val="24"/>
        </w:rPr>
      </w:pPr>
      <w:r w:rsidRPr="004F76EB">
        <w:rPr>
          <w:rFonts w:ascii="Times New Roman" w:hAnsi="Times New Roman"/>
          <w:b/>
          <w:bCs/>
          <w:iCs/>
          <w:sz w:val="24"/>
        </w:rPr>
        <w:t xml:space="preserve">Artikel </w:t>
      </w:r>
      <w:r w:rsidR="00AF117E">
        <w:rPr>
          <w:rFonts w:ascii="Times New Roman" w:hAnsi="Times New Roman"/>
          <w:b/>
          <w:bCs/>
          <w:iCs/>
          <w:sz w:val="24"/>
        </w:rPr>
        <w:t>2</w:t>
      </w:r>
      <w:r w:rsidR="005F3D8E">
        <w:rPr>
          <w:rFonts w:ascii="Times New Roman" w:hAnsi="Times New Roman"/>
          <w:b/>
          <w:bCs/>
          <w:iCs/>
          <w:sz w:val="24"/>
        </w:rPr>
        <w:t>2</w:t>
      </w:r>
      <w:r w:rsidRPr="004F76EB">
        <w:rPr>
          <w:rFonts w:ascii="Times New Roman" w:hAnsi="Times New Roman"/>
          <w:b/>
          <w:bCs/>
          <w:iCs/>
          <w:sz w:val="24"/>
        </w:rPr>
        <w:t>. Inwerkingtreding</w:t>
      </w:r>
    </w:p>
    <w:p w:rsidR="004F76EB" w:rsidP="004F76EB" w:rsidRDefault="004F76EB">
      <w:pPr>
        <w:rPr>
          <w:rFonts w:ascii="Times New Roman" w:hAnsi="Times New Roman"/>
          <w:sz w:val="24"/>
        </w:rPr>
      </w:pPr>
    </w:p>
    <w:p w:rsidRPr="004F76EB" w:rsidR="004F76EB" w:rsidP="004F76EB" w:rsidRDefault="004F76EB">
      <w:pPr>
        <w:ind w:firstLine="284"/>
        <w:rPr>
          <w:rFonts w:ascii="Times New Roman" w:hAnsi="Times New Roman"/>
          <w:sz w:val="24"/>
        </w:rPr>
      </w:pPr>
      <w:r w:rsidRPr="004F76EB">
        <w:rPr>
          <w:rFonts w:ascii="Times New Roman" w:hAnsi="Times New Roman"/>
          <w:sz w:val="24"/>
        </w:rPr>
        <w:t>Deze wet treedt in werking op een bij koninklijk besluit te bepalen tijdstip, dat voor de verschillende onderdelen en artikelen daarvan verschillend kan worden vastgesteld.</w:t>
      </w:r>
    </w:p>
    <w:p w:rsidRPr="004F76EB" w:rsidR="004F76EB" w:rsidP="004F76EB" w:rsidRDefault="004F76EB">
      <w:pPr>
        <w:rPr>
          <w:rFonts w:ascii="Times New Roman" w:hAnsi="Times New Roman"/>
          <w:sz w:val="24"/>
        </w:rPr>
      </w:pPr>
    </w:p>
    <w:p w:rsidRPr="004F76EB" w:rsidR="004F76EB" w:rsidP="004F76EB" w:rsidRDefault="004F76EB">
      <w:pPr>
        <w:rPr>
          <w:rFonts w:ascii="Times New Roman" w:hAnsi="Times New Roman"/>
          <w:b/>
          <w:bCs/>
          <w:iCs/>
          <w:sz w:val="24"/>
        </w:rPr>
      </w:pPr>
      <w:r w:rsidRPr="004F76EB">
        <w:rPr>
          <w:rFonts w:ascii="Times New Roman" w:hAnsi="Times New Roman"/>
          <w:b/>
          <w:bCs/>
          <w:iCs/>
          <w:sz w:val="24"/>
        </w:rPr>
        <w:t xml:space="preserve">Artikel </w:t>
      </w:r>
      <w:r w:rsidR="00AF117E">
        <w:rPr>
          <w:rFonts w:ascii="Times New Roman" w:hAnsi="Times New Roman"/>
          <w:b/>
          <w:bCs/>
          <w:iCs/>
          <w:sz w:val="24"/>
        </w:rPr>
        <w:t>2</w:t>
      </w:r>
      <w:r w:rsidR="005F3D8E">
        <w:rPr>
          <w:rFonts w:ascii="Times New Roman" w:hAnsi="Times New Roman"/>
          <w:b/>
          <w:bCs/>
          <w:iCs/>
          <w:sz w:val="24"/>
        </w:rPr>
        <w:t>3</w:t>
      </w:r>
      <w:r w:rsidRPr="004F76EB">
        <w:rPr>
          <w:rFonts w:ascii="Times New Roman" w:hAnsi="Times New Roman"/>
          <w:b/>
          <w:bCs/>
          <w:iCs/>
          <w:sz w:val="24"/>
        </w:rPr>
        <w:t>. Citeertitel</w:t>
      </w:r>
    </w:p>
    <w:p w:rsidR="004F76EB" w:rsidP="004F76EB" w:rsidRDefault="004F76EB">
      <w:pPr>
        <w:rPr>
          <w:rFonts w:ascii="Times New Roman" w:hAnsi="Times New Roman"/>
          <w:sz w:val="24"/>
        </w:rPr>
      </w:pPr>
    </w:p>
    <w:p w:rsidRPr="004F76EB" w:rsidR="004F76EB" w:rsidP="004F76EB" w:rsidRDefault="004F76EB">
      <w:pPr>
        <w:ind w:firstLine="284"/>
        <w:rPr>
          <w:rFonts w:ascii="Times New Roman" w:hAnsi="Times New Roman"/>
          <w:sz w:val="24"/>
        </w:rPr>
      </w:pPr>
      <w:r w:rsidRPr="004F76EB">
        <w:rPr>
          <w:rFonts w:ascii="Times New Roman" w:hAnsi="Times New Roman"/>
          <w:sz w:val="24"/>
        </w:rPr>
        <w:t>Deze wet wordt aangehaald als: Uitvoeringswet verordening terroristische online-inhoud.</w:t>
      </w:r>
    </w:p>
    <w:p w:rsidR="004F76EB" w:rsidP="004F76EB" w:rsidRDefault="004F76EB">
      <w:pPr>
        <w:rPr>
          <w:rFonts w:ascii="Times New Roman" w:hAnsi="Times New Roman"/>
          <w:sz w:val="24"/>
        </w:rPr>
      </w:pPr>
    </w:p>
    <w:p w:rsidRPr="004F76EB" w:rsidR="004F76EB" w:rsidP="004F76EB" w:rsidRDefault="004F76EB">
      <w:pPr>
        <w:rPr>
          <w:rFonts w:ascii="Times New Roman" w:hAnsi="Times New Roman"/>
          <w:sz w:val="24"/>
        </w:rPr>
      </w:pPr>
    </w:p>
    <w:p w:rsidR="007A4317" w:rsidRDefault="007A4317">
      <w:pPr>
        <w:rPr>
          <w:rFonts w:ascii="Times New Roman" w:hAnsi="Times New Roman"/>
          <w:sz w:val="24"/>
        </w:rPr>
      </w:pPr>
      <w:r>
        <w:rPr>
          <w:rFonts w:ascii="Times New Roman" w:hAnsi="Times New Roman"/>
          <w:sz w:val="24"/>
        </w:rPr>
        <w:br w:type="page"/>
      </w:r>
    </w:p>
    <w:p w:rsidRPr="004F76EB" w:rsidR="004F76EB" w:rsidP="004F76EB" w:rsidRDefault="004F76EB">
      <w:pPr>
        <w:ind w:firstLine="284"/>
        <w:rPr>
          <w:rFonts w:ascii="Times New Roman" w:hAnsi="Times New Roman"/>
          <w:sz w:val="24"/>
        </w:rPr>
      </w:pPr>
      <w:r w:rsidRPr="004F76EB">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4F76EB" w:rsidR="004F76EB" w:rsidP="004F76EB" w:rsidRDefault="004F76EB">
      <w:pPr>
        <w:rPr>
          <w:rFonts w:ascii="Times New Roman" w:hAnsi="Times New Roman"/>
          <w:sz w:val="24"/>
        </w:rPr>
      </w:pPr>
    </w:p>
    <w:p w:rsidRPr="004F76EB" w:rsidR="004F76EB" w:rsidP="004F76EB" w:rsidRDefault="004F76EB">
      <w:pPr>
        <w:rPr>
          <w:rFonts w:ascii="Times New Roman" w:hAnsi="Times New Roman"/>
          <w:sz w:val="24"/>
        </w:rPr>
      </w:pPr>
      <w:r w:rsidRPr="004F76EB">
        <w:rPr>
          <w:rFonts w:ascii="Times New Roman" w:hAnsi="Times New Roman"/>
          <w:sz w:val="24"/>
        </w:rPr>
        <w:t>Gegeven</w:t>
      </w:r>
    </w:p>
    <w:p w:rsidRPr="004F76EB" w:rsidR="004F76EB" w:rsidP="004F76EB" w:rsidRDefault="004F76EB">
      <w:pPr>
        <w:rPr>
          <w:rFonts w:ascii="Times New Roman" w:hAnsi="Times New Roman"/>
          <w:sz w:val="24"/>
        </w:rPr>
      </w:pPr>
    </w:p>
    <w:p w:rsidRPr="004F76EB" w:rsidR="004F76EB" w:rsidP="004F76EB" w:rsidRDefault="004F76EB">
      <w:pPr>
        <w:rPr>
          <w:rFonts w:ascii="Times New Roman" w:hAnsi="Times New Roman"/>
          <w:sz w:val="24"/>
        </w:rPr>
      </w:pPr>
    </w:p>
    <w:p w:rsidRPr="004F76EB" w:rsidR="004F76EB" w:rsidP="004F76EB" w:rsidRDefault="004F76EB">
      <w:pPr>
        <w:rPr>
          <w:rFonts w:ascii="Times New Roman" w:hAnsi="Times New Roman"/>
          <w:sz w:val="24"/>
        </w:rPr>
      </w:pPr>
    </w:p>
    <w:p w:rsidR="004F76EB" w:rsidP="004F76EB" w:rsidRDefault="004F76EB">
      <w:pPr>
        <w:rPr>
          <w:rFonts w:ascii="Times New Roman" w:hAnsi="Times New Roman"/>
          <w:sz w:val="24"/>
        </w:rPr>
      </w:pPr>
    </w:p>
    <w:p w:rsidR="004F76EB" w:rsidP="004F76EB" w:rsidRDefault="004F76EB">
      <w:pPr>
        <w:rPr>
          <w:rFonts w:ascii="Times New Roman" w:hAnsi="Times New Roman"/>
          <w:sz w:val="24"/>
        </w:rPr>
      </w:pPr>
    </w:p>
    <w:p w:rsidR="004F76EB" w:rsidP="004F76EB" w:rsidRDefault="004F76EB">
      <w:pPr>
        <w:rPr>
          <w:rFonts w:ascii="Times New Roman" w:hAnsi="Times New Roman"/>
          <w:sz w:val="24"/>
        </w:rPr>
      </w:pPr>
    </w:p>
    <w:p w:rsidR="004F76EB" w:rsidP="004F76EB" w:rsidRDefault="004F76EB">
      <w:pPr>
        <w:rPr>
          <w:rFonts w:ascii="Times New Roman" w:hAnsi="Times New Roman"/>
          <w:sz w:val="24"/>
        </w:rPr>
      </w:pPr>
    </w:p>
    <w:p w:rsidR="004F76EB" w:rsidP="004F76EB" w:rsidRDefault="004F76EB">
      <w:pPr>
        <w:rPr>
          <w:rFonts w:ascii="Times New Roman" w:hAnsi="Times New Roman"/>
          <w:sz w:val="24"/>
        </w:rPr>
      </w:pPr>
    </w:p>
    <w:p w:rsidRPr="004F76EB" w:rsidR="004F76EB" w:rsidP="004F76EB" w:rsidRDefault="004F76EB">
      <w:pPr>
        <w:rPr>
          <w:rFonts w:ascii="Times New Roman" w:hAnsi="Times New Roman"/>
          <w:sz w:val="24"/>
        </w:rPr>
      </w:pPr>
    </w:p>
    <w:p w:rsidRPr="004F76EB" w:rsidR="004F76EB" w:rsidP="004F76EB" w:rsidRDefault="004F76EB">
      <w:pPr>
        <w:rPr>
          <w:rFonts w:ascii="Times New Roman" w:hAnsi="Times New Roman"/>
          <w:sz w:val="24"/>
        </w:rPr>
      </w:pPr>
      <w:r w:rsidRPr="004F76EB">
        <w:rPr>
          <w:rFonts w:ascii="Times New Roman" w:hAnsi="Times New Roman"/>
          <w:sz w:val="24"/>
        </w:rPr>
        <w:t>De Minister van Justitie en Veiligheid,</w:t>
      </w:r>
    </w:p>
    <w:p w:rsidRPr="004F76EB" w:rsidR="004F76EB" w:rsidP="004F76EB" w:rsidRDefault="004F76EB">
      <w:pPr>
        <w:rPr>
          <w:rFonts w:ascii="Times New Roman" w:hAnsi="Times New Roman"/>
          <w:sz w:val="24"/>
        </w:rPr>
      </w:pPr>
    </w:p>
    <w:p w:rsidRPr="004F76EB" w:rsidR="004F76EB" w:rsidP="004F76EB" w:rsidRDefault="004F76EB">
      <w:pPr>
        <w:rPr>
          <w:rFonts w:ascii="Times New Roman" w:hAnsi="Times New Roman"/>
          <w:sz w:val="24"/>
        </w:rPr>
      </w:pPr>
    </w:p>
    <w:p w:rsidRPr="004F76EB" w:rsidR="004F76EB" w:rsidP="004F76EB" w:rsidRDefault="004F76EB">
      <w:pPr>
        <w:rPr>
          <w:rFonts w:ascii="Times New Roman" w:hAnsi="Times New Roman"/>
          <w:sz w:val="24"/>
        </w:rPr>
      </w:pPr>
    </w:p>
    <w:p w:rsidRPr="004F76EB" w:rsidR="004F76EB" w:rsidP="004F76EB" w:rsidRDefault="004F76EB">
      <w:pPr>
        <w:rPr>
          <w:rFonts w:ascii="Times New Roman" w:hAnsi="Times New Roman"/>
          <w:sz w:val="24"/>
        </w:rPr>
      </w:pPr>
    </w:p>
    <w:p w:rsidRPr="004F76EB" w:rsidR="004F76EB" w:rsidP="004F76EB" w:rsidRDefault="004F76EB">
      <w:pPr>
        <w:rPr>
          <w:rFonts w:ascii="Times New Roman" w:hAnsi="Times New Roman"/>
          <w:sz w:val="24"/>
        </w:rPr>
      </w:pPr>
    </w:p>
    <w:p w:rsidR="004F76EB" w:rsidP="004F76EB" w:rsidRDefault="004F76EB">
      <w:pPr>
        <w:rPr>
          <w:rFonts w:ascii="Times New Roman" w:hAnsi="Times New Roman"/>
          <w:sz w:val="24"/>
        </w:rPr>
      </w:pPr>
    </w:p>
    <w:p w:rsidR="004F76EB" w:rsidP="004F76EB" w:rsidRDefault="004F76EB">
      <w:pPr>
        <w:rPr>
          <w:rFonts w:ascii="Times New Roman" w:hAnsi="Times New Roman"/>
          <w:sz w:val="24"/>
        </w:rPr>
      </w:pPr>
    </w:p>
    <w:p w:rsidR="004F76EB" w:rsidP="004F76EB" w:rsidRDefault="004F76EB">
      <w:pPr>
        <w:rPr>
          <w:rFonts w:ascii="Times New Roman" w:hAnsi="Times New Roman"/>
          <w:sz w:val="24"/>
        </w:rPr>
      </w:pPr>
    </w:p>
    <w:p w:rsidRPr="004F76EB" w:rsidR="004F76EB" w:rsidP="004F76EB" w:rsidRDefault="004F76EB">
      <w:pPr>
        <w:rPr>
          <w:rFonts w:ascii="Times New Roman" w:hAnsi="Times New Roman"/>
          <w:sz w:val="24"/>
        </w:rPr>
      </w:pPr>
    </w:p>
    <w:p w:rsidR="004F76EB" w:rsidP="004F76EB" w:rsidRDefault="004F76EB">
      <w:pPr>
        <w:rPr>
          <w:rFonts w:ascii="Times New Roman" w:hAnsi="Times New Roman"/>
          <w:sz w:val="24"/>
        </w:rPr>
      </w:pPr>
      <w:r w:rsidRPr="004F76EB">
        <w:rPr>
          <w:rFonts w:ascii="Times New Roman" w:hAnsi="Times New Roman"/>
          <w:sz w:val="24"/>
        </w:rPr>
        <w:t>De Minister van Binnenlandse Zaken en Koninkrijksrelaties,</w:t>
      </w:r>
    </w:p>
    <w:p w:rsidRPr="004F76EB" w:rsidR="00F42A73" w:rsidP="00F42A73" w:rsidRDefault="00F42A73">
      <w:pPr>
        <w:rPr>
          <w:rFonts w:ascii="Times New Roman" w:hAnsi="Times New Roman"/>
          <w:sz w:val="24"/>
        </w:rPr>
      </w:pPr>
    </w:p>
    <w:p w:rsidRPr="004F76EB" w:rsidR="00F42A73" w:rsidP="00F42A73" w:rsidRDefault="00F42A73">
      <w:pPr>
        <w:rPr>
          <w:rFonts w:ascii="Times New Roman" w:hAnsi="Times New Roman"/>
          <w:sz w:val="24"/>
        </w:rPr>
      </w:pPr>
    </w:p>
    <w:p w:rsidRPr="004F76EB" w:rsidR="00F42A73" w:rsidP="00F42A73" w:rsidRDefault="00F42A73">
      <w:pPr>
        <w:rPr>
          <w:rFonts w:ascii="Times New Roman" w:hAnsi="Times New Roman"/>
          <w:sz w:val="24"/>
        </w:rPr>
      </w:pPr>
    </w:p>
    <w:p w:rsidR="00F42A73" w:rsidP="00F42A73" w:rsidRDefault="00F42A73">
      <w:pPr>
        <w:rPr>
          <w:rFonts w:ascii="Times New Roman" w:hAnsi="Times New Roman"/>
          <w:sz w:val="24"/>
        </w:rPr>
      </w:pPr>
    </w:p>
    <w:p w:rsidR="00F42A73" w:rsidP="00F42A73" w:rsidRDefault="00F42A73">
      <w:pPr>
        <w:rPr>
          <w:rFonts w:ascii="Times New Roman" w:hAnsi="Times New Roman"/>
          <w:sz w:val="24"/>
        </w:rPr>
      </w:pPr>
    </w:p>
    <w:p w:rsidR="00F42A73" w:rsidP="00F42A73" w:rsidRDefault="00F42A73">
      <w:pPr>
        <w:rPr>
          <w:rFonts w:ascii="Times New Roman" w:hAnsi="Times New Roman"/>
          <w:sz w:val="24"/>
        </w:rPr>
      </w:pPr>
    </w:p>
    <w:p w:rsidR="00F42A73" w:rsidP="00F42A73" w:rsidRDefault="00F42A73">
      <w:pPr>
        <w:rPr>
          <w:rFonts w:ascii="Times New Roman" w:hAnsi="Times New Roman"/>
          <w:sz w:val="24"/>
        </w:rPr>
      </w:pPr>
    </w:p>
    <w:p w:rsidR="00F42A73" w:rsidP="00F42A73" w:rsidRDefault="00F42A73">
      <w:pPr>
        <w:rPr>
          <w:rFonts w:ascii="Times New Roman" w:hAnsi="Times New Roman"/>
          <w:sz w:val="24"/>
        </w:rPr>
      </w:pPr>
    </w:p>
    <w:p w:rsidRPr="004F76EB" w:rsidR="00F42A73" w:rsidP="00F42A73" w:rsidRDefault="00F42A73">
      <w:pPr>
        <w:rPr>
          <w:rFonts w:ascii="Times New Roman" w:hAnsi="Times New Roman"/>
          <w:sz w:val="24"/>
        </w:rPr>
      </w:pPr>
    </w:p>
    <w:p w:rsidRPr="004F76EB" w:rsidR="00F42A73" w:rsidP="00F42A73" w:rsidRDefault="00F42A73">
      <w:pPr>
        <w:rPr>
          <w:rFonts w:ascii="Times New Roman" w:hAnsi="Times New Roman"/>
          <w:sz w:val="24"/>
        </w:rPr>
      </w:pPr>
      <w:r w:rsidRPr="004F76EB">
        <w:rPr>
          <w:rFonts w:ascii="Times New Roman" w:hAnsi="Times New Roman"/>
          <w:sz w:val="24"/>
        </w:rPr>
        <w:t>De Minister van Justitie en Veiligheid,</w:t>
      </w:r>
    </w:p>
    <w:p w:rsidRPr="004F76EB" w:rsidR="00F42A73" w:rsidP="00F42A73" w:rsidRDefault="00F42A73">
      <w:pPr>
        <w:rPr>
          <w:rFonts w:ascii="Times New Roman" w:hAnsi="Times New Roman"/>
          <w:sz w:val="24"/>
        </w:rPr>
      </w:pPr>
    </w:p>
    <w:p w:rsidRPr="004F76EB" w:rsidR="00F42A73" w:rsidP="00F42A73" w:rsidRDefault="00F42A73">
      <w:pPr>
        <w:rPr>
          <w:rFonts w:ascii="Times New Roman" w:hAnsi="Times New Roman"/>
          <w:sz w:val="24"/>
        </w:rPr>
      </w:pPr>
    </w:p>
    <w:p w:rsidRPr="004F76EB" w:rsidR="00F42A73" w:rsidP="00F42A73" w:rsidRDefault="00F42A73">
      <w:pPr>
        <w:rPr>
          <w:rFonts w:ascii="Times New Roman" w:hAnsi="Times New Roman"/>
          <w:sz w:val="24"/>
        </w:rPr>
      </w:pPr>
    </w:p>
    <w:p w:rsidRPr="004F76EB" w:rsidR="00F42A73" w:rsidP="00F42A73" w:rsidRDefault="00F42A73">
      <w:pPr>
        <w:rPr>
          <w:rFonts w:ascii="Times New Roman" w:hAnsi="Times New Roman"/>
          <w:sz w:val="24"/>
        </w:rPr>
      </w:pPr>
    </w:p>
    <w:p w:rsidRPr="004F76EB" w:rsidR="00F42A73" w:rsidP="00F42A73" w:rsidRDefault="00F42A73">
      <w:pPr>
        <w:rPr>
          <w:rFonts w:ascii="Times New Roman" w:hAnsi="Times New Roman"/>
          <w:sz w:val="24"/>
        </w:rPr>
      </w:pPr>
    </w:p>
    <w:p w:rsidR="00F42A73" w:rsidP="00F42A73" w:rsidRDefault="00F42A73">
      <w:pPr>
        <w:rPr>
          <w:rFonts w:ascii="Times New Roman" w:hAnsi="Times New Roman"/>
          <w:sz w:val="24"/>
        </w:rPr>
      </w:pPr>
    </w:p>
    <w:p w:rsidR="00F42A73" w:rsidP="00F42A73" w:rsidRDefault="00F42A73">
      <w:pPr>
        <w:rPr>
          <w:rFonts w:ascii="Times New Roman" w:hAnsi="Times New Roman"/>
          <w:sz w:val="24"/>
        </w:rPr>
      </w:pPr>
    </w:p>
    <w:p w:rsidR="00F42A73" w:rsidP="00F42A73" w:rsidRDefault="00F42A73">
      <w:pPr>
        <w:rPr>
          <w:rFonts w:ascii="Times New Roman" w:hAnsi="Times New Roman"/>
          <w:sz w:val="24"/>
        </w:rPr>
      </w:pPr>
    </w:p>
    <w:p w:rsidRPr="004F76EB" w:rsidR="00F42A73" w:rsidP="00F42A73" w:rsidRDefault="00F42A73">
      <w:pPr>
        <w:rPr>
          <w:rFonts w:ascii="Times New Roman" w:hAnsi="Times New Roman"/>
          <w:sz w:val="24"/>
        </w:rPr>
      </w:pPr>
    </w:p>
    <w:p w:rsidRPr="004F76EB" w:rsidR="00F42A73" w:rsidP="00F42A73" w:rsidRDefault="00F42A73">
      <w:pPr>
        <w:rPr>
          <w:rFonts w:ascii="Times New Roman" w:hAnsi="Times New Roman"/>
          <w:sz w:val="24"/>
        </w:rPr>
      </w:pPr>
      <w:r w:rsidRPr="004F76EB">
        <w:rPr>
          <w:rFonts w:ascii="Times New Roman" w:hAnsi="Times New Roman"/>
          <w:sz w:val="24"/>
        </w:rPr>
        <w:t>De Minister van Binnenlandse Zaken en Koninkrijksrelaties,</w:t>
      </w:r>
    </w:p>
    <w:p w:rsidRPr="004F76EB" w:rsidR="00F42A73" w:rsidP="004F76EB" w:rsidRDefault="00F42A73">
      <w:pPr>
        <w:rPr>
          <w:rFonts w:ascii="Times New Roman" w:hAnsi="Times New Roman"/>
          <w:sz w:val="24"/>
        </w:rPr>
      </w:pPr>
    </w:p>
    <w:p w:rsidRPr="004F76EB" w:rsidR="00CB3578" w:rsidP="00A11E73" w:rsidRDefault="00CB3578">
      <w:pPr>
        <w:tabs>
          <w:tab w:val="left" w:pos="284"/>
          <w:tab w:val="left" w:pos="567"/>
          <w:tab w:val="left" w:pos="851"/>
        </w:tabs>
        <w:ind w:right="1848"/>
        <w:rPr>
          <w:rFonts w:ascii="Times New Roman" w:hAnsi="Times New Roman"/>
          <w:sz w:val="24"/>
        </w:rPr>
      </w:pPr>
    </w:p>
    <w:sectPr w:rsidRPr="004F76EB"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6EB" w:rsidRDefault="004F76EB">
      <w:pPr>
        <w:spacing w:line="20" w:lineRule="exact"/>
      </w:pPr>
    </w:p>
  </w:endnote>
  <w:endnote w:type="continuationSeparator" w:id="0">
    <w:p w:rsidR="004F76EB" w:rsidRDefault="004F76EB">
      <w:pPr>
        <w:pStyle w:val="Amendement"/>
      </w:pPr>
      <w:r>
        <w:rPr>
          <w:b w:val="0"/>
          <w:bCs w:val="0"/>
        </w:rPr>
        <w:t xml:space="preserve"> </w:t>
      </w:r>
    </w:p>
  </w:endnote>
  <w:endnote w:type="continuationNotice" w:id="1">
    <w:p w:rsidR="004F76EB" w:rsidRDefault="004F76E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15521">
      <w:rPr>
        <w:rStyle w:val="Paginanummer"/>
        <w:rFonts w:ascii="Times New Roman" w:hAnsi="Times New Roman"/>
        <w:noProof/>
      </w:rPr>
      <w:t>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6EB" w:rsidRDefault="004F76EB">
      <w:pPr>
        <w:pStyle w:val="Amendement"/>
      </w:pPr>
      <w:r>
        <w:rPr>
          <w:b w:val="0"/>
          <w:bCs w:val="0"/>
        </w:rPr>
        <w:separator/>
      </w:r>
    </w:p>
  </w:footnote>
  <w:footnote w:type="continuationSeparator" w:id="0">
    <w:p w:rsidR="004F76EB" w:rsidRDefault="004F7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9071E"/>
    <w:multiLevelType w:val="hybridMultilevel"/>
    <w:tmpl w:val="6E169B4E"/>
    <w:lvl w:ilvl="0" w:tplc="0413000F">
      <w:start w:val="1"/>
      <w:numFmt w:val="decimal"/>
      <w:lvlText w:val="%1."/>
      <w:lvlJc w:val="left"/>
      <w:pPr>
        <w:ind w:left="720" w:hanging="720"/>
      </w:pPr>
      <w:rPr>
        <w:rFonts w:hint="default"/>
        <w:b w:val="0"/>
        <w:bCs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4C8542C"/>
    <w:multiLevelType w:val="hybridMultilevel"/>
    <w:tmpl w:val="B03C9F5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975618E"/>
    <w:multiLevelType w:val="hybridMultilevel"/>
    <w:tmpl w:val="5810E8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250B49"/>
    <w:multiLevelType w:val="hybridMultilevel"/>
    <w:tmpl w:val="241C8F98"/>
    <w:lvl w:ilvl="0" w:tplc="09567CD2">
      <w:numFmt w:val="bullet"/>
      <w:lvlText w:val="-"/>
      <w:lvlJc w:val="left"/>
      <w:pPr>
        <w:ind w:left="644" w:hanging="360"/>
      </w:pPr>
      <w:rPr>
        <w:rFonts w:ascii="Verdana" w:eastAsiaTheme="minorHAnsi" w:hAnsi="Verdana" w:cstheme="minorBidi" w:hint="default"/>
      </w:rPr>
    </w:lvl>
    <w:lvl w:ilvl="1" w:tplc="04130003">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15:restartNumberingAfterBreak="0">
    <w:nsid w:val="61166374"/>
    <w:multiLevelType w:val="hybridMultilevel"/>
    <w:tmpl w:val="67FC8D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C1E7B9B"/>
    <w:multiLevelType w:val="hybridMultilevel"/>
    <w:tmpl w:val="E5E293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C263BAD"/>
    <w:multiLevelType w:val="hybridMultilevel"/>
    <w:tmpl w:val="1A04581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EB"/>
    <w:rsid w:val="00012DBE"/>
    <w:rsid w:val="000A1D81"/>
    <w:rsid w:val="000F2255"/>
    <w:rsid w:val="00101219"/>
    <w:rsid w:val="00111ED3"/>
    <w:rsid w:val="0017015A"/>
    <w:rsid w:val="001C190E"/>
    <w:rsid w:val="001C27F8"/>
    <w:rsid w:val="002168F4"/>
    <w:rsid w:val="002A13A3"/>
    <w:rsid w:val="002A727C"/>
    <w:rsid w:val="004F76EB"/>
    <w:rsid w:val="005D2707"/>
    <w:rsid w:val="005F3D8E"/>
    <w:rsid w:val="00606255"/>
    <w:rsid w:val="006B607A"/>
    <w:rsid w:val="006F694B"/>
    <w:rsid w:val="0073568D"/>
    <w:rsid w:val="00777197"/>
    <w:rsid w:val="007A4317"/>
    <w:rsid w:val="007D451C"/>
    <w:rsid w:val="00826224"/>
    <w:rsid w:val="00930A23"/>
    <w:rsid w:val="009C7354"/>
    <w:rsid w:val="009E6D7F"/>
    <w:rsid w:val="00A11E73"/>
    <w:rsid w:val="00A23554"/>
    <w:rsid w:val="00A2521E"/>
    <w:rsid w:val="00AE436A"/>
    <w:rsid w:val="00AF117E"/>
    <w:rsid w:val="00B3442D"/>
    <w:rsid w:val="00B521A5"/>
    <w:rsid w:val="00B54DD9"/>
    <w:rsid w:val="00C135B1"/>
    <w:rsid w:val="00C92DF8"/>
    <w:rsid w:val="00CB3578"/>
    <w:rsid w:val="00D20AFA"/>
    <w:rsid w:val="00D55648"/>
    <w:rsid w:val="00E15521"/>
    <w:rsid w:val="00E16443"/>
    <w:rsid w:val="00E36EE9"/>
    <w:rsid w:val="00F13442"/>
    <w:rsid w:val="00F42A73"/>
    <w:rsid w:val="00F956D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A2F10"/>
  <w15:docId w15:val="{277A92D7-7ADE-4F9C-88C7-FC61CAB0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4F76EB"/>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4F76EB"/>
    <w:pPr>
      <w:spacing w:after="160" w:line="259" w:lineRule="auto"/>
      <w:ind w:left="720"/>
      <w:contextualSpacing/>
    </w:pPr>
    <w:rPr>
      <w:rFonts w:eastAsiaTheme="minorHAnsi" w:cstheme="minorBidi"/>
      <w:sz w:val="18"/>
      <w:szCs w:val="22"/>
      <w:lang w:eastAsia="en-US"/>
    </w:rPr>
  </w:style>
  <w:style w:type="paragraph" w:customStyle="1" w:styleId="avmp">
    <w:name w:val="avmp"/>
    <w:rsid w:val="00F42A73"/>
  </w:style>
  <w:style w:type="paragraph" w:styleId="Ballontekst">
    <w:name w:val="Balloon Text"/>
    <w:basedOn w:val="Standaard"/>
    <w:link w:val="BallontekstChar"/>
    <w:semiHidden/>
    <w:unhideWhenUsed/>
    <w:rsid w:val="0017015A"/>
    <w:rPr>
      <w:rFonts w:ascii="Segoe UI" w:hAnsi="Segoe UI" w:cs="Segoe UI"/>
      <w:sz w:val="18"/>
      <w:szCs w:val="18"/>
    </w:rPr>
  </w:style>
  <w:style w:type="character" w:customStyle="1" w:styleId="BallontekstChar">
    <w:name w:val="Ballontekst Char"/>
    <w:basedOn w:val="Standaardalinea-lettertype"/>
    <w:link w:val="Ballontekst"/>
    <w:semiHidden/>
    <w:rsid w:val="0017015A"/>
    <w:rPr>
      <w:rFonts w:ascii="Segoe UI" w:hAnsi="Segoe UI" w:cs="Segoe UI"/>
      <w:sz w:val="18"/>
      <w:szCs w:val="18"/>
    </w:rPr>
  </w:style>
  <w:style w:type="paragraph" w:customStyle="1" w:styleId="CM1">
    <w:name w:val="CM1"/>
    <w:basedOn w:val="Standaard"/>
    <w:next w:val="Standaard"/>
    <w:uiPriority w:val="99"/>
    <w:rsid w:val="0017015A"/>
    <w:pPr>
      <w:autoSpaceDE w:val="0"/>
      <w:autoSpaceDN w:val="0"/>
      <w:adjustRightInd w:val="0"/>
    </w:pPr>
    <w:rPr>
      <w:rFonts w:ascii="EU Albertina" w:hAnsi="EU Alberti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2767</ap:Words>
  <ap:Characters>15772</ap:Characters>
  <ap:DocSecurity>4</ap:DocSecurity>
  <ap:Lines>131</ap:Lines>
  <ap:Paragraphs>37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2022-12-23T10:26:00.0000000Z</lastPrinted>
  <dcterms:created xsi:type="dcterms:W3CDTF">2023-01-02T16:38:00.0000000Z</dcterms:created>
  <dcterms:modified xsi:type="dcterms:W3CDTF">2023-01-02T16:38:00.0000000Z</dcterms:modified>
  <dc:description>------------------------</dc:description>
  <dc:subject/>
  <keywords/>
  <version/>
  <category/>
</coreProperties>
</file>