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15" w:rsidP="00593C15" w:rsidRDefault="00593C15">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593C15" w:rsidP="00593C15" w:rsidRDefault="00593C15">
      <w:pPr>
        <w:rPr>
          <w:rFonts w:ascii="Times New Roman" w:hAnsi="Times New Roman" w:cs="Times New Roman"/>
          <w:sz w:val="24"/>
          <w:szCs w:val="24"/>
        </w:rPr>
      </w:pPr>
    </w:p>
    <w:p w:rsidR="00593C15" w:rsidP="00593C15" w:rsidRDefault="00593C15">
      <w:pPr>
        <w:rPr>
          <w:rFonts w:ascii="Times New Roman" w:hAnsi="Times New Roman" w:cs="Times New Roman"/>
          <w:sz w:val="24"/>
          <w:szCs w:val="24"/>
        </w:rPr>
      </w:pPr>
      <w:r>
        <w:rPr>
          <w:rFonts w:ascii="Times New Roman" w:hAnsi="Times New Roman" w:cs="Times New Roman"/>
          <w:sz w:val="24"/>
          <w:szCs w:val="24"/>
        </w:rPr>
        <w:br/>
        <w:t>Woensdag 22 februari 2023, bij aanvang procedurevergadering 14.45 uur:</w:t>
      </w:r>
    </w:p>
    <w:p w:rsidR="00593C15" w:rsidP="00593C15" w:rsidRDefault="00593C15">
      <w:pPr>
        <w:rPr>
          <w:rFonts w:ascii="Times New Roman" w:hAnsi="Times New Roman" w:cs="Times New Roman"/>
          <w:sz w:val="24"/>
          <w:szCs w:val="24"/>
        </w:rPr>
      </w:pPr>
    </w:p>
    <w:p w:rsidR="00593C15" w:rsidP="00593C15" w:rsidRDefault="00593C15">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LEIJTEN </w:t>
      </w:r>
      <w:r>
        <w:rPr>
          <w:rFonts w:ascii="Times New Roman" w:hAnsi="Times New Roman" w:cs="Times New Roman"/>
          <w:sz w:val="24"/>
          <w:szCs w:val="24"/>
        </w:rPr>
        <w:t>(SP) verzoek om niet op de uitnodiging van de minister van Justitie en Veiligheid uit de brief van 21 februari 2023 over de visie van de politiefunctie (2023D07260) in te gaan, maar wel een apart commissiedebat hierover te voeren.</w:t>
      </w: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p>
    <w:p w:rsidR="00593C15" w:rsidP="00593C15" w:rsidRDefault="00593C15">
      <w:pPr>
        <w:rPr>
          <w:rFonts w:ascii="Times New Roman" w:hAnsi="Times New Roman" w:cs="Times New Roman"/>
          <w:color w:val="000000"/>
          <w:sz w:val="24"/>
          <w:szCs w:val="24"/>
        </w:rPr>
      </w:pPr>
      <w:bookmarkStart w:name="_GoBack" w:id="0"/>
      <w:bookmarkEnd w:id="0"/>
    </w:p>
    <w:p w:rsidR="00593C15" w:rsidP="00593C15" w:rsidRDefault="00593C15">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593C15" w:rsidP="00593C15" w:rsidRDefault="00593C15"/>
    <w:p w:rsidR="00593C15" w:rsidP="00593C15" w:rsidRDefault="00593C15"/>
    <w:p w:rsidR="00B11610" w:rsidRDefault="00B11610"/>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15"/>
    <w:rsid w:val="00593C15"/>
    <w:rsid w:val="00B11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FB62"/>
  <w15:chartTrackingRefBased/>
  <w15:docId w15:val="{78DCCE1B-12C7-4CEE-A89B-BE890203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3C15"/>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2023-02-21T15:16:00.0000000Z</dcterms:created>
  <dcterms:modified xsi:type="dcterms:W3CDTF">2023-02-21T15:17:00.0000000Z</dcterms:modified>
  <version/>
  <category/>
</coreProperties>
</file>