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22AAE" w:rsidR="00D22AAE" w:rsidP="000D0DF5" w:rsidRDefault="00D22AAE">
            <w:pPr>
              <w:tabs>
                <w:tab w:val="left" w:pos="-1440"/>
                <w:tab w:val="left" w:pos="-720"/>
              </w:tabs>
              <w:suppressAutoHyphens/>
              <w:rPr>
                <w:rFonts w:ascii="Times New Roman" w:hAnsi="Times New Roman"/>
              </w:rPr>
            </w:pPr>
            <w:r w:rsidRPr="00D22AAE">
              <w:rPr>
                <w:rFonts w:ascii="Times New Roman" w:hAnsi="Times New Roman"/>
              </w:rPr>
              <w:t>De Tweede Kamer der Staten-</w:t>
            </w:r>
            <w:r w:rsidRPr="00D22AAE">
              <w:rPr>
                <w:rFonts w:ascii="Times New Roman" w:hAnsi="Times New Roman"/>
              </w:rPr>
              <w:fldChar w:fldCharType="begin"/>
            </w:r>
            <w:r w:rsidRPr="00D22AAE">
              <w:rPr>
                <w:rFonts w:ascii="Times New Roman" w:hAnsi="Times New Roman"/>
              </w:rPr>
              <w:instrText xml:space="preserve">PRIVATE </w:instrText>
            </w:r>
            <w:r w:rsidRPr="00D22AAE">
              <w:rPr>
                <w:rFonts w:ascii="Times New Roman" w:hAnsi="Times New Roman"/>
              </w:rPr>
              <w:fldChar w:fldCharType="end"/>
            </w:r>
          </w:p>
          <w:p w:rsidRPr="00D22AAE" w:rsidR="00D22AAE" w:rsidP="000D0DF5" w:rsidRDefault="00D22AAE">
            <w:pPr>
              <w:tabs>
                <w:tab w:val="left" w:pos="-1440"/>
                <w:tab w:val="left" w:pos="-720"/>
              </w:tabs>
              <w:suppressAutoHyphens/>
              <w:rPr>
                <w:rFonts w:ascii="Times New Roman" w:hAnsi="Times New Roman"/>
              </w:rPr>
            </w:pPr>
            <w:r w:rsidRPr="00D22AAE">
              <w:rPr>
                <w:rFonts w:ascii="Times New Roman" w:hAnsi="Times New Roman"/>
              </w:rPr>
              <w:t>Generaal zendt bijgaand door</w:t>
            </w:r>
          </w:p>
          <w:p w:rsidRPr="00D22AAE" w:rsidR="00D22AAE" w:rsidP="000D0DF5" w:rsidRDefault="00D22AAE">
            <w:pPr>
              <w:tabs>
                <w:tab w:val="left" w:pos="-1440"/>
                <w:tab w:val="left" w:pos="-720"/>
              </w:tabs>
              <w:suppressAutoHyphens/>
              <w:rPr>
                <w:rFonts w:ascii="Times New Roman" w:hAnsi="Times New Roman"/>
              </w:rPr>
            </w:pPr>
            <w:r w:rsidRPr="00D22AAE">
              <w:rPr>
                <w:rFonts w:ascii="Times New Roman" w:hAnsi="Times New Roman"/>
              </w:rPr>
              <w:t>haar aangenomen wetsvoorstel</w:t>
            </w:r>
          </w:p>
          <w:p w:rsidRPr="00D22AAE" w:rsidR="00D22AAE" w:rsidP="000D0DF5" w:rsidRDefault="00D22AAE">
            <w:pPr>
              <w:tabs>
                <w:tab w:val="left" w:pos="-1440"/>
                <w:tab w:val="left" w:pos="-720"/>
              </w:tabs>
              <w:suppressAutoHyphens/>
              <w:rPr>
                <w:rFonts w:ascii="Times New Roman" w:hAnsi="Times New Roman"/>
              </w:rPr>
            </w:pPr>
            <w:r w:rsidRPr="00D22AAE">
              <w:rPr>
                <w:rFonts w:ascii="Times New Roman" w:hAnsi="Times New Roman"/>
              </w:rPr>
              <w:t>aan de Eerste Kamer.</w:t>
            </w: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r w:rsidRPr="00D22AAE">
              <w:rPr>
                <w:rFonts w:ascii="Times New Roman" w:hAnsi="Times New Roman"/>
              </w:rPr>
              <w:t>De Voorzitter,</w:t>
            </w: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tabs>
                <w:tab w:val="left" w:pos="-1440"/>
                <w:tab w:val="left" w:pos="-720"/>
              </w:tabs>
              <w:suppressAutoHyphens/>
              <w:rPr>
                <w:rFonts w:ascii="Times New Roman" w:hAnsi="Times New Roman"/>
              </w:rPr>
            </w:pPr>
          </w:p>
          <w:p w:rsidRPr="00D22AAE" w:rsidR="00D22AAE" w:rsidP="000D0DF5" w:rsidRDefault="00D22AAE">
            <w:pPr>
              <w:rPr>
                <w:rFonts w:ascii="Times New Roman" w:hAnsi="Times New Roman"/>
              </w:rPr>
            </w:pPr>
          </w:p>
          <w:p w:rsidRPr="00D22AAE" w:rsidR="00CB3578" w:rsidP="00EA72DA" w:rsidRDefault="00D22AAE">
            <w:pPr>
              <w:pStyle w:val="Amendement"/>
              <w:rPr>
                <w:rFonts w:ascii="Times New Roman" w:hAnsi="Times New Roman" w:cs="Times New Roman"/>
                <w:b w:val="0"/>
              </w:rPr>
            </w:pPr>
            <w:r>
              <w:rPr>
                <w:rFonts w:ascii="Times New Roman" w:hAnsi="Times New Roman" w:cs="Times New Roman"/>
                <w:b w:val="0"/>
                <w:sz w:val="20"/>
              </w:rPr>
              <w:t>17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22AA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22AAE" w:rsidRDefault="00D22AAE">
            <w:pPr>
              <w:pStyle w:val="Amendement"/>
              <w:rPr>
                <w:rFonts w:ascii="Times New Roman" w:hAnsi="Times New Roman" w:cs="Times New Roman"/>
              </w:rPr>
            </w:pPr>
          </w:p>
        </w:tc>
        <w:tc>
          <w:tcPr>
            <w:tcW w:w="6590" w:type="dxa"/>
            <w:tcBorders>
              <w:top w:val="nil"/>
              <w:left w:val="nil"/>
              <w:bottom w:val="nil"/>
              <w:right w:val="nil"/>
            </w:tcBorders>
          </w:tcPr>
          <w:p w:rsidRPr="002168F4" w:rsidR="00D22AAE" w:rsidRDefault="00D22AAE">
            <w:pPr>
              <w:tabs>
                <w:tab w:val="left" w:pos="-1440"/>
                <w:tab w:val="left" w:pos="-720"/>
              </w:tabs>
              <w:suppressAutoHyphens/>
              <w:rPr>
                <w:rFonts w:ascii="Times New Roman" w:hAnsi="Times New Roman"/>
                <w:b/>
                <w:bCs/>
              </w:rPr>
            </w:pPr>
          </w:p>
        </w:tc>
      </w:tr>
      <w:tr w:rsidRPr="002168F4" w:rsidR="00D22AAE" w:rsidTr="00DC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D33" w:rsidR="00D22AAE" w:rsidP="00BB2D33" w:rsidRDefault="00D22AAE">
            <w:pPr>
              <w:rPr>
                <w:rFonts w:ascii="Times New Roman" w:hAnsi="Times New Roman"/>
                <w:b/>
                <w:sz w:val="24"/>
              </w:rPr>
            </w:pPr>
            <w:r w:rsidRPr="00BB2D33">
              <w:rPr>
                <w:rFonts w:ascii="Times New Roman" w:hAnsi="Times New Roman"/>
                <w:b/>
                <w:sz w:val="24"/>
              </w:rPr>
              <w:t>Wijziging van het voorstel van wet tot wijziging van het Wetboek van Burgerlijke Rechtsvordering, het Burgerlijk Wetboek en enige andere wetten (tegengaan huwelijkse gevangenschap en enige andere onderwerpen)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22AAE" w:rsidTr="00A3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
        </w:trPr>
        <w:tc>
          <w:tcPr>
            <w:tcW w:w="9142" w:type="dxa"/>
            <w:gridSpan w:val="2"/>
            <w:tcBorders>
              <w:top w:val="nil"/>
              <w:left w:val="nil"/>
              <w:bottom w:val="nil"/>
              <w:right w:val="nil"/>
            </w:tcBorders>
          </w:tcPr>
          <w:p w:rsidRPr="002168F4" w:rsidR="00D22AAE" w:rsidRDefault="00D22AA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24EEE" w:rsidR="00BB2D33" w:rsidP="00BB2D33" w:rsidRDefault="00BB2D33">
      <w:pPr>
        <w:ind w:firstLine="284"/>
        <w:rPr>
          <w:rFonts w:ascii="Times New Roman" w:hAnsi="Times New Roman"/>
          <w:sz w:val="24"/>
        </w:rPr>
      </w:pPr>
      <w:r w:rsidRPr="00E24EEE">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BB2D33" w:rsidR="00BB2D33" w:rsidP="00BB2D33" w:rsidRDefault="00BB2D33">
      <w:pPr>
        <w:rPr>
          <w:rFonts w:ascii="Times New Roman" w:hAnsi="Times New Roman"/>
          <w:sz w:val="24"/>
        </w:rPr>
      </w:pPr>
      <w:r>
        <w:rPr>
          <w:rFonts w:ascii="Times New Roman" w:hAnsi="Times New Roman"/>
          <w:sz w:val="24"/>
        </w:rPr>
        <w:tab/>
      </w:r>
      <w:r w:rsidRPr="00BB2D33">
        <w:rPr>
          <w:rFonts w:ascii="Times New Roman" w:hAnsi="Times New Roman"/>
          <w:sz w:val="24"/>
        </w:rPr>
        <w:t xml:space="preserve">Allen, die deze zullen zien of horen lezen, saluut! doen te weten: </w:t>
      </w:r>
    </w:p>
    <w:p w:rsidRPr="00BB2D33" w:rsidR="00BB2D33" w:rsidP="00BB2D33" w:rsidRDefault="00BB2D33">
      <w:pPr>
        <w:rPr>
          <w:rFonts w:ascii="Times New Roman" w:hAnsi="Times New Roman"/>
          <w:sz w:val="24"/>
        </w:rPr>
      </w:pPr>
      <w:r>
        <w:rPr>
          <w:rFonts w:ascii="Times New Roman" w:hAnsi="Times New Roman"/>
          <w:sz w:val="24"/>
        </w:rPr>
        <w:tab/>
      </w:r>
      <w:r w:rsidRPr="00BB2D33">
        <w:rPr>
          <w:rFonts w:ascii="Times New Roman" w:hAnsi="Times New Roman"/>
          <w:sz w:val="24"/>
        </w:rPr>
        <w:t xml:space="preserve">Alzo Wij in overweging genomen hebben, dat het wenselijk is een bepaling uit het bij koninklijke boodschap van 25 november 2019 ingediende voorstel van wet (Kamerstukken 35 348) te laten vervallen; </w:t>
      </w:r>
    </w:p>
    <w:p w:rsidRPr="00BB2D33" w:rsidR="00BB2D33" w:rsidP="00BB2D33" w:rsidRDefault="00BB2D33">
      <w:pPr>
        <w:rPr>
          <w:rFonts w:ascii="Times New Roman" w:hAnsi="Times New Roman"/>
          <w:sz w:val="24"/>
        </w:rPr>
      </w:pPr>
      <w:r>
        <w:rPr>
          <w:rFonts w:ascii="Times New Roman" w:hAnsi="Times New Roman"/>
          <w:sz w:val="24"/>
        </w:rPr>
        <w:tab/>
      </w:r>
      <w:r w:rsidRPr="00BB2D3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B2D33" w:rsidP="00BB2D33" w:rsidRDefault="00BB2D33">
      <w:pPr>
        <w:rPr>
          <w:rFonts w:ascii="Times New Roman" w:hAnsi="Times New Roman"/>
          <w:b/>
          <w:bCs/>
          <w:sz w:val="24"/>
        </w:rPr>
      </w:pPr>
    </w:p>
    <w:p w:rsidR="00BB2D33" w:rsidP="00BB2D33" w:rsidRDefault="00BB2D33">
      <w:pPr>
        <w:rPr>
          <w:rFonts w:ascii="Times New Roman" w:hAnsi="Times New Roman"/>
          <w:b/>
          <w:bCs/>
          <w:sz w:val="24"/>
        </w:rPr>
      </w:pPr>
    </w:p>
    <w:p w:rsidRPr="00BB2D33" w:rsidR="00BB2D33" w:rsidP="00BB2D33" w:rsidRDefault="00BB2D33">
      <w:pPr>
        <w:rPr>
          <w:rFonts w:ascii="Times New Roman" w:hAnsi="Times New Roman"/>
          <w:sz w:val="24"/>
        </w:rPr>
      </w:pPr>
      <w:r w:rsidRPr="00BB2D33">
        <w:rPr>
          <w:rFonts w:ascii="Times New Roman" w:hAnsi="Times New Roman"/>
          <w:b/>
          <w:bCs/>
          <w:sz w:val="24"/>
        </w:rPr>
        <w:t>ARTIKEL I</w:t>
      </w:r>
      <w:r w:rsidRPr="00BB2D33">
        <w:rPr>
          <w:rFonts w:ascii="Times New Roman" w:hAnsi="Times New Roman"/>
          <w:sz w:val="24"/>
        </w:rPr>
        <w:t xml:space="preserve"> </w:t>
      </w:r>
    </w:p>
    <w:p w:rsidR="00BB2D33" w:rsidP="00BB2D33" w:rsidRDefault="00BB2D33">
      <w:pPr>
        <w:rPr>
          <w:rFonts w:ascii="Times New Roman" w:hAnsi="Times New Roman"/>
          <w:sz w:val="24"/>
        </w:rPr>
      </w:pPr>
    </w:p>
    <w:p w:rsidRPr="00EA72DA" w:rsidR="00EA72DA" w:rsidP="00EA72DA" w:rsidRDefault="00EA72DA">
      <w:pPr>
        <w:tabs>
          <w:tab w:val="left" w:pos="284"/>
        </w:tabs>
        <w:rPr>
          <w:rFonts w:ascii="Times New Roman" w:hAnsi="Times New Roman"/>
          <w:sz w:val="24"/>
          <w:szCs w:val="20"/>
        </w:rPr>
      </w:pPr>
      <w:r w:rsidRPr="00EA72DA">
        <w:rPr>
          <w:rFonts w:ascii="Times New Roman" w:hAnsi="Times New Roman"/>
          <w:sz w:val="24"/>
          <w:szCs w:val="20"/>
        </w:rPr>
        <w:tab/>
        <w:t>Indien het bij koninklijke boodschap van 25 november 2019 ingediende voorstel van wet tot wijziging van het Wetboek van Burgerlijke Rechtsvordering, het Burgerlijk Wetboek en enige andere wetten (Kamerstukken 35 348) tot wet wordt verheven, wordt die wet als volgt gewijzigd:</w:t>
      </w:r>
    </w:p>
    <w:p w:rsidRPr="00EA72DA" w:rsidR="00EA72DA" w:rsidP="00EA72DA" w:rsidRDefault="00EA72DA">
      <w:pPr>
        <w:tabs>
          <w:tab w:val="left" w:pos="284"/>
        </w:tabs>
        <w:rPr>
          <w:rFonts w:ascii="Times New Roman" w:hAnsi="Times New Roman"/>
          <w:sz w:val="24"/>
          <w:szCs w:val="20"/>
        </w:rPr>
      </w:pPr>
    </w:p>
    <w:p w:rsidRPr="00EA72DA" w:rsidR="00EA72DA" w:rsidP="00EA72DA" w:rsidRDefault="00EA72DA">
      <w:pPr>
        <w:tabs>
          <w:tab w:val="left" w:pos="284"/>
        </w:tabs>
        <w:rPr>
          <w:rFonts w:ascii="Times New Roman" w:hAnsi="Times New Roman"/>
          <w:sz w:val="24"/>
          <w:szCs w:val="20"/>
        </w:rPr>
      </w:pPr>
      <w:r w:rsidRPr="00EA72DA">
        <w:rPr>
          <w:rFonts w:ascii="Times New Roman" w:hAnsi="Times New Roman"/>
          <w:sz w:val="24"/>
          <w:szCs w:val="20"/>
        </w:rPr>
        <w:tab/>
        <w:t>1. Artikel I onderdeel B vervalt.</w:t>
      </w:r>
    </w:p>
    <w:p w:rsidRPr="00EA72DA" w:rsidR="00EA72DA" w:rsidP="00EA72DA" w:rsidRDefault="00EA72DA">
      <w:pPr>
        <w:tabs>
          <w:tab w:val="left" w:pos="284"/>
        </w:tabs>
        <w:rPr>
          <w:rFonts w:ascii="Times New Roman" w:hAnsi="Times New Roman"/>
          <w:sz w:val="24"/>
          <w:szCs w:val="20"/>
        </w:rPr>
      </w:pPr>
    </w:p>
    <w:p w:rsidRPr="00EA72DA" w:rsidR="00EA72DA" w:rsidP="00EA72DA" w:rsidRDefault="00EA72DA">
      <w:pPr>
        <w:tabs>
          <w:tab w:val="left" w:pos="284"/>
        </w:tabs>
        <w:rPr>
          <w:rFonts w:ascii="Times New Roman" w:hAnsi="Times New Roman"/>
          <w:sz w:val="24"/>
          <w:szCs w:val="20"/>
        </w:rPr>
      </w:pPr>
      <w:r w:rsidRPr="00EA72DA">
        <w:rPr>
          <w:rFonts w:ascii="Times New Roman" w:hAnsi="Times New Roman"/>
          <w:sz w:val="24"/>
          <w:szCs w:val="20"/>
        </w:rPr>
        <w:tab/>
        <w:t>2. Artikel IIIA komt te luiden:</w:t>
      </w:r>
      <w:r w:rsidRPr="00EA72DA">
        <w:rPr>
          <w:rFonts w:ascii="Times New Roman" w:hAnsi="Times New Roman"/>
          <w:sz w:val="24"/>
          <w:szCs w:val="20"/>
        </w:rPr>
        <w:br/>
      </w:r>
      <w:r w:rsidRPr="00EA72DA">
        <w:rPr>
          <w:rFonts w:ascii="Times New Roman" w:hAnsi="Times New Roman"/>
          <w:sz w:val="24"/>
          <w:szCs w:val="20"/>
        </w:rPr>
        <w:br/>
      </w:r>
      <w:r w:rsidRPr="00EA72DA">
        <w:rPr>
          <w:rFonts w:ascii="Times New Roman" w:hAnsi="Times New Roman"/>
          <w:b/>
          <w:bCs/>
          <w:sz w:val="24"/>
          <w:szCs w:val="20"/>
        </w:rPr>
        <w:t xml:space="preserve">ARTIKEL IIIA </w:t>
      </w:r>
      <w:r w:rsidRPr="00EA72DA">
        <w:rPr>
          <w:rFonts w:ascii="Times New Roman" w:hAnsi="Times New Roman"/>
          <w:sz w:val="24"/>
          <w:szCs w:val="20"/>
        </w:rPr>
        <w:br/>
      </w:r>
    </w:p>
    <w:p w:rsidRPr="00EA72DA" w:rsidR="00EA72DA" w:rsidP="00EA72DA" w:rsidRDefault="00EA72DA">
      <w:pPr>
        <w:tabs>
          <w:tab w:val="left" w:pos="284"/>
        </w:tabs>
        <w:rPr>
          <w:rFonts w:ascii="Times New Roman" w:hAnsi="Times New Roman"/>
          <w:sz w:val="24"/>
          <w:szCs w:val="20"/>
        </w:rPr>
      </w:pPr>
      <w:r w:rsidRPr="00EA72DA">
        <w:rPr>
          <w:rFonts w:ascii="Times New Roman" w:hAnsi="Times New Roman"/>
          <w:sz w:val="24"/>
          <w:szCs w:val="20"/>
        </w:rPr>
        <w:tab/>
        <w:t xml:space="preserve">In het tweede lid van artikel 449 van het Wetboek van Strafrecht wordt ‘twee maanden’ vervangen door ‘zes maanden’ en wordt ‘tweede categorie’ vervangen door ‘derde categorie’. </w:t>
      </w:r>
    </w:p>
    <w:p w:rsidR="00BB2D33" w:rsidP="00BB2D33" w:rsidRDefault="00BB2D33">
      <w:pPr>
        <w:rPr>
          <w:rFonts w:ascii="Times New Roman" w:hAnsi="Times New Roman"/>
          <w:b/>
          <w:bCs/>
          <w:sz w:val="24"/>
        </w:rPr>
      </w:pPr>
    </w:p>
    <w:p w:rsidR="00BB2D33" w:rsidP="00BB2D33" w:rsidRDefault="00BB2D33">
      <w:pPr>
        <w:rPr>
          <w:rFonts w:ascii="Times New Roman" w:hAnsi="Times New Roman"/>
          <w:b/>
          <w:bCs/>
          <w:sz w:val="24"/>
        </w:rPr>
      </w:pPr>
    </w:p>
    <w:p w:rsidRPr="00BB2D33" w:rsidR="00BB2D33" w:rsidP="00BB2D33" w:rsidRDefault="00BB2D33">
      <w:pPr>
        <w:rPr>
          <w:rFonts w:ascii="Times New Roman" w:hAnsi="Times New Roman"/>
          <w:b/>
          <w:bCs/>
          <w:sz w:val="24"/>
        </w:rPr>
      </w:pPr>
      <w:r w:rsidRPr="00BB2D33">
        <w:rPr>
          <w:rFonts w:ascii="Times New Roman" w:hAnsi="Times New Roman"/>
          <w:b/>
          <w:bCs/>
          <w:sz w:val="24"/>
        </w:rPr>
        <w:t xml:space="preserve">ARTIKEL II </w:t>
      </w:r>
    </w:p>
    <w:p w:rsidR="00BB2D33" w:rsidP="00BB2D33" w:rsidRDefault="00BB2D33">
      <w:pPr>
        <w:rPr>
          <w:rFonts w:ascii="Times New Roman" w:hAnsi="Times New Roman"/>
          <w:sz w:val="24"/>
        </w:rPr>
      </w:pPr>
    </w:p>
    <w:p w:rsidRPr="00BB2D33" w:rsidR="00BB2D33" w:rsidP="00BB2D33" w:rsidRDefault="00BB2D33">
      <w:pPr>
        <w:rPr>
          <w:rFonts w:ascii="Times New Roman" w:hAnsi="Times New Roman"/>
          <w:sz w:val="24"/>
        </w:rPr>
      </w:pPr>
      <w:r>
        <w:rPr>
          <w:rFonts w:ascii="Times New Roman" w:hAnsi="Times New Roman"/>
          <w:sz w:val="24"/>
        </w:rPr>
        <w:tab/>
      </w:r>
      <w:r w:rsidRPr="00BB2D33">
        <w:rPr>
          <w:rFonts w:ascii="Times New Roman" w:hAnsi="Times New Roman"/>
          <w:sz w:val="24"/>
        </w:rPr>
        <w:t xml:space="preserve">Indien het bij koninklijke boodschap van 25 november 2019 ingediende voorstel van wet tot wijziging van het Wetboek van Burgerlijke Rechtsvordering, het Burgerlijk Wetboek en enige andere wetten (Kamerstukken 35 348) tot wet is of wordt verheven en die wet in werking treedt, treedt deze wet op hetzelfde tijdstip in werking. </w:t>
      </w:r>
    </w:p>
    <w:p w:rsidRPr="00BB2D33" w:rsidR="00BB2D33" w:rsidP="00BB2D33" w:rsidRDefault="00BB2D33">
      <w:pPr>
        <w:rPr>
          <w:rFonts w:ascii="Times New Roman" w:hAnsi="Times New Roman"/>
          <w:sz w:val="24"/>
        </w:rPr>
      </w:pPr>
    </w:p>
    <w:p w:rsidR="00BB2D33" w:rsidP="00BB2D33" w:rsidRDefault="00BB2D33">
      <w:pPr>
        <w:rPr>
          <w:rFonts w:ascii="Times New Roman" w:hAnsi="Times New Roman"/>
          <w:sz w:val="24"/>
        </w:rPr>
      </w:pPr>
    </w:p>
    <w:p w:rsidRPr="00BB2D33" w:rsidR="00BB2D33" w:rsidP="00BB2D33" w:rsidRDefault="00BB2D33">
      <w:pPr>
        <w:rPr>
          <w:rFonts w:ascii="Times New Roman" w:hAnsi="Times New Roman"/>
          <w:sz w:val="24"/>
        </w:rPr>
      </w:pPr>
      <w:r>
        <w:rPr>
          <w:rFonts w:ascii="Times New Roman" w:hAnsi="Times New Roman"/>
          <w:sz w:val="24"/>
        </w:rPr>
        <w:tab/>
      </w:r>
      <w:r w:rsidRPr="00BB2D33">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BB2D33" w:rsidR="00BB2D33" w:rsidP="00BB2D33" w:rsidRDefault="00BB2D33">
      <w:pPr>
        <w:pStyle w:val="Default"/>
        <w:spacing w:line="276" w:lineRule="auto"/>
        <w:jc w:val="both"/>
        <w:rPr>
          <w:rFonts w:ascii="Times New Roman" w:hAnsi="Times New Roman" w:cs="Times New Roman"/>
        </w:rPr>
      </w:pPr>
    </w:p>
    <w:p w:rsidRPr="00BB2D33" w:rsidR="00BB2D33" w:rsidP="00BB2D33" w:rsidRDefault="00BB2D33">
      <w:pPr>
        <w:pStyle w:val="Default"/>
        <w:spacing w:line="276" w:lineRule="auto"/>
        <w:jc w:val="both"/>
        <w:rPr>
          <w:rFonts w:ascii="Times New Roman" w:hAnsi="Times New Roman" w:cs="Times New Roman"/>
        </w:rPr>
      </w:pPr>
      <w:r>
        <w:rPr>
          <w:rFonts w:ascii="Times New Roman" w:hAnsi="Times New Roman" w:cs="Times New Roman"/>
        </w:rPr>
        <w:t>Gegeven</w:t>
      </w: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p>
    <w:p w:rsidR="00BB2D33" w:rsidP="00BB2D33" w:rsidRDefault="00BB2D33">
      <w:pPr>
        <w:pStyle w:val="Default"/>
        <w:spacing w:line="276" w:lineRule="auto"/>
        <w:jc w:val="both"/>
        <w:rPr>
          <w:rFonts w:ascii="Times New Roman" w:hAnsi="Times New Roman" w:cs="Times New Roman"/>
        </w:rPr>
      </w:pPr>
      <w:r w:rsidRPr="00BB2D33">
        <w:rPr>
          <w:rFonts w:ascii="Times New Roman" w:hAnsi="Times New Roman" w:cs="Times New Roman"/>
        </w:rPr>
        <w:t>De Minister voor Rechtsbescherming,</w:t>
      </w:r>
    </w:p>
    <w:p w:rsidR="009673B6" w:rsidP="00BB2D33"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p>
    <w:p w:rsidR="009673B6" w:rsidP="009673B6" w:rsidRDefault="009673B6">
      <w:pPr>
        <w:pStyle w:val="Default"/>
        <w:spacing w:line="276" w:lineRule="auto"/>
        <w:jc w:val="both"/>
        <w:rPr>
          <w:rFonts w:ascii="Times New Roman" w:hAnsi="Times New Roman" w:cs="Times New Roman"/>
        </w:rPr>
      </w:pPr>
      <w:bookmarkStart w:name="_GoBack" w:id="0"/>
      <w:bookmarkEnd w:id="0"/>
    </w:p>
    <w:p w:rsidR="009673B6" w:rsidP="009673B6" w:rsidRDefault="009673B6">
      <w:pPr>
        <w:pStyle w:val="Default"/>
        <w:spacing w:line="276" w:lineRule="auto"/>
        <w:jc w:val="both"/>
        <w:rPr>
          <w:rFonts w:ascii="Times New Roman" w:hAnsi="Times New Roman" w:cs="Times New Roman"/>
        </w:rPr>
      </w:pPr>
      <w:r w:rsidRPr="00BB2D33">
        <w:rPr>
          <w:rFonts w:ascii="Times New Roman" w:hAnsi="Times New Roman" w:cs="Times New Roman"/>
        </w:rPr>
        <w:t>De Minister voor Rechtsbescherming,</w:t>
      </w:r>
    </w:p>
    <w:p w:rsidR="009673B6" w:rsidP="00BB2D33" w:rsidRDefault="009673B6">
      <w:pPr>
        <w:pStyle w:val="Default"/>
        <w:spacing w:line="276" w:lineRule="auto"/>
        <w:jc w:val="both"/>
        <w:rPr>
          <w:rFonts w:ascii="Times New Roman" w:hAnsi="Times New Roman" w:cs="Times New Roman"/>
        </w:rPr>
      </w:pPr>
    </w:p>
    <w:sectPr w:rsidR="009673B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33" w:rsidRDefault="00BB2D33">
      <w:pPr>
        <w:spacing w:line="20" w:lineRule="exact"/>
      </w:pPr>
    </w:p>
  </w:endnote>
  <w:endnote w:type="continuationSeparator" w:id="0">
    <w:p w:rsidR="00BB2D33" w:rsidRDefault="00BB2D33">
      <w:pPr>
        <w:pStyle w:val="Amendement"/>
      </w:pPr>
      <w:r>
        <w:rPr>
          <w:b w:val="0"/>
          <w:bCs w:val="0"/>
        </w:rPr>
        <w:t xml:space="preserve"> </w:t>
      </w:r>
    </w:p>
  </w:endnote>
  <w:endnote w:type="continuationNotice" w:id="1">
    <w:p w:rsidR="00BB2D33" w:rsidRDefault="00BB2D3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673B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33" w:rsidRDefault="00BB2D33">
      <w:pPr>
        <w:pStyle w:val="Amendement"/>
      </w:pPr>
      <w:r>
        <w:rPr>
          <w:b w:val="0"/>
          <w:bCs w:val="0"/>
        </w:rPr>
        <w:separator/>
      </w:r>
    </w:p>
  </w:footnote>
  <w:footnote w:type="continuationSeparator" w:id="0">
    <w:p w:rsidR="00BB2D33" w:rsidRDefault="00BB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33"/>
    <w:rsid w:val="00012DBE"/>
    <w:rsid w:val="000A1D81"/>
    <w:rsid w:val="00111ED3"/>
    <w:rsid w:val="001C190E"/>
    <w:rsid w:val="002168F4"/>
    <w:rsid w:val="002A727C"/>
    <w:rsid w:val="004D2831"/>
    <w:rsid w:val="005D2707"/>
    <w:rsid w:val="00606255"/>
    <w:rsid w:val="006B607A"/>
    <w:rsid w:val="007D451C"/>
    <w:rsid w:val="00826224"/>
    <w:rsid w:val="00930A23"/>
    <w:rsid w:val="009673B6"/>
    <w:rsid w:val="009C7354"/>
    <w:rsid w:val="009E6D7F"/>
    <w:rsid w:val="00A11E73"/>
    <w:rsid w:val="00A2521E"/>
    <w:rsid w:val="00AE436A"/>
    <w:rsid w:val="00BB2D33"/>
    <w:rsid w:val="00C135B1"/>
    <w:rsid w:val="00C92DF8"/>
    <w:rsid w:val="00CB3578"/>
    <w:rsid w:val="00D20AFA"/>
    <w:rsid w:val="00D22AAE"/>
    <w:rsid w:val="00D55648"/>
    <w:rsid w:val="00E16443"/>
    <w:rsid w:val="00E36EE9"/>
    <w:rsid w:val="00EA72D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94836"/>
  <w15:docId w15:val="{02013A05-6EBA-4BE2-AEE8-2818D89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BB2D33"/>
    <w:pPr>
      <w:autoSpaceDE w:val="0"/>
      <w:autoSpaceDN w:val="0"/>
      <w:adjustRightInd w:val="0"/>
    </w:pPr>
    <w:rPr>
      <w:rFonts w:ascii="Verdana" w:eastAsiaTheme="minorHAnsi" w:hAnsi="Verdana" w:cs="Verdana"/>
      <w:color w:val="000000"/>
      <w:sz w:val="24"/>
      <w:szCs w:val="24"/>
      <w:lang w:eastAsia="en-US"/>
    </w:rPr>
  </w:style>
  <w:style w:type="paragraph" w:customStyle="1" w:styleId="avmp">
    <w:name w:val="avmp"/>
    <w:rsid w:val="00D22AAE"/>
  </w:style>
  <w:style w:type="paragraph" w:styleId="Ballontekst">
    <w:name w:val="Balloon Text"/>
    <w:basedOn w:val="Standaard"/>
    <w:link w:val="BallontekstChar"/>
    <w:semiHidden/>
    <w:unhideWhenUsed/>
    <w:rsid w:val="00D22AAE"/>
    <w:rPr>
      <w:rFonts w:ascii="Segoe UI" w:hAnsi="Segoe UI" w:cs="Segoe UI"/>
      <w:sz w:val="18"/>
      <w:szCs w:val="18"/>
    </w:rPr>
  </w:style>
  <w:style w:type="character" w:customStyle="1" w:styleId="BallontekstChar">
    <w:name w:val="Ballontekst Char"/>
    <w:basedOn w:val="Standaardalinea-lettertype"/>
    <w:link w:val="Ballontekst"/>
    <w:semiHidden/>
    <w:rsid w:val="00D22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318</ap:Words>
  <ap:Characters>1869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2022-11-17T10:12:00.0000000Z</lastPrinted>
  <dcterms:created xsi:type="dcterms:W3CDTF">2022-11-17T18:23:00.0000000Z</dcterms:created>
  <dcterms:modified xsi:type="dcterms:W3CDTF">2022-11-17T18:23:00.0000000Z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