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34AB6" w:rsidR="004140ED" w:rsidP="004140ED" w:rsidRDefault="00015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DEFINITIEF</w:t>
      </w:r>
      <w:r w:rsidRPr="00334AB6" w:rsidR="004140ED">
        <w:rPr>
          <w:rFonts w:ascii="Times New Roman" w:hAnsi="Times New Roman" w:cs="Times New Roman"/>
          <w:b/>
          <w:sz w:val="24"/>
          <w:szCs w:val="24"/>
        </w:rPr>
        <w:t xml:space="preserve"> OVERZICHT COMMISSIE-REGELING VAN WERKZAAMHEDEN </w:t>
      </w:r>
      <w:r w:rsidRPr="00334AB6" w:rsidR="00DD53B3">
        <w:rPr>
          <w:rFonts w:ascii="Times New Roman" w:hAnsi="Times New Roman" w:cs="Times New Roman"/>
          <w:b/>
          <w:sz w:val="24"/>
          <w:szCs w:val="24"/>
        </w:rPr>
        <w:t xml:space="preserve">COMMISSIE FINANCIËN </w:t>
      </w:r>
      <w:r w:rsidRPr="00334AB6" w:rsidR="004140ED">
        <w:rPr>
          <w:rFonts w:ascii="Times New Roman" w:hAnsi="Times New Roman" w:cs="Times New Roman"/>
          <w:b/>
          <w:sz w:val="24"/>
          <w:szCs w:val="24"/>
        </w:rPr>
        <w:t>*</w:t>
      </w:r>
    </w:p>
    <w:p w:rsidR="00D97DD3" w:rsidP="004140ED" w:rsidRDefault="00D97DD3">
      <w:pPr>
        <w:rPr>
          <w:rFonts w:ascii="Times New Roman" w:hAnsi="Times New Roman" w:cs="Times New Roman"/>
          <w:sz w:val="24"/>
          <w:szCs w:val="24"/>
        </w:rPr>
      </w:pPr>
    </w:p>
    <w:p w:rsidRPr="00334AB6" w:rsidR="004140ED" w:rsidP="004140ED" w:rsidRDefault="00EF6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Donder</w:t>
      </w:r>
      <w:r w:rsidR="00885D24">
        <w:rPr>
          <w:rFonts w:ascii="Times New Roman" w:hAnsi="Times New Roman" w:cs="Times New Roman"/>
          <w:sz w:val="24"/>
          <w:szCs w:val="24"/>
        </w:rPr>
        <w:t xml:space="preserve">dag </w:t>
      </w:r>
      <w:r w:rsidR="00A446EE">
        <w:rPr>
          <w:rFonts w:ascii="Times New Roman" w:hAnsi="Times New Roman" w:cs="Times New Roman"/>
          <w:sz w:val="24"/>
          <w:szCs w:val="24"/>
        </w:rPr>
        <w:t>15 september 2022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, bij aanvang </w:t>
      </w:r>
      <w:r w:rsidRPr="00334AB6" w:rsidR="00DD53B3">
        <w:rPr>
          <w:rFonts w:ascii="Times New Roman" w:hAnsi="Times New Roman" w:cs="Times New Roman"/>
          <w:sz w:val="24"/>
          <w:szCs w:val="24"/>
        </w:rPr>
        <w:t xml:space="preserve">van de 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procedurevergadering </w:t>
      </w:r>
      <w:r w:rsidR="00A446EE">
        <w:rPr>
          <w:rFonts w:ascii="Times New Roman" w:hAnsi="Times New Roman" w:cs="Times New Roman"/>
          <w:sz w:val="24"/>
          <w:szCs w:val="24"/>
        </w:rPr>
        <w:t>(09</w:t>
      </w:r>
      <w:r w:rsidRPr="00334AB6" w:rsidR="004140ED">
        <w:rPr>
          <w:rFonts w:ascii="Times New Roman" w:hAnsi="Times New Roman" w:cs="Times New Roman"/>
          <w:sz w:val="24"/>
          <w:szCs w:val="24"/>
        </w:rPr>
        <w:t>.30 uur</w:t>
      </w:r>
      <w:r w:rsidRPr="00334AB6" w:rsidR="00DD53B3">
        <w:rPr>
          <w:rFonts w:ascii="Times New Roman" w:hAnsi="Times New Roman" w:cs="Times New Roman"/>
          <w:sz w:val="24"/>
          <w:szCs w:val="24"/>
        </w:rPr>
        <w:t>)</w:t>
      </w:r>
      <w:r w:rsidRPr="00334AB6" w:rsidR="004140ED">
        <w:rPr>
          <w:rFonts w:ascii="Times New Roman" w:hAnsi="Times New Roman" w:cs="Times New Roman"/>
          <w:sz w:val="24"/>
          <w:szCs w:val="24"/>
        </w:rPr>
        <w:t>:</w:t>
      </w:r>
    </w:p>
    <w:p w:rsidRPr="00DD53B3" w:rsidR="004140ED" w:rsidP="004140ED" w:rsidRDefault="004140ED">
      <w:pPr>
        <w:rPr>
          <w:rFonts w:ascii="Times New Roman" w:hAnsi="Times New Roman" w:cs="Times New Roman"/>
        </w:rPr>
      </w:pPr>
    </w:p>
    <w:p w:rsidRPr="00D97DD3" w:rsidR="00334AB6" w:rsidP="001E2182" w:rsidRDefault="00DD53B3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r w:rsidRPr="00D97DD3">
        <w:rPr>
          <w:rFonts w:ascii="Times New Roman" w:hAnsi="Times New Roman" w:eastAsia="Times New Roman" w:cs="Times New Roman"/>
          <w:sz w:val="24"/>
          <w:szCs w:val="24"/>
        </w:rPr>
        <w:t xml:space="preserve">- het lid </w:t>
      </w:r>
      <w:r w:rsidRPr="00D97DD3" w:rsidR="00A446EE">
        <w:rPr>
          <w:rFonts w:ascii="Times New Roman" w:hAnsi="Times New Roman" w:eastAsia="Times New Roman" w:cs="Times New Roman"/>
          <w:b/>
          <w:sz w:val="24"/>
          <w:szCs w:val="24"/>
        </w:rPr>
        <w:t>Idsinga</w:t>
      </w:r>
      <w:r w:rsidRPr="00D97DD3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D97DD3" w:rsidR="00A446EE">
        <w:rPr>
          <w:rFonts w:ascii="Times New Roman" w:hAnsi="Times New Roman" w:eastAsia="Times New Roman" w:cs="Times New Roman"/>
          <w:sz w:val="24"/>
          <w:szCs w:val="24"/>
        </w:rPr>
        <w:t>(VVD</w:t>
      </w:r>
      <w:r w:rsidRPr="00D97DD3">
        <w:rPr>
          <w:rFonts w:ascii="Times New Roman" w:hAnsi="Times New Roman" w:eastAsia="Times New Roman" w:cs="Times New Roman"/>
          <w:sz w:val="24"/>
          <w:szCs w:val="24"/>
        </w:rPr>
        <w:t xml:space="preserve">), </w:t>
      </w:r>
    </w:p>
    <w:p w:rsidRPr="00D97DD3" w:rsidR="00DD53B3" w:rsidP="001E2182" w:rsidRDefault="00DD53B3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</w:p>
    <w:p w:rsidRPr="00D97DD3" w:rsidR="00412057" w:rsidP="00412057" w:rsidRDefault="00412057">
      <w:pPr>
        <w:ind w:left="708"/>
        <w:rPr>
          <w:rFonts w:ascii="Times New Roman" w:hAnsi="Times New Roman" w:cs="Times New Roman"/>
          <w:sz w:val="24"/>
          <w:szCs w:val="24"/>
        </w:rPr>
      </w:pPr>
      <w:r w:rsidRPr="00D97DD3">
        <w:rPr>
          <w:rFonts w:ascii="Times New Roman" w:hAnsi="Times New Roman" w:cs="Times New Roman"/>
          <w:sz w:val="24"/>
          <w:szCs w:val="24"/>
        </w:rPr>
        <w:t xml:space="preserve">Voorstel van het lid Idsinga (VVD) om de inspecteur-generaal van de Inspectie belastingen, toeslagen en douane (IBTD) uit te nodigen voor een gesprek en het gesprek zo snel mogelijk in te plannen. (zie </w:t>
      </w:r>
      <w:hyperlink w:history="1" r:id="rId5">
        <w:r w:rsidRPr="00D97DD3">
          <w:rPr>
            <w:rStyle w:val="Hyperlink"/>
            <w:rFonts w:ascii="Times New Roman" w:hAnsi="Times New Roman" w:cs="Times New Roman"/>
            <w:sz w:val="24"/>
            <w:szCs w:val="24"/>
          </w:rPr>
          <w:t>Document</w:t>
        </w:r>
      </w:hyperlink>
      <w:r w:rsidRPr="00D97DD3">
        <w:rPr>
          <w:rFonts w:ascii="Times New Roman" w:hAnsi="Times New Roman" w:cs="Times New Roman"/>
          <w:sz w:val="24"/>
          <w:szCs w:val="24"/>
        </w:rPr>
        <w:t>).</w:t>
      </w:r>
      <w:r w:rsidRPr="00D97DD3">
        <w:rPr>
          <w:rFonts w:ascii="Times New Roman" w:hAnsi="Times New Roman" w:eastAsia="Times New Roman" w:cs="Times New Roman"/>
          <w:sz w:val="24"/>
          <w:szCs w:val="24"/>
        </w:rPr>
        <w:br/>
      </w:r>
      <w:r w:rsidRPr="00D97DD3">
        <w:rPr>
          <w:rFonts w:ascii="Times New Roman" w:hAnsi="Times New Roman" w:eastAsia="Times New Roman" w:cs="Times New Roman"/>
          <w:sz w:val="24"/>
          <w:szCs w:val="24"/>
        </w:rPr>
        <w:br/>
      </w:r>
      <w:r w:rsidRPr="00D97DD3">
        <w:rPr>
          <w:rFonts w:ascii="Times New Roman" w:hAnsi="Times New Roman" w:eastAsia="Times New Roman" w:cs="Times New Roman"/>
          <w:sz w:val="24"/>
          <w:szCs w:val="24"/>
        </w:rPr>
        <w:br/>
        <w:t xml:space="preserve">- het lid </w:t>
      </w:r>
      <w:r w:rsidRPr="00D97DD3">
        <w:rPr>
          <w:rFonts w:ascii="Times New Roman" w:hAnsi="Times New Roman" w:eastAsia="Times New Roman" w:cs="Times New Roman"/>
          <w:b/>
          <w:sz w:val="24"/>
          <w:szCs w:val="24"/>
        </w:rPr>
        <w:t xml:space="preserve">Maatoug </w:t>
      </w:r>
      <w:r w:rsidRPr="00D97DD3">
        <w:rPr>
          <w:rFonts w:ascii="Times New Roman" w:hAnsi="Times New Roman" w:eastAsia="Times New Roman" w:cs="Times New Roman"/>
          <w:sz w:val="24"/>
          <w:szCs w:val="24"/>
        </w:rPr>
        <w:t>(GroenLinks),</w:t>
      </w:r>
      <w:r w:rsidRPr="00D97DD3">
        <w:rPr>
          <w:rFonts w:ascii="Times New Roman" w:hAnsi="Times New Roman" w:cs="Times New Roman"/>
          <w:sz w:val="24"/>
          <w:szCs w:val="24"/>
        </w:rPr>
        <w:br/>
      </w:r>
      <w:r w:rsidRPr="00D97DD3">
        <w:rPr>
          <w:rFonts w:ascii="Times New Roman" w:hAnsi="Times New Roman" w:cs="Times New Roman"/>
          <w:sz w:val="24"/>
          <w:szCs w:val="24"/>
        </w:rPr>
        <w:br/>
      </w:r>
      <w:r w:rsidRPr="00D97DD3">
        <w:rPr>
          <w:rFonts w:ascii="Times New Roman" w:hAnsi="Times New Roman" w:eastAsia="Times New Roman" w:cs="Times New Roman"/>
          <w:sz w:val="24"/>
          <w:szCs w:val="24"/>
        </w:rPr>
        <w:t xml:space="preserve">Voorstel van het lid Maatoug (GroenLinks) om het commissiedebat Doorstroomvennootschappen zo snel mogelijk opnieuw in te plannen, nog voorafgaand aan de behandeling van het Pakket Belastingplan 2023. (zie </w:t>
      </w:r>
      <w:hyperlink w:history="1" r:id="rId6">
        <w:r w:rsidRPr="00D97DD3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Document</w:t>
        </w:r>
      </w:hyperlink>
      <w:r w:rsidRPr="00D97DD3">
        <w:rPr>
          <w:rFonts w:ascii="Times New Roman" w:hAnsi="Times New Roman" w:eastAsia="Times New Roman" w:cs="Times New Roman"/>
          <w:sz w:val="24"/>
          <w:szCs w:val="24"/>
        </w:rPr>
        <w:t xml:space="preserve">). </w:t>
      </w:r>
      <w:r w:rsidRPr="00D97DD3">
        <w:rPr>
          <w:rFonts w:ascii="Times New Roman" w:hAnsi="Times New Roman" w:eastAsia="Times New Roman" w:cs="Times New Roman"/>
          <w:sz w:val="24"/>
          <w:szCs w:val="24"/>
        </w:rPr>
        <w:br/>
      </w:r>
      <w:r w:rsidRPr="00D97DD3" w:rsidR="00B94269">
        <w:rPr>
          <w:rFonts w:ascii="Times New Roman" w:hAnsi="Times New Roman" w:eastAsia="Times New Roman" w:cs="Times New Roman"/>
          <w:sz w:val="24"/>
          <w:szCs w:val="24"/>
        </w:rPr>
        <w:br/>
      </w:r>
      <w:r w:rsidRPr="00D97DD3">
        <w:rPr>
          <w:rFonts w:ascii="Times New Roman" w:hAnsi="Times New Roman" w:eastAsia="Times New Roman" w:cs="Times New Roman"/>
          <w:sz w:val="24"/>
          <w:szCs w:val="24"/>
        </w:rPr>
        <w:br/>
        <w:t xml:space="preserve">- het lid </w:t>
      </w:r>
      <w:r w:rsidRPr="00D97DD3">
        <w:rPr>
          <w:rFonts w:ascii="Times New Roman" w:hAnsi="Times New Roman" w:eastAsia="Times New Roman" w:cs="Times New Roman"/>
          <w:b/>
          <w:sz w:val="24"/>
          <w:szCs w:val="24"/>
        </w:rPr>
        <w:t>Heinen</w:t>
      </w:r>
      <w:r w:rsidRPr="00D97DD3">
        <w:rPr>
          <w:rFonts w:ascii="Times New Roman" w:hAnsi="Times New Roman" w:eastAsia="Times New Roman" w:cs="Times New Roman"/>
          <w:sz w:val="24"/>
          <w:szCs w:val="24"/>
        </w:rPr>
        <w:t xml:space="preserve"> (VVD),</w:t>
      </w:r>
      <w:r w:rsidRPr="00D97DD3" w:rsidR="001B3737">
        <w:rPr>
          <w:rFonts w:ascii="Times New Roman" w:hAnsi="Times New Roman" w:eastAsia="Times New Roman" w:cs="Times New Roman"/>
          <w:sz w:val="24"/>
          <w:szCs w:val="24"/>
        </w:rPr>
        <w:br/>
      </w:r>
      <w:r w:rsidRPr="00D97DD3" w:rsidR="00B94269">
        <w:rPr>
          <w:rFonts w:ascii="Times New Roman" w:hAnsi="Times New Roman" w:eastAsia="Times New Roman" w:cs="Times New Roman"/>
          <w:sz w:val="24"/>
          <w:szCs w:val="24"/>
        </w:rPr>
        <w:br/>
        <w:t xml:space="preserve">Voorstel van het lid Heinen (VVD) om het kabinet te verzoeken om te reageren op het </w:t>
      </w:r>
      <w:hyperlink w:history="1" w:anchor=":~:text=Interview-,DNB%20wil%20witwasaanpak%20meer%20richten%20op%20klanten%20met%20de,%3A%20'De%20pijplijn%20is%20overvol'&amp;text=Banken%20voeren%20onder%20druk%20van,vurig%20gewenste%20%E2%80%93%20meer%20gerichte%20aanpak." r:id="rId7">
        <w:r w:rsidRPr="00D97DD3" w:rsidR="00B9426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NRC artikel</w:t>
        </w:r>
      </w:hyperlink>
      <w:r w:rsidRPr="00D97DD3" w:rsidR="00B94269">
        <w:rPr>
          <w:rFonts w:ascii="Times New Roman" w:hAnsi="Times New Roman" w:eastAsia="Times New Roman" w:cs="Times New Roman"/>
          <w:sz w:val="24"/>
          <w:szCs w:val="24"/>
        </w:rPr>
        <w:t xml:space="preserve"> “DNB wil witwasaanpak meer richten op klanten met de hoge risico’s: ‘De pijplijn is overvol’ en om in te gaan op of de huidige aanpak voor de financiële sector nog werkbaar is. </w:t>
      </w:r>
      <w:r w:rsidRPr="00D97DD3" w:rsidR="001B3737">
        <w:rPr>
          <w:rFonts w:ascii="Times New Roman" w:hAnsi="Times New Roman" w:eastAsia="Times New Roman" w:cs="Times New Roman"/>
          <w:sz w:val="24"/>
          <w:szCs w:val="24"/>
        </w:rPr>
        <w:t xml:space="preserve">(zie </w:t>
      </w:r>
      <w:hyperlink w:history="1" r:id="rId8">
        <w:r w:rsidRPr="00D97DD3" w:rsidR="001B373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Document</w:t>
        </w:r>
      </w:hyperlink>
      <w:r w:rsidRPr="00D97DD3" w:rsidR="001B3737">
        <w:rPr>
          <w:rFonts w:ascii="Times New Roman" w:hAnsi="Times New Roman" w:eastAsia="Times New Roman" w:cs="Times New Roman"/>
          <w:sz w:val="24"/>
          <w:szCs w:val="24"/>
        </w:rPr>
        <w:t xml:space="preserve">). </w:t>
      </w:r>
    </w:p>
    <w:bookmarkEnd w:id="0"/>
    <w:p w:rsidR="0037566E" w:rsidP="004140ED" w:rsidRDefault="0037566E">
      <w:pPr>
        <w:rPr>
          <w:rFonts w:ascii="Times New Roman" w:hAnsi="Times New Roman" w:cs="Times New Roman"/>
          <w:i/>
          <w:sz w:val="24"/>
          <w:szCs w:val="24"/>
        </w:rPr>
      </w:pPr>
    </w:p>
    <w:p w:rsidRPr="006E2417" w:rsidR="004140ED" w:rsidP="004140ED" w:rsidRDefault="001E2182">
      <w:pPr>
        <w:rPr>
          <w:rFonts w:ascii="Times New Roman" w:hAnsi="Times New Roman" w:cs="Times New Roman"/>
          <w:iCs/>
        </w:rPr>
      </w:pPr>
      <w:r w:rsidRPr="006E2417">
        <w:rPr>
          <w:rFonts w:ascii="Times New Roman" w:hAnsi="Times New Roman" w:cs="Times New Roman"/>
          <w:iCs/>
        </w:rPr>
        <w:t>Verzoeken voor de commissie-</w:t>
      </w:r>
      <w:proofErr w:type="spellStart"/>
      <w:r w:rsidRPr="006E2417">
        <w:rPr>
          <w:rFonts w:ascii="Times New Roman" w:hAnsi="Times New Roman" w:cs="Times New Roman"/>
          <w:iCs/>
        </w:rPr>
        <w:t>RvW</w:t>
      </w:r>
      <w:proofErr w:type="spellEnd"/>
      <w:r w:rsidRPr="006E2417">
        <w:rPr>
          <w:rFonts w:ascii="Times New Roman" w:hAnsi="Times New Roman" w:cs="Times New Roman"/>
          <w:iCs/>
        </w:rPr>
        <w:t xml:space="preserve"> kunnen tot uiterlijk 16.00 uur op de werkdag voor de dag van de procedurevergadering worden toegestuurd aan het e-mailadres van de commissie. Zo spoedig mogelijk na afloop van deze termijn wordt een definitief overzicht van de verzoeken voor de commissie-</w:t>
      </w:r>
      <w:proofErr w:type="spellStart"/>
      <w:r w:rsidRPr="006E2417">
        <w:rPr>
          <w:rFonts w:ascii="Times New Roman" w:hAnsi="Times New Roman" w:cs="Times New Roman"/>
          <w:iCs/>
        </w:rPr>
        <w:t>RvW</w:t>
      </w:r>
      <w:proofErr w:type="spellEnd"/>
      <w:r w:rsidRPr="006E2417">
        <w:rPr>
          <w:rFonts w:ascii="Times New Roman" w:hAnsi="Times New Roman" w:cs="Times New Roman"/>
          <w:iCs/>
        </w:rPr>
        <w:t xml:space="preserve"> per e-mail verspreid.</w:t>
      </w:r>
    </w:p>
    <w:p w:rsidRPr="00334AB6" w:rsidR="003E0976" w:rsidP="004140ED" w:rsidRDefault="003E0976">
      <w:pPr>
        <w:rPr>
          <w:rFonts w:ascii="Times New Roman" w:hAnsi="Times New Roman" w:cs="Times New Roman"/>
          <w:sz w:val="24"/>
          <w:szCs w:val="24"/>
        </w:rPr>
      </w:pPr>
    </w:p>
    <w:sectPr w:rsidRPr="00334AB6" w:rsidR="003E097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AD0"/>
    <w:multiLevelType w:val="hybridMultilevel"/>
    <w:tmpl w:val="0B647256"/>
    <w:lvl w:ilvl="0" w:tplc="B9244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61C5"/>
    <w:multiLevelType w:val="hybridMultilevel"/>
    <w:tmpl w:val="C6C89594"/>
    <w:lvl w:ilvl="0" w:tplc="77AA31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4571F92"/>
    <w:multiLevelType w:val="hybridMultilevel"/>
    <w:tmpl w:val="33CA324C"/>
    <w:lvl w:ilvl="0" w:tplc="18BA0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ED"/>
    <w:rsid w:val="0001557F"/>
    <w:rsid w:val="001B3737"/>
    <w:rsid w:val="001C087F"/>
    <w:rsid w:val="001E2182"/>
    <w:rsid w:val="001F7AFA"/>
    <w:rsid w:val="002E0C16"/>
    <w:rsid w:val="00334AB6"/>
    <w:rsid w:val="0037566E"/>
    <w:rsid w:val="003852D3"/>
    <w:rsid w:val="003E0976"/>
    <w:rsid w:val="003F1769"/>
    <w:rsid w:val="00412057"/>
    <w:rsid w:val="004140ED"/>
    <w:rsid w:val="00415C3F"/>
    <w:rsid w:val="006C4729"/>
    <w:rsid w:val="006E2417"/>
    <w:rsid w:val="00885D24"/>
    <w:rsid w:val="00A446EE"/>
    <w:rsid w:val="00A7188D"/>
    <w:rsid w:val="00B1296E"/>
    <w:rsid w:val="00B94269"/>
    <w:rsid w:val="00C0121B"/>
    <w:rsid w:val="00CD2967"/>
    <w:rsid w:val="00D7724D"/>
    <w:rsid w:val="00D97DD3"/>
    <w:rsid w:val="00DD53B3"/>
    <w:rsid w:val="00EF6DAE"/>
    <w:rsid w:val="00F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CDFC"/>
  <w15:chartTrackingRefBased/>
  <w15:docId w15:val="{4C5DC3EA-8FC6-4C86-953A-A4F6291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4AB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3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edekamer.nl/kamerstukken/detail?id=2022D35644&amp;did=2022D356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rc.nl/nieuws/2022/09/08/ruim-een-miljoen-ongebruikelijke-financiele-transacties-witwasaanpak-mag-wel-gerichter-vindt-dnb-a4141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eedekamer.nl/kamerstukken/detail?id=2022Z16904&amp;did=2022D35642" TargetMode="External"/><Relationship Id="rId5" Type="http://schemas.openxmlformats.org/officeDocument/2006/relationships/hyperlink" Target="https://www.tweedekamer.nl/kamerstukken/detail?id=2022Z16726&amp;did=2022D35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300</ap:Words>
  <ap:Characters>1651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2022-09-14T14:02:00.0000000Z</dcterms:created>
  <dcterms:modified xsi:type="dcterms:W3CDTF">2022-09-14T14:02:00.0000000Z</dcterms:modified>
  <version/>
  <category/>
</coreProperties>
</file>