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Pr="002B3C7E" w:rsidR="00A828E3" w:rsidRDefault="00E02D08" w14:paraId="7BAB11BB" w14:textId="77777777">
      <w:pPr>
        <w:pStyle w:val="PlatteTekst"/>
        <w:rPr>
          <w:szCs w:val="18"/>
        </w:rPr>
        <w:sectPr w:rsidRPr="002B3C7E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C4AFA3F" wp14:anchorId="73D9F9A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6730201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J&amp;V</w:t>
                            </w:r>
                          </w:p>
                          <w:p w:rsidR="00405747" w:rsidP="00E02D08" w:rsidRDefault="00405747" w14:paraId="25209C28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6F13826B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041D3E" w14:paraId="5A7F458B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8 september</w:t>
                            </w:r>
                            <w:r w:rsidR="00D27A2D">
                              <w:t xml:space="preserve"> </w:t>
                            </w:r>
                            <w:r w:rsidR="00E02D08">
                              <w:t>202</w:t>
                            </w:r>
                            <w:r w:rsidR="00375975">
                              <w:t>2</w:t>
                            </w:r>
                          </w:p>
                          <w:p w:rsidR="00A42CDC" w:rsidRDefault="00A42CDC" w14:paraId="5F9BDD4E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7985E42E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208FB9AA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8E96CB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J&amp;V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041D3E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8 september</w:t>
                      </w:r>
                      <w:r w:rsidR="00D27A2D">
                        <w:t xml:space="preserve"> </w:t>
                      </w:r>
                      <w:r w:rsidR="00E02D08">
                        <w:t>202</w:t>
                      </w:r>
                      <w:r w:rsidR="00375975">
                        <w:t>2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618BAFD" wp14:anchorId="336F0B7E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98A8160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7B94B121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6CD43827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247B2EE0" w14:textId="77777777">
      <w:pPr>
        <w:rPr>
          <w:b/>
          <w:sz w:val="22"/>
          <w:szCs w:val="18"/>
        </w:rPr>
      </w:pPr>
    </w:p>
    <w:p w:rsidRPr="00E02D08" w:rsidR="006F2511" w:rsidP="00C727FA" w:rsidRDefault="006F2511" w14:paraId="24C200D9" w14:textId="77777777">
      <w:pPr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Europese Commi</w:t>
      </w:r>
      <w:r w:rsidR="004D485A">
        <w:rPr>
          <w:sz w:val="16"/>
          <w:szCs w:val="18"/>
        </w:rPr>
        <w:t>ssie heeft in de periode tussen</w:t>
      </w:r>
      <w:r w:rsidR="002763B3">
        <w:rPr>
          <w:b/>
          <w:sz w:val="16"/>
          <w:szCs w:val="18"/>
        </w:rPr>
        <w:t xml:space="preserve"> </w:t>
      </w:r>
      <w:r w:rsidR="007D4939">
        <w:rPr>
          <w:b/>
          <w:sz w:val="16"/>
          <w:szCs w:val="18"/>
        </w:rPr>
        <w:t xml:space="preserve">1 juli </w:t>
      </w:r>
      <w:r w:rsidR="00D27A2D">
        <w:rPr>
          <w:b/>
          <w:sz w:val="16"/>
          <w:szCs w:val="18"/>
        </w:rPr>
        <w:t xml:space="preserve">en </w:t>
      </w:r>
      <w:r w:rsidR="00041D3E">
        <w:rPr>
          <w:b/>
          <w:sz w:val="16"/>
          <w:szCs w:val="18"/>
        </w:rPr>
        <w:t>8 september</w:t>
      </w:r>
      <w:r w:rsidR="00375975">
        <w:rPr>
          <w:b/>
          <w:sz w:val="16"/>
          <w:szCs w:val="18"/>
        </w:rPr>
        <w:t xml:space="preserve"> 2022</w:t>
      </w:r>
      <w:r w:rsidRPr="00E02D08">
        <w:rPr>
          <w:sz w:val="16"/>
          <w:szCs w:val="18"/>
        </w:rPr>
        <w:t xml:space="preserve"> 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41A74485" w14:textId="77777777">
      <w:pPr>
        <w:rPr>
          <w:szCs w:val="18"/>
        </w:rPr>
      </w:pPr>
    </w:p>
    <w:p w:rsidRPr="00D27A2D" w:rsidR="00820149" w:rsidP="00820149" w:rsidRDefault="00D27FE7" w14:paraId="48FC8B4A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677F9C" w:rsidP="00677F9C" w:rsidRDefault="00677F9C" w14:paraId="1B788215" w14:textId="77777777">
      <w:pPr>
        <w:rPr>
          <w:szCs w:val="18"/>
        </w:rPr>
      </w:pPr>
    </w:p>
    <w:p w:rsidRPr="00CC4946" w:rsidR="00677F9C" w:rsidP="00677F9C" w:rsidRDefault="00677F9C" w14:paraId="79231E31" w14:textId="77777777">
      <w:pPr>
        <w:rPr>
          <w:szCs w:val="18"/>
        </w:rPr>
      </w:pPr>
    </w:p>
    <w:p w:rsidR="00D27A2D" w:rsidP="00D27A2D" w:rsidRDefault="00D27A2D" w14:paraId="534A3157" w14:textId="77777777">
      <w:pPr>
        <w:rPr>
          <w:szCs w:val="18"/>
        </w:rPr>
      </w:pPr>
    </w:p>
    <w:p w:rsidRPr="00CC4946" w:rsidR="00795618" w:rsidP="00795618" w:rsidRDefault="00795618" w14:paraId="6053B40A" w14:textId="77777777">
      <w:pPr>
        <w:rPr>
          <w:szCs w:val="18"/>
        </w:rPr>
      </w:pPr>
    </w:p>
    <w:p w:rsidR="00795618" w:rsidP="00D27A2D" w:rsidRDefault="00795618" w14:paraId="062ED0E2" w14:textId="77777777">
      <w:pPr>
        <w:rPr>
          <w:szCs w:val="18"/>
        </w:rPr>
      </w:pPr>
    </w:p>
    <w:p w:rsidRPr="00D27A2D" w:rsidR="0082781F" w:rsidP="0082781F" w:rsidRDefault="0082781F" w14:paraId="4D101B22" w14:textId="77777777">
      <w:pPr>
        <w:rPr>
          <w:b/>
          <w:szCs w:val="18"/>
        </w:rPr>
      </w:pPr>
    </w:p>
    <w:p w:rsidRPr="0082781F" w:rsidR="0082781F" w:rsidP="0082781F" w:rsidRDefault="0082781F" w14:paraId="7DEDC78E" w14:textId="77777777">
      <w:pPr>
        <w:pStyle w:val="Lijstalinea"/>
        <w:numPr>
          <w:ilvl w:val="0"/>
          <w:numId w:val="2"/>
        </w:numPr>
        <w:rPr>
          <w:szCs w:val="18"/>
        </w:rPr>
      </w:pPr>
      <w:r w:rsidRPr="0082781F">
        <w:rPr>
          <w:b/>
          <w:szCs w:val="18"/>
        </w:rPr>
        <w:t xml:space="preserve">Nieuwe EU-documenten van niet-wetgevende aard </w:t>
      </w:r>
      <w:r w:rsidRPr="0082781F">
        <w:rPr>
          <w:b/>
          <w:szCs w:val="18"/>
        </w:rPr>
        <w:br/>
      </w:r>
      <w:r w:rsidRPr="0082781F">
        <w:rPr>
          <w:szCs w:val="18"/>
        </w:rPr>
        <w:t>(Mededelingen, aanbevelingen, actieplannen, consultaties, etc.)</w:t>
      </w:r>
    </w:p>
    <w:p w:rsidR="0082781F" w:rsidP="00D27A2D" w:rsidRDefault="0082781F" w14:paraId="260D9B7B" w14:textId="77777777">
      <w:pPr>
        <w:rPr>
          <w:szCs w:val="18"/>
        </w:rPr>
      </w:pPr>
    </w:p>
    <w:p w:rsidRPr="00C47A69" w:rsidR="002E2B0E" w:rsidP="002E2B0E" w:rsidRDefault="002E2B0E" w14:paraId="73129220" w14:textId="77777777">
      <w:pPr>
        <w:rPr>
          <w:szCs w:val="18"/>
        </w:rPr>
      </w:pPr>
    </w:p>
    <w:tbl>
      <w:tblPr>
        <w:tblW w:w="778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611"/>
        <w:gridCol w:w="5754"/>
      </w:tblGrid>
      <w:tr w:rsidRPr="008B3955" w:rsidR="00A065C8" w:rsidTr="00C63499" w14:paraId="50892E4F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47A69" w:rsidR="00A065C8" w:rsidP="00C63499" w:rsidRDefault="00801326" w14:paraId="2A7CCAAA" w14:textId="77777777">
            <w:pPr>
              <w:spacing w:after="240"/>
              <w:ind w:left="360" w:hanging="360"/>
              <w:contextualSpacing/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C47A69" w:rsidR="00A065C8">
              <w:rPr>
                <w:szCs w:val="18"/>
              </w:rPr>
              <w:t>.</w:t>
            </w:r>
          </w:p>
        </w:tc>
        <w:tc>
          <w:tcPr>
            <w:tcW w:w="1611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A065C8" w:rsidP="00C63499" w:rsidRDefault="00A065C8" w14:paraId="1077AB1C" w14:textId="77777777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t>Titel</w:t>
            </w:r>
          </w:p>
        </w:tc>
        <w:tc>
          <w:tcPr>
            <w:tcW w:w="5754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4632C" w:rsidR="00A065C8" w:rsidP="00795618" w:rsidRDefault="00795618" w14:paraId="59EC125C" w14:textId="77777777">
            <w:pPr>
              <w:spacing w:after="240"/>
              <w:rPr>
                <w:szCs w:val="18"/>
                <w:lang w:val="en-US" w:eastAsia="nl-NL"/>
              </w:rPr>
            </w:pPr>
            <w:r>
              <w:rPr>
                <w:szCs w:val="18"/>
                <w:lang w:val="en-US"/>
              </w:rPr>
              <w:t xml:space="preserve">COMMUNICATION FROM THE COMMISSION TO THE EUROPEAN PARLIAMENT AND THE COUNCIL First report on application and functioning of the Data Protection Law Enforcement Directive (EU) 2016/680 (‘LED’) </w:t>
            </w:r>
            <w:hyperlink w:history="1" r:id="rId15">
              <w:r>
                <w:rPr>
                  <w:rStyle w:val="Hyperlink"/>
                  <w:szCs w:val="18"/>
                  <w:lang w:val="en-US"/>
                </w:rPr>
                <w:t>COM(2022)364</w:t>
              </w:r>
            </w:hyperlink>
          </w:p>
        </w:tc>
      </w:tr>
      <w:tr w:rsidRPr="00670D05" w:rsidR="00A065C8" w:rsidTr="00C63499" w14:paraId="0033FEB8" w14:textId="77777777">
        <w:trPr>
          <w:trHeight w:val="185"/>
        </w:trPr>
        <w:tc>
          <w:tcPr>
            <w:tcW w:w="421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94632C" w:rsidR="00A065C8" w:rsidP="00C63499" w:rsidRDefault="00A065C8" w14:paraId="39C27334" w14:textId="77777777">
            <w:pPr>
              <w:rPr>
                <w:szCs w:val="18"/>
                <w:lang w:val="en-US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7A69" w:rsidR="00A065C8" w:rsidP="00C63499" w:rsidRDefault="00A065C8" w14:paraId="73CA57F2" w14:textId="77777777">
            <w:pPr>
              <w:spacing w:after="240"/>
              <w:rPr>
                <w:szCs w:val="18"/>
                <w:lang w:eastAsia="nl-NL"/>
              </w:rPr>
            </w:pPr>
            <w:r w:rsidRPr="00C47A69">
              <w:rPr>
                <w:szCs w:val="18"/>
                <w:lang w:eastAsia="nl-NL"/>
              </w:rPr>
              <w:t>Voorstel</w:t>
            </w: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70D05" w:rsidR="00A065C8" w:rsidP="00670D05" w:rsidRDefault="00801326" w14:paraId="349CD8C0" w14:textId="77777777">
            <w:pPr>
              <w:spacing w:after="240"/>
              <w:rPr>
                <w:bCs/>
                <w:szCs w:val="18"/>
                <w:lang w:eastAsia="nl-NL"/>
              </w:rPr>
            </w:pPr>
            <w:r>
              <w:rPr>
                <w:bCs/>
                <w:szCs w:val="18"/>
                <w:lang w:eastAsia="nl-NL"/>
              </w:rPr>
              <w:t>Voor kennisgeving aannemen</w:t>
            </w:r>
          </w:p>
        </w:tc>
      </w:tr>
      <w:tr w:rsidRPr="00670D05" w:rsidR="00A065C8" w:rsidTr="00C63499" w14:paraId="1049EAA4" w14:textId="77777777">
        <w:tc>
          <w:tcPr>
            <w:tcW w:w="421" w:type="dxa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670D05" w:rsidR="00A065C8" w:rsidP="00C63499" w:rsidRDefault="00A065C8" w14:paraId="65BF7876" w14:textId="77777777">
            <w:pPr>
              <w:rPr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70D05" w:rsidR="00A065C8" w:rsidP="00C63499" w:rsidRDefault="00A065C8" w14:paraId="7D7D39BB" w14:textId="77777777">
            <w:pPr>
              <w:spacing w:after="240"/>
              <w:rPr>
                <w:szCs w:val="18"/>
                <w:lang w:eastAsia="nl-NL"/>
              </w:rPr>
            </w:pPr>
            <w:r w:rsidRPr="00670D05">
              <w:rPr>
                <w:szCs w:val="18"/>
                <w:lang w:eastAsia="nl-NL"/>
              </w:rPr>
              <w:br/>
              <w:t>Noot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409AD" w:rsidR="00A065C8" w:rsidP="0048535D" w:rsidRDefault="00801326" w14:paraId="481CB49E" w14:textId="77777777">
            <w:pPr>
              <w:spacing w:before="240" w:after="210" w:line="276" w:lineRule="auto"/>
              <w:rPr>
                <w:i/>
                <w:color w:val="595959" w:themeColor="text1" w:themeTint="A6"/>
                <w:szCs w:val="18"/>
              </w:rPr>
            </w:pPr>
            <w:r>
              <w:rPr>
                <w:i/>
                <w:color w:val="595959" w:themeColor="text1" w:themeTint="A6"/>
                <w:szCs w:val="18"/>
              </w:rPr>
              <w:t xml:space="preserve">Het betreft een eerste verslag over de </w:t>
            </w:r>
            <w:r w:rsidR="00D23C3F">
              <w:rPr>
                <w:i/>
                <w:color w:val="595959" w:themeColor="text1" w:themeTint="A6"/>
                <w:szCs w:val="18"/>
              </w:rPr>
              <w:t xml:space="preserve">werking van de 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 xml:space="preserve">richtlijn rechtshandhaving </w:t>
            </w:r>
            <w:r w:rsidR="00D23C3F">
              <w:rPr>
                <w:i/>
                <w:color w:val="595959" w:themeColor="text1" w:themeTint="A6"/>
                <w:szCs w:val="18"/>
              </w:rPr>
              <w:t>die ziet op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 xml:space="preserve"> de bescherming van persoonsgegevens door politie</w:t>
            </w:r>
            <w:r w:rsidR="00D23C3F">
              <w:rPr>
                <w:i/>
                <w:color w:val="595959" w:themeColor="text1" w:themeTint="A6"/>
                <w:szCs w:val="18"/>
              </w:rPr>
              <w:t>,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 xml:space="preserve"> rechterlijke autoriteiten, en andere strafrechtelijke autoriteiten</w:t>
            </w:r>
            <w:r w:rsidR="00D23C3F">
              <w:rPr>
                <w:i/>
                <w:color w:val="595959" w:themeColor="text1" w:themeTint="A6"/>
                <w:szCs w:val="18"/>
              </w:rPr>
              <w:t xml:space="preserve">. De richtlijn is verwant aan de AVG maar ziet exclusief op de bescherming van persoonsgegevens door 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>rechtshandhavingsautoriteiten</w:t>
            </w:r>
            <w:r w:rsidR="00D23C3F">
              <w:rPr>
                <w:i/>
                <w:color w:val="595959" w:themeColor="text1" w:themeTint="A6"/>
                <w:szCs w:val="18"/>
              </w:rPr>
              <w:t xml:space="preserve"> (een categorie die onder de AVG </w:t>
            </w:r>
            <w:r w:rsidR="00CD0D01">
              <w:rPr>
                <w:i/>
                <w:color w:val="595959" w:themeColor="text1" w:themeTint="A6"/>
                <w:szCs w:val="18"/>
              </w:rPr>
              <w:t>is uitgezonderd</w:t>
            </w:r>
            <w:r w:rsidR="00D23C3F">
              <w:rPr>
                <w:i/>
                <w:color w:val="595959" w:themeColor="text1" w:themeTint="A6"/>
                <w:szCs w:val="18"/>
              </w:rPr>
              <w:t>).</w:t>
            </w:r>
            <w:r w:rsidR="0048535D">
              <w:rPr>
                <w:i/>
                <w:color w:val="595959" w:themeColor="text1" w:themeTint="A6"/>
                <w:szCs w:val="18"/>
              </w:rPr>
              <w:t xml:space="preserve"> </w:t>
            </w:r>
            <w:r w:rsidR="00D23C3F">
              <w:rPr>
                <w:i/>
                <w:color w:val="595959" w:themeColor="text1" w:themeTint="A6"/>
                <w:szCs w:val="18"/>
              </w:rPr>
              <w:t xml:space="preserve">De Commissie stelt 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 xml:space="preserve">dat "de richtlijn over het algemeen op bevredigende wijze </w:t>
            </w:r>
            <w:r w:rsidR="00D23C3F">
              <w:rPr>
                <w:i/>
                <w:color w:val="595959" w:themeColor="text1" w:themeTint="A6"/>
                <w:szCs w:val="18"/>
              </w:rPr>
              <w:t xml:space="preserve">is 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>omgezet</w:t>
            </w:r>
            <w:r w:rsidR="00CD0D01">
              <w:rPr>
                <w:i/>
                <w:color w:val="595959" w:themeColor="text1" w:themeTint="A6"/>
                <w:szCs w:val="18"/>
              </w:rPr>
              <w:t>”</w:t>
            </w:r>
            <w:r w:rsidRPr="00D23C3F" w:rsidR="00D23C3F">
              <w:rPr>
                <w:i/>
                <w:color w:val="595959" w:themeColor="text1" w:themeTint="A6"/>
                <w:szCs w:val="18"/>
              </w:rPr>
              <w:t xml:space="preserve"> maar </w:t>
            </w:r>
            <w:r w:rsidR="00CD0D01">
              <w:rPr>
                <w:i/>
                <w:color w:val="595959" w:themeColor="text1" w:themeTint="A6"/>
                <w:szCs w:val="18"/>
              </w:rPr>
              <w:t>constateert tegelijk dat nog niet alle lidstaten aan alle bepalingen in de richtlijn voldoen waarbij tegen een</w:t>
            </w:r>
            <w:r w:rsidR="00122803">
              <w:rPr>
                <w:i/>
                <w:color w:val="595959" w:themeColor="text1" w:themeTint="A6"/>
                <w:szCs w:val="18"/>
              </w:rPr>
              <w:t xml:space="preserve"> aantal </w:t>
            </w:r>
            <w:r w:rsidR="00CD0D01">
              <w:rPr>
                <w:i/>
                <w:color w:val="595959" w:themeColor="text1" w:themeTint="A6"/>
                <w:szCs w:val="18"/>
              </w:rPr>
              <w:t>lidstaten</w:t>
            </w:r>
            <w:r w:rsidR="00122803">
              <w:rPr>
                <w:i/>
                <w:color w:val="595959" w:themeColor="text1" w:themeTint="A6"/>
                <w:szCs w:val="18"/>
              </w:rPr>
              <w:t xml:space="preserve"> inbreukprocedures </w:t>
            </w:r>
            <w:r w:rsidR="0048535D">
              <w:rPr>
                <w:i/>
                <w:color w:val="595959" w:themeColor="text1" w:themeTint="A6"/>
                <w:szCs w:val="18"/>
              </w:rPr>
              <w:t>lopen (Nederland wordt hierbij niet genoemd).</w:t>
            </w:r>
          </w:p>
        </w:tc>
      </w:tr>
    </w:tbl>
    <w:p w:rsidRPr="00670D05" w:rsidR="00A16C8C" w:rsidP="00EB648A" w:rsidRDefault="00A16C8C" w14:paraId="7EBB55DD" w14:textId="77777777">
      <w:pPr>
        <w:rPr>
          <w:szCs w:val="18"/>
        </w:rPr>
      </w:pPr>
    </w:p>
    <w:sectPr w:rsidRPr="00670D05" w:rsidR="00A16C8C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3D21" w14:textId="77777777" w:rsidR="002C6976" w:rsidRDefault="002C6976">
      <w:r>
        <w:separator/>
      </w:r>
    </w:p>
  </w:endnote>
  <w:endnote w:type="continuationSeparator" w:id="0">
    <w:p w14:paraId="409D9B05" w14:textId="77777777" w:rsidR="002C6976" w:rsidRDefault="002C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9B668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1BAAC008" wp14:editId="0095AF14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17213" w14:textId="7FEF4546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E5BE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AC00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01E17213" w14:textId="7FEF4546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E5BE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96A4046" wp14:editId="4C308523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C0FFD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7CD62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59727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0F0149BC" wp14:editId="3F7672A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E7F99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B648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149B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6E7E7F99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B648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1899AD" wp14:editId="50CC601B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D2A69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5E741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853F" w14:textId="77777777" w:rsidR="002C6976" w:rsidRDefault="002C6976">
      <w:r>
        <w:separator/>
      </w:r>
    </w:p>
  </w:footnote>
  <w:footnote w:type="continuationSeparator" w:id="0">
    <w:p w14:paraId="16D8BBD9" w14:textId="77777777" w:rsidR="002C6976" w:rsidRDefault="002C6976">
      <w:r>
        <w:continuationSeparator/>
      </w:r>
    </w:p>
  </w:footnote>
  <w:footnote w:id="1">
    <w:p w14:paraId="4B8FD8FB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510D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8182ADA" wp14:editId="72309B33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4DBEE199" wp14:editId="2EE17DFB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706D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706E89" wp14:editId="004D65A0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9E9C9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35FD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34405550" wp14:editId="23159BA8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BC8"/>
    <w:multiLevelType w:val="hybridMultilevel"/>
    <w:tmpl w:val="4970C854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1585"/>
    <w:multiLevelType w:val="hybridMultilevel"/>
    <w:tmpl w:val="AE324B72"/>
    <w:lvl w:ilvl="0" w:tplc="BCCC8A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F87"/>
    <w:multiLevelType w:val="hybridMultilevel"/>
    <w:tmpl w:val="E23EF35A"/>
    <w:lvl w:ilvl="0" w:tplc="DF626CF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20B6F"/>
    <w:multiLevelType w:val="hybridMultilevel"/>
    <w:tmpl w:val="C1ECED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4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012"/>
    <w:rsid w:val="0000060B"/>
    <w:rsid w:val="00001516"/>
    <w:rsid w:val="00003502"/>
    <w:rsid w:val="000037E5"/>
    <w:rsid w:val="00004383"/>
    <w:rsid w:val="00006780"/>
    <w:rsid w:val="00010EF2"/>
    <w:rsid w:val="000123FA"/>
    <w:rsid w:val="00013B5B"/>
    <w:rsid w:val="00016110"/>
    <w:rsid w:val="00026246"/>
    <w:rsid w:val="00026D47"/>
    <w:rsid w:val="000339A6"/>
    <w:rsid w:val="00035057"/>
    <w:rsid w:val="00036674"/>
    <w:rsid w:val="00036A73"/>
    <w:rsid w:val="00041D3E"/>
    <w:rsid w:val="000423A9"/>
    <w:rsid w:val="00045831"/>
    <w:rsid w:val="0005093E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394E"/>
    <w:rsid w:val="00094546"/>
    <w:rsid w:val="00094A9B"/>
    <w:rsid w:val="000A1C2B"/>
    <w:rsid w:val="000A23C5"/>
    <w:rsid w:val="000A3170"/>
    <w:rsid w:val="000B2192"/>
    <w:rsid w:val="000B67CB"/>
    <w:rsid w:val="000B75C7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410C"/>
    <w:rsid w:val="000F5363"/>
    <w:rsid w:val="000F5722"/>
    <w:rsid w:val="000F6768"/>
    <w:rsid w:val="00102442"/>
    <w:rsid w:val="00102FE4"/>
    <w:rsid w:val="001032F7"/>
    <w:rsid w:val="00105391"/>
    <w:rsid w:val="00120FD2"/>
    <w:rsid w:val="00122803"/>
    <w:rsid w:val="001276DB"/>
    <w:rsid w:val="001300CE"/>
    <w:rsid w:val="0013509E"/>
    <w:rsid w:val="0013623C"/>
    <w:rsid w:val="001401C7"/>
    <w:rsid w:val="00141D39"/>
    <w:rsid w:val="001445D4"/>
    <w:rsid w:val="00146420"/>
    <w:rsid w:val="00147017"/>
    <w:rsid w:val="00151AC8"/>
    <w:rsid w:val="001545B9"/>
    <w:rsid w:val="00154EC0"/>
    <w:rsid w:val="001555A9"/>
    <w:rsid w:val="00156992"/>
    <w:rsid w:val="00160E6E"/>
    <w:rsid w:val="00161D1B"/>
    <w:rsid w:val="001706B1"/>
    <w:rsid w:val="00170AFB"/>
    <w:rsid w:val="00170BD3"/>
    <w:rsid w:val="001715CC"/>
    <w:rsid w:val="0017238B"/>
    <w:rsid w:val="0017367F"/>
    <w:rsid w:val="0018125C"/>
    <w:rsid w:val="001847AF"/>
    <w:rsid w:val="00184CB6"/>
    <w:rsid w:val="00187402"/>
    <w:rsid w:val="0018775E"/>
    <w:rsid w:val="00192F0E"/>
    <w:rsid w:val="00193DF4"/>
    <w:rsid w:val="001952B8"/>
    <w:rsid w:val="001959F4"/>
    <w:rsid w:val="001972AC"/>
    <w:rsid w:val="001A3995"/>
    <w:rsid w:val="001A4097"/>
    <w:rsid w:val="001B2F65"/>
    <w:rsid w:val="001B7CAE"/>
    <w:rsid w:val="001C14DB"/>
    <w:rsid w:val="001C3467"/>
    <w:rsid w:val="001C7F24"/>
    <w:rsid w:val="001D08B2"/>
    <w:rsid w:val="001D3CD3"/>
    <w:rsid w:val="001D7B39"/>
    <w:rsid w:val="001E143A"/>
    <w:rsid w:val="001E1C84"/>
    <w:rsid w:val="001E1F15"/>
    <w:rsid w:val="001E39BA"/>
    <w:rsid w:val="001E5BE8"/>
    <w:rsid w:val="001E754B"/>
    <w:rsid w:val="001F1517"/>
    <w:rsid w:val="001F3A95"/>
    <w:rsid w:val="001F3B0C"/>
    <w:rsid w:val="001F4221"/>
    <w:rsid w:val="001F7012"/>
    <w:rsid w:val="002048D9"/>
    <w:rsid w:val="00210705"/>
    <w:rsid w:val="00211391"/>
    <w:rsid w:val="00216C27"/>
    <w:rsid w:val="00216C4D"/>
    <w:rsid w:val="00221D6B"/>
    <w:rsid w:val="00222071"/>
    <w:rsid w:val="0022374D"/>
    <w:rsid w:val="00224294"/>
    <w:rsid w:val="00227D85"/>
    <w:rsid w:val="00235B3D"/>
    <w:rsid w:val="00241DE4"/>
    <w:rsid w:val="00245D08"/>
    <w:rsid w:val="0024689F"/>
    <w:rsid w:val="00251996"/>
    <w:rsid w:val="002538C7"/>
    <w:rsid w:val="00262A1B"/>
    <w:rsid w:val="00266365"/>
    <w:rsid w:val="00271075"/>
    <w:rsid w:val="002763B3"/>
    <w:rsid w:val="0028208B"/>
    <w:rsid w:val="002826C8"/>
    <w:rsid w:val="0028301B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232"/>
    <w:rsid w:val="002C488A"/>
    <w:rsid w:val="002C6976"/>
    <w:rsid w:val="002E2B0E"/>
    <w:rsid w:val="002E43EB"/>
    <w:rsid w:val="002E5CC6"/>
    <w:rsid w:val="002E6686"/>
    <w:rsid w:val="002E72EA"/>
    <w:rsid w:val="002F363A"/>
    <w:rsid w:val="002F366C"/>
    <w:rsid w:val="002F45EE"/>
    <w:rsid w:val="003023F3"/>
    <w:rsid w:val="0030416C"/>
    <w:rsid w:val="003066D7"/>
    <w:rsid w:val="00306CA9"/>
    <w:rsid w:val="0031228D"/>
    <w:rsid w:val="00313734"/>
    <w:rsid w:val="003154A8"/>
    <w:rsid w:val="0031630D"/>
    <w:rsid w:val="003214FD"/>
    <w:rsid w:val="00322A38"/>
    <w:rsid w:val="00324A4E"/>
    <w:rsid w:val="003252C4"/>
    <w:rsid w:val="0032616D"/>
    <w:rsid w:val="00326A27"/>
    <w:rsid w:val="00326C25"/>
    <w:rsid w:val="00331729"/>
    <w:rsid w:val="00331CCE"/>
    <w:rsid w:val="003333D6"/>
    <w:rsid w:val="0033344D"/>
    <w:rsid w:val="0033413D"/>
    <w:rsid w:val="003354DB"/>
    <w:rsid w:val="003409AD"/>
    <w:rsid w:val="003410ED"/>
    <w:rsid w:val="00346125"/>
    <w:rsid w:val="00352A08"/>
    <w:rsid w:val="0035316A"/>
    <w:rsid w:val="00355DCC"/>
    <w:rsid w:val="00356E8E"/>
    <w:rsid w:val="00361C03"/>
    <w:rsid w:val="003620C8"/>
    <w:rsid w:val="003625EA"/>
    <w:rsid w:val="003630D5"/>
    <w:rsid w:val="00363512"/>
    <w:rsid w:val="00364EE8"/>
    <w:rsid w:val="003664D8"/>
    <w:rsid w:val="00372B95"/>
    <w:rsid w:val="0037414F"/>
    <w:rsid w:val="00374B44"/>
    <w:rsid w:val="00375257"/>
    <w:rsid w:val="00375975"/>
    <w:rsid w:val="00376585"/>
    <w:rsid w:val="00377E26"/>
    <w:rsid w:val="003812B9"/>
    <w:rsid w:val="003843F9"/>
    <w:rsid w:val="00393BB7"/>
    <w:rsid w:val="003A13C3"/>
    <w:rsid w:val="003A219A"/>
    <w:rsid w:val="003A5792"/>
    <w:rsid w:val="003B1D02"/>
    <w:rsid w:val="003B254F"/>
    <w:rsid w:val="003B2964"/>
    <w:rsid w:val="003B4119"/>
    <w:rsid w:val="003B484E"/>
    <w:rsid w:val="003B5C06"/>
    <w:rsid w:val="003B67E0"/>
    <w:rsid w:val="003C0D63"/>
    <w:rsid w:val="003C24C5"/>
    <w:rsid w:val="003C2832"/>
    <w:rsid w:val="003D22ED"/>
    <w:rsid w:val="003D450D"/>
    <w:rsid w:val="003D5554"/>
    <w:rsid w:val="003D660C"/>
    <w:rsid w:val="003E6EA2"/>
    <w:rsid w:val="003F11BC"/>
    <w:rsid w:val="003F46F7"/>
    <w:rsid w:val="003F5EBE"/>
    <w:rsid w:val="003F628A"/>
    <w:rsid w:val="003F6CF0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04C7"/>
    <w:rsid w:val="004521E2"/>
    <w:rsid w:val="00455D0F"/>
    <w:rsid w:val="00456256"/>
    <w:rsid w:val="004573F4"/>
    <w:rsid w:val="004577D5"/>
    <w:rsid w:val="004605A4"/>
    <w:rsid w:val="00461756"/>
    <w:rsid w:val="0046311A"/>
    <w:rsid w:val="00464184"/>
    <w:rsid w:val="00471C27"/>
    <w:rsid w:val="00473A07"/>
    <w:rsid w:val="00473A85"/>
    <w:rsid w:val="00473B75"/>
    <w:rsid w:val="00474A4E"/>
    <w:rsid w:val="00474E1E"/>
    <w:rsid w:val="004760D1"/>
    <w:rsid w:val="00482405"/>
    <w:rsid w:val="00484658"/>
    <w:rsid w:val="0048535D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D0413"/>
    <w:rsid w:val="004D485A"/>
    <w:rsid w:val="004E3424"/>
    <w:rsid w:val="004E426E"/>
    <w:rsid w:val="004E5595"/>
    <w:rsid w:val="004F6ADD"/>
    <w:rsid w:val="00505F93"/>
    <w:rsid w:val="005074D4"/>
    <w:rsid w:val="00507A41"/>
    <w:rsid w:val="00511442"/>
    <w:rsid w:val="00511478"/>
    <w:rsid w:val="005158C0"/>
    <w:rsid w:val="0051638F"/>
    <w:rsid w:val="00520D88"/>
    <w:rsid w:val="00521E24"/>
    <w:rsid w:val="00522540"/>
    <w:rsid w:val="00524FE9"/>
    <w:rsid w:val="0052521A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2DAF"/>
    <w:rsid w:val="00554CBF"/>
    <w:rsid w:val="005550DC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439"/>
    <w:rsid w:val="005E7B45"/>
    <w:rsid w:val="005F16DD"/>
    <w:rsid w:val="005F1EDF"/>
    <w:rsid w:val="005F3027"/>
    <w:rsid w:val="005F7396"/>
    <w:rsid w:val="00600527"/>
    <w:rsid w:val="00601DBD"/>
    <w:rsid w:val="00605B5A"/>
    <w:rsid w:val="006060B3"/>
    <w:rsid w:val="0060611D"/>
    <w:rsid w:val="006111AC"/>
    <w:rsid w:val="00613764"/>
    <w:rsid w:val="00615A26"/>
    <w:rsid w:val="00617577"/>
    <w:rsid w:val="006200E7"/>
    <w:rsid w:val="00621260"/>
    <w:rsid w:val="00622941"/>
    <w:rsid w:val="00623A6E"/>
    <w:rsid w:val="00626F56"/>
    <w:rsid w:val="00626FD8"/>
    <w:rsid w:val="006273D7"/>
    <w:rsid w:val="006301F4"/>
    <w:rsid w:val="00633333"/>
    <w:rsid w:val="00634ED0"/>
    <w:rsid w:val="0064051F"/>
    <w:rsid w:val="00643A98"/>
    <w:rsid w:val="006475E6"/>
    <w:rsid w:val="00653181"/>
    <w:rsid w:val="0065323F"/>
    <w:rsid w:val="006537C4"/>
    <w:rsid w:val="00655929"/>
    <w:rsid w:val="00656188"/>
    <w:rsid w:val="00660DE6"/>
    <w:rsid w:val="00661844"/>
    <w:rsid w:val="00661ACE"/>
    <w:rsid w:val="00661F6A"/>
    <w:rsid w:val="006635A7"/>
    <w:rsid w:val="00667A74"/>
    <w:rsid w:val="00670D05"/>
    <w:rsid w:val="00673519"/>
    <w:rsid w:val="00677F9C"/>
    <w:rsid w:val="00682002"/>
    <w:rsid w:val="00683713"/>
    <w:rsid w:val="006837AF"/>
    <w:rsid w:val="006844E0"/>
    <w:rsid w:val="00690F44"/>
    <w:rsid w:val="006919C8"/>
    <w:rsid w:val="00692FA3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C76FE"/>
    <w:rsid w:val="006D2B66"/>
    <w:rsid w:val="006D379C"/>
    <w:rsid w:val="006D3AA5"/>
    <w:rsid w:val="006D4B9F"/>
    <w:rsid w:val="006D7AEF"/>
    <w:rsid w:val="006D7D87"/>
    <w:rsid w:val="006E0F91"/>
    <w:rsid w:val="006E2C94"/>
    <w:rsid w:val="006E3C1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2AC4"/>
    <w:rsid w:val="00723DF8"/>
    <w:rsid w:val="007248BC"/>
    <w:rsid w:val="00726354"/>
    <w:rsid w:val="007417AC"/>
    <w:rsid w:val="007439D7"/>
    <w:rsid w:val="00745D31"/>
    <w:rsid w:val="00754EE2"/>
    <w:rsid w:val="00755534"/>
    <w:rsid w:val="00757AA5"/>
    <w:rsid w:val="00760299"/>
    <w:rsid w:val="007642F9"/>
    <w:rsid w:val="00770A61"/>
    <w:rsid w:val="00773074"/>
    <w:rsid w:val="00773C33"/>
    <w:rsid w:val="00774652"/>
    <w:rsid w:val="00781A50"/>
    <w:rsid w:val="0078416F"/>
    <w:rsid w:val="007876BC"/>
    <w:rsid w:val="00787C51"/>
    <w:rsid w:val="007907EC"/>
    <w:rsid w:val="00790D60"/>
    <w:rsid w:val="00791968"/>
    <w:rsid w:val="0079316B"/>
    <w:rsid w:val="00794A22"/>
    <w:rsid w:val="00795618"/>
    <w:rsid w:val="00796433"/>
    <w:rsid w:val="00796B75"/>
    <w:rsid w:val="007A03BA"/>
    <w:rsid w:val="007A4A53"/>
    <w:rsid w:val="007A6CDA"/>
    <w:rsid w:val="007B02DE"/>
    <w:rsid w:val="007B3C67"/>
    <w:rsid w:val="007D0BE8"/>
    <w:rsid w:val="007D4939"/>
    <w:rsid w:val="007D49C7"/>
    <w:rsid w:val="007E249D"/>
    <w:rsid w:val="007E4BFD"/>
    <w:rsid w:val="007F04F9"/>
    <w:rsid w:val="007F18E4"/>
    <w:rsid w:val="007F3727"/>
    <w:rsid w:val="007F59F3"/>
    <w:rsid w:val="007F714A"/>
    <w:rsid w:val="007F7537"/>
    <w:rsid w:val="00801326"/>
    <w:rsid w:val="00802D86"/>
    <w:rsid w:val="00802F06"/>
    <w:rsid w:val="008047D9"/>
    <w:rsid w:val="00804A4D"/>
    <w:rsid w:val="00806B32"/>
    <w:rsid w:val="008101EF"/>
    <w:rsid w:val="0081023D"/>
    <w:rsid w:val="0081029A"/>
    <w:rsid w:val="0081050B"/>
    <w:rsid w:val="00812348"/>
    <w:rsid w:val="00820149"/>
    <w:rsid w:val="00820651"/>
    <w:rsid w:val="0082099C"/>
    <w:rsid w:val="008266D0"/>
    <w:rsid w:val="00826C29"/>
    <w:rsid w:val="0082781F"/>
    <w:rsid w:val="0083225E"/>
    <w:rsid w:val="00834690"/>
    <w:rsid w:val="0083576C"/>
    <w:rsid w:val="00840FA0"/>
    <w:rsid w:val="00843FBB"/>
    <w:rsid w:val="008454D2"/>
    <w:rsid w:val="00845DEC"/>
    <w:rsid w:val="00847B9F"/>
    <w:rsid w:val="00847C2A"/>
    <w:rsid w:val="0085294F"/>
    <w:rsid w:val="00866593"/>
    <w:rsid w:val="00870719"/>
    <w:rsid w:val="00892314"/>
    <w:rsid w:val="008927E8"/>
    <w:rsid w:val="0089371C"/>
    <w:rsid w:val="008A4075"/>
    <w:rsid w:val="008A5C07"/>
    <w:rsid w:val="008A5F82"/>
    <w:rsid w:val="008B33EB"/>
    <w:rsid w:val="008B3955"/>
    <w:rsid w:val="008B3ABC"/>
    <w:rsid w:val="008B4B43"/>
    <w:rsid w:val="008B5E4B"/>
    <w:rsid w:val="008B63EE"/>
    <w:rsid w:val="008B7783"/>
    <w:rsid w:val="008C43A5"/>
    <w:rsid w:val="008C4443"/>
    <w:rsid w:val="008C5C41"/>
    <w:rsid w:val="008E1635"/>
    <w:rsid w:val="008E1DAE"/>
    <w:rsid w:val="008E363B"/>
    <w:rsid w:val="008E7DAC"/>
    <w:rsid w:val="008F0904"/>
    <w:rsid w:val="008F20EF"/>
    <w:rsid w:val="008F5366"/>
    <w:rsid w:val="008F7F66"/>
    <w:rsid w:val="00901055"/>
    <w:rsid w:val="00903EEA"/>
    <w:rsid w:val="0090730F"/>
    <w:rsid w:val="0091479F"/>
    <w:rsid w:val="00914C2D"/>
    <w:rsid w:val="00914C45"/>
    <w:rsid w:val="00916678"/>
    <w:rsid w:val="0091744E"/>
    <w:rsid w:val="00922C5B"/>
    <w:rsid w:val="009238EE"/>
    <w:rsid w:val="00927826"/>
    <w:rsid w:val="00930D89"/>
    <w:rsid w:val="00935201"/>
    <w:rsid w:val="00935FD0"/>
    <w:rsid w:val="0093711F"/>
    <w:rsid w:val="009373A1"/>
    <w:rsid w:val="009411C2"/>
    <w:rsid w:val="00942CDE"/>
    <w:rsid w:val="0094632C"/>
    <w:rsid w:val="00946E0E"/>
    <w:rsid w:val="009531A4"/>
    <w:rsid w:val="00955D0D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3C1"/>
    <w:rsid w:val="00990B28"/>
    <w:rsid w:val="0099168E"/>
    <w:rsid w:val="0099243E"/>
    <w:rsid w:val="009925DF"/>
    <w:rsid w:val="009956D1"/>
    <w:rsid w:val="00995B14"/>
    <w:rsid w:val="009A5399"/>
    <w:rsid w:val="009A7616"/>
    <w:rsid w:val="009B0054"/>
    <w:rsid w:val="009B1792"/>
    <w:rsid w:val="009B2C99"/>
    <w:rsid w:val="009B3CF3"/>
    <w:rsid w:val="009B3D65"/>
    <w:rsid w:val="009B4DCA"/>
    <w:rsid w:val="009B706C"/>
    <w:rsid w:val="009C2266"/>
    <w:rsid w:val="009C799B"/>
    <w:rsid w:val="009D0749"/>
    <w:rsid w:val="009D5654"/>
    <w:rsid w:val="009E2113"/>
    <w:rsid w:val="009F1C43"/>
    <w:rsid w:val="009F2CCC"/>
    <w:rsid w:val="009F41F0"/>
    <w:rsid w:val="00A009CA"/>
    <w:rsid w:val="00A02523"/>
    <w:rsid w:val="00A04C8A"/>
    <w:rsid w:val="00A065C8"/>
    <w:rsid w:val="00A149AC"/>
    <w:rsid w:val="00A16C8C"/>
    <w:rsid w:val="00A20A7D"/>
    <w:rsid w:val="00A324AB"/>
    <w:rsid w:val="00A33B04"/>
    <w:rsid w:val="00A34E30"/>
    <w:rsid w:val="00A362EB"/>
    <w:rsid w:val="00A37656"/>
    <w:rsid w:val="00A42CDC"/>
    <w:rsid w:val="00A44007"/>
    <w:rsid w:val="00A464BD"/>
    <w:rsid w:val="00A47531"/>
    <w:rsid w:val="00A501AD"/>
    <w:rsid w:val="00A57E41"/>
    <w:rsid w:val="00A657BB"/>
    <w:rsid w:val="00A7624E"/>
    <w:rsid w:val="00A77085"/>
    <w:rsid w:val="00A80CBB"/>
    <w:rsid w:val="00A828E3"/>
    <w:rsid w:val="00A831F2"/>
    <w:rsid w:val="00A845F3"/>
    <w:rsid w:val="00A95091"/>
    <w:rsid w:val="00A96541"/>
    <w:rsid w:val="00AA0328"/>
    <w:rsid w:val="00AA44E4"/>
    <w:rsid w:val="00AA70BE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8A7"/>
    <w:rsid w:val="00AE69BE"/>
    <w:rsid w:val="00AE768D"/>
    <w:rsid w:val="00AF27EB"/>
    <w:rsid w:val="00AF294D"/>
    <w:rsid w:val="00AF7BAC"/>
    <w:rsid w:val="00B069CF"/>
    <w:rsid w:val="00B257AD"/>
    <w:rsid w:val="00B26BD6"/>
    <w:rsid w:val="00B2723B"/>
    <w:rsid w:val="00B30327"/>
    <w:rsid w:val="00B306FA"/>
    <w:rsid w:val="00B327F5"/>
    <w:rsid w:val="00B34C2F"/>
    <w:rsid w:val="00B53C93"/>
    <w:rsid w:val="00B54A2B"/>
    <w:rsid w:val="00B55826"/>
    <w:rsid w:val="00B56147"/>
    <w:rsid w:val="00B60251"/>
    <w:rsid w:val="00B70EBE"/>
    <w:rsid w:val="00B71A9C"/>
    <w:rsid w:val="00B74EBE"/>
    <w:rsid w:val="00B757E9"/>
    <w:rsid w:val="00B77B98"/>
    <w:rsid w:val="00B856A6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A6F22"/>
    <w:rsid w:val="00BB0A9C"/>
    <w:rsid w:val="00BB0C55"/>
    <w:rsid w:val="00BB0CE8"/>
    <w:rsid w:val="00BB1C40"/>
    <w:rsid w:val="00BB27BB"/>
    <w:rsid w:val="00BB2953"/>
    <w:rsid w:val="00BB2E65"/>
    <w:rsid w:val="00BB42DA"/>
    <w:rsid w:val="00BB4A0D"/>
    <w:rsid w:val="00BB716F"/>
    <w:rsid w:val="00BC0427"/>
    <w:rsid w:val="00BC1083"/>
    <w:rsid w:val="00BC1AB1"/>
    <w:rsid w:val="00BC2307"/>
    <w:rsid w:val="00BC2EAD"/>
    <w:rsid w:val="00BC3391"/>
    <w:rsid w:val="00BC7779"/>
    <w:rsid w:val="00BD13D9"/>
    <w:rsid w:val="00BD28EC"/>
    <w:rsid w:val="00BD3B5C"/>
    <w:rsid w:val="00BE4A32"/>
    <w:rsid w:val="00BF2DEC"/>
    <w:rsid w:val="00BF468F"/>
    <w:rsid w:val="00BF62AD"/>
    <w:rsid w:val="00BF7254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3A55"/>
    <w:rsid w:val="00C3534E"/>
    <w:rsid w:val="00C371E6"/>
    <w:rsid w:val="00C4073F"/>
    <w:rsid w:val="00C43652"/>
    <w:rsid w:val="00C4381A"/>
    <w:rsid w:val="00C4727D"/>
    <w:rsid w:val="00C477AC"/>
    <w:rsid w:val="00C47A69"/>
    <w:rsid w:val="00C5067A"/>
    <w:rsid w:val="00C60BB7"/>
    <w:rsid w:val="00C615FF"/>
    <w:rsid w:val="00C61F68"/>
    <w:rsid w:val="00C643E9"/>
    <w:rsid w:val="00C660F6"/>
    <w:rsid w:val="00C71065"/>
    <w:rsid w:val="00C727FA"/>
    <w:rsid w:val="00C75EFA"/>
    <w:rsid w:val="00C76646"/>
    <w:rsid w:val="00C776F3"/>
    <w:rsid w:val="00C77720"/>
    <w:rsid w:val="00C77C19"/>
    <w:rsid w:val="00C81CF5"/>
    <w:rsid w:val="00C920B0"/>
    <w:rsid w:val="00C92FEA"/>
    <w:rsid w:val="00C9333D"/>
    <w:rsid w:val="00C95F3E"/>
    <w:rsid w:val="00C97A62"/>
    <w:rsid w:val="00CA0F1D"/>
    <w:rsid w:val="00CA2071"/>
    <w:rsid w:val="00CA2568"/>
    <w:rsid w:val="00CA2E09"/>
    <w:rsid w:val="00CA686E"/>
    <w:rsid w:val="00CA7319"/>
    <w:rsid w:val="00CB241D"/>
    <w:rsid w:val="00CB6655"/>
    <w:rsid w:val="00CB6D12"/>
    <w:rsid w:val="00CC06B3"/>
    <w:rsid w:val="00CC0D76"/>
    <w:rsid w:val="00CC14BA"/>
    <w:rsid w:val="00CC1F4A"/>
    <w:rsid w:val="00CC4922"/>
    <w:rsid w:val="00CC4946"/>
    <w:rsid w:val="00CC721A"/>
    <w:rsid w:val="00CD0D01"/>
    <w:rsid w:val="00CD180F"/>
    <w:rsid w:val="00CD57F3"/>
    <w:rsid w:val="00CD6193"/>
    <w:rsid w:val="00CD730D"/>
    <w:rsid w:val="00CE4153"/>
    <w:rsid w:val="00CE6987"/>
    <w:rsid w:val="00CF0772"/>
    <w:rsid w:val="00CF5FFF"/>
    <w:rsid w:val="00CF7ECD"/>
    <w:rsid w:val="00D03DA0"/>
    <w:rsid w:val="00D04E0E"/>
    <w:rsid w:val="00D05232"/>
    <w:rsid w:val="00D06AD2"/>
    <w:rsid w:val="00D06BD8"/>
    <w:rsid w:val="00D07863"/>
    <w:rsid w:val="00D11FD5"/>
    <w:rsid w:val="00D1290D"/>
    <w:rsid w:val="00D14580"/>
    <w:rsid w:val="00D152E7"/>
    <w:rsid w:val="00D201CB"/>
    <w:rsid w:val="00D201E3"/>
    <w:rsid w:val="00D206E8"/>
    <w:rsid w:val="00D20803"/>
    <w:rsid w:val="00D212CA"/>
    <w:rsid w:val="00D233A8"/>
    <w:rsid w:val="00D23C3F"/>
    <w:rsid w:val="00D26280"/>
    <w:rsid w:val="00D27A2D"/>
    <w:rsid w:val="00D27FE7"/>
    <w:rsid w:val="00D303E7"/>
    <w:rsid w:val="00D3073E"/>
    <w:rsid w:val="00D30C85"/>
    <w:rsid w:val="00D36A44"/>
    <w:rsid w:val="00D40390"/>
    <w:rsid w:val="00D4444E"/>
    <w:rsid w:val="00D45122"/>
    <w:rsid w:val="00D45D0D"/>
    <w:rsid w:val="00D46679"/>
    <w:rsid w:val="00D467E2"/>
    <w:rsid w:val="00D472BC"/>
    <w:rsid w:val="00D5774F"/>
    <w:rsid w:val="00D63F2D"/>
    <w:rsid w:val="00D64CF8"/>
    <w:rsid w:val="00D64F93"/>
    <w:rsid w:val="00D6591C"/>
    <w:rsid w:val="00D66A1E"/>
    <w:rsid w:val="00D67F7F"/>
    <w:rsid w:val="00D7255C"/>
    <w:rsid w:val="00D72CC9"/>
    <w:rsid w:val="00D75535"/>
    <w:rsid w:val="00D926C2"/>
    <w:rsid w:val="00D97DF1"/>
    <w:rsid w:val="00DA5144"/>
    <w:rsid w:val="00DB2B90"/>
    <w:rsid w:val="00DB3F6B"/>
    <w:rsid w:val="00DB464F"/>
    <w:rsid w:val="00DB4716"/>
    <w:rsid w:val="00DB4C71"/>
    <w:rsid w:val="00DB6B9D"/>
    <w:rsid w:val="00DC022A"/>
    <w:rsid w:val="00DC0EBD"/>
    <w:rsid w:val="00DC1442"/>
    <w:rsid w:val="00DC165E"/>
    <w:rsid w:val="00DD0832"/>
    <w:rsid w:val="00DD4645"/>
    <w:rsid w:val="00DD5412"/>
    <w:rsid w:val="00DD564F"/>
    <w:rsid w:val="00DD6D95"/>
    <w:rsid w:val="00DE1EDF"/>
    <w:rsid w:val="00DE2897"/>
    <w:rsid w:val="00DE32DE"/>
    <w:rsid w:val="00DE5B8E"/>
    <w:rsid w:val="00DE6323"/>
    <w:rsid w:val="00DE6F9D"/>
    <w:rsid w:val="00DE7800"/>
    <w:rsid w:val="00DF142E"/>
    <w:rsid w:val="00DF1626"/>
    <w:rsid w:val="00DF5349"/>
    <w:rsid w:val="00DF5A2E"/>
    <w:rsid w:val="00DF717F"/>
    <w:rsid w:val="00E006B7"/>
    <w:rsid w:val="00E01491"/>
    <w:rsid w:val="00E02D08"/>
    <w:rsid w:val="00E057F3"/>
    <w:rsid w:val="00E10297"/>
    <w:rsid w:val="00E1180B"/>
    <w:rsid w:val="00E11A26"/>
    <w:rsid w:val="00E11B7B"/>
    <w:rsid w:val="00E12EF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53D87"/>
    <w:rsid w:val="00E63829"/>
    <w:rsid w:val="00E6432B"/>
    <w:rsid w:val="00E666D4"/>
    <w:rsid w:val="00E67989"/>
    <w:rsid w:val="00E67B05"/>
    <w:rsid w:val="00E80096"/>
    <w:rsid w:val="00E80FBD"/>
    <w:rsid w:val="00E81BFD"/>
    <w:rsid w:val="00E82B47"/>
    <w:rsid w:val="00E84D83"/>
    <w:rsid w:val="00E865E4"/>
    <w:rsid w:val="00E86E93"/>
    <w:rsid w:val="00EA0B82"/>
    <w:rsid w:val="00EA3A9D"/>
    <w:rsid w:val="00EA4B76"/>
    <w:rsid w:val="00EA546B"/>
    <w:rsid w:val="00EA6FF9"/>
    <w:rsid w:val="00EB409D"/>
    <w:rsid w:val="00EB648A"/>
    <w:rsid w:val="00EC4140"/>
    <w:rsid w:val="00EC7E69"/>
    <w:rsid w:val="00ED210B"/>
    <w:rsid w:val="00ED23DF"/>
    <w:rsid w:val="00ED3C5D"/>
    <w:rsid w:val="00ED6644"/>
    <w:rsid w:val="00EE1C0C"/>
    <w:rsid w:val="00EE306C"/>
    <w:rsid w:val="00EE3DA7"/>
    <w:rsid w:val="00EE4C1C"/>
    <w:rsid w:val="00EE6B1E"/>
    <w:rsid w:val="00EF16F2"/>
    <w:rsid w:val="00EF265E"/>
    <w:rsid w:val="00EF4583"/>
    <w:rsid w:val="00EF69C7"/>
    <w:rsid w:val="00F00C07"/>
    <w:rsid w:val="00F05C8C"/>
    <w:rsid w:val="00F11149"/>
    <w:rsid w:val="00F14A3A"/>
    <w:rsid w:val="00F17D6A"/>
    <w:rsid w:val="00F21FB6"/>
    <w:rsid w:val="00F246AB"/>
    <w:rsid w:val="00F261FA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39CE"/>
    <w:rsid w:val="00F44CB2"/>
    <w:rsid w:val="00F51766"/>
    <w:rsid w:val="00F52221"/>
    <w:rsid w:val="00F522D4"/>
    <w:rsid w:val="00F53AC7"/>
    <w:rsid w:val="00F54DB9"/>
    <w:rsid w:val="00F55F1C"/>
    <w:rsid w:val="00F60BD1"/>
    <w:rsid w:val="00F62D5D"/>
    <w:rsid w:val="00F65184"/>
    <w:rsid w:val="00F71F61"/>
    <w:rsid w:val="00F73681"/>
    <w:rsid w:val="00F8358B"/>
    <w:rsid w:val="00F839FE"/>
    <w:rsid w:val="00F84683"/>
    <w:rsid w:val="00F85D51"/>
    <w:rsid w:val="00F85F4D"/>
    <w:rsid w:val="00F87AC5"/>
    <w:rsid w:val="00F9004F"/>
    <w:rsid w:val="00F9024C"/>
    <w:rsid w:val="00F92DF0"/>
    <w:rsid w:val="00F938C6"/>
    <w:rsid w:val="00F9641A"/>
    <w:rsid w:val="00F9703B"/>
    <w:rsid w:val="00FA03AA"/>
    <w:rsid w:val="00FA5C15"/>
    <w:rsid w:val="00FA6BD8"/>
    <w:rsid w:val="00FB07CB"/>
    <w:rsid w:val="00FB13E7"/>
    <w:rsid w:val="00FB2944"/>
    <w:rsid w:val="00FB30DD"/>
    <w:rsid w:val="00FB63FB"/>
    <w:rsid w:val="00FB673E"/>
    <w:rsid w:val="00FC6024"/>
    <w:rsid w:val="00FC69E1"/>
    <w:rsid w:val="00FC74A6"/>
    <w:rsid w:val="00FD2B08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6AAA75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ELEX%3A52022DC0364&amp;qid=1658994318809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1338</ap:Characters>
  <ap:DocSecurity>4</ap:DocSecurity>
  <ap:Lines>11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2022-09-08T11:39:00.0000000Z</dcterms:created>
  <dcterms:modified xsi:type="dcterms:W3CDTF">2022-09-08T11:39:00.0000000Z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0x01010000E762AC5A5B7E4FAF29B09EEB5180CA</vt:lpwstr>
  </property>
  <property fmtid="{D5CDD505-2E9C-101B-9397-08002B2CF9AE}" pid="3" name="_dlc_DocIdItemGuid">
    <vt:lpwstr>e8cef2a9-73fc-47aa-99ac-8049c28bf6da</vt:lpwstr>
  </property>
</Properties>
</file>