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8D1" w:rsidP="007458D1" w:rsidRDefault="007458D1">
      <w:pPr>
        <w:rPr>
          <w:rFonts w:ascii="Calibri" w:hAnsi="Calibri" w:eastAsia="Times New Roman" w:cs="Calibri"/>
          <w:sz w:val="22"/>
          <w:szCs w:val="22"/>
        </w:rPr>
      </w:pPr>
      <w:r>
        <w:rPr>
          <w:rFonts w:ascii="Calibri" w:hAnsi="Calibri" w:eastAsia="Times New Roman" w:cs="Calibri"/>
          <w:b/>
          <w:bCs/>
          <w:sz w:val="22"/>
          <w:szCs w:val="22"/>
        </w:rPr>
        <w:t>Van:</w:t>
      </w:r>
      <w:r>
        <w:rPr>
          <w:rFonts w:ascii="Calibri" w:hAnsi="Calibri" w:eastAsia="Times New Roman" w:cs="Calibri"/>
          <w:sz w:val="22"/>
          <w:szCs w:val="22"/>
        </w:rPr>
        <w:t xml:space="preserve"> Commissie DEF &lt;.nl&gt; </w:t>
      </w:r>
      <w:r>
        <w:rPr>
          <w:rFonts w:ascii="Calibri" w:hAnsi="Calibri" w:eastAsia="Times New Roman" w:cs="Calibri"/>
          <w:sz w:val="22"/>
          <w:szCs w:val="22"/>
        </w:rPr>
        <w:br/>
      </w:r>
      <w:r>
        <w:rPr>
          <w:rFonts w:ascii="Calibri" w:hAnsi="Calibri" w:eastAsia="Times New Roman" w:cs="Calibri"/>
          <w:b/>
          <w:bCs/>
          <w:sz w:val="22"/>
          <w:szCs w:val="22"/>
        </w:rPr>
        <w:t>Verzonden:</w:t>
      </w:r>
      <w:r>
        <w:rPr>
          <w:rFonts w:ascii="Calibri" w:hAnsi="Calibri" w:eastAsia="Times New Roman" w:cs="Calibri"/>
          <w:sz w:val="22"/>
          <w:szCs w:val="22"/>
        </w:rPr>
        <w:t xml:space="preserve"> zaterdag 3 september 2022 09:43</w:t>
      </w:r>
      <w:r>
        <w:rPr>
          <w:rFonts w:ascii="Calibri" w:hAnsi="Calibri" w:eastAsia="Times New Roman" w:cs="Calibri"/>
          <w:sz w:val="22"/>
          <w:szCs w:val="22"/>
        </w:rPr>
        <w:br/>
      </w:r>
      <w:r>
        <w:rPr>
          <w:rFonts w:ascii="Calibri" w:hAnsi="Calibri" w:eastAsia="Times New Roman" w:cs="Calibri"/>
          <w:b/>
          <w:bCs/>
          <w:sz w:val="22"/>
          <w:szCs w:val="22"/>
        </w:rPr>
        <w:t>Aan:</w:t>
      </w:r>
      <w:r>
        <w:rPr>
          <w:rFonts w:ascii="Calibri" w:hAnsi="Calibri" w:eastAsia="Times New Roman" w:cs="Calibri"/>
          <w:b/>
          <w:bCs/>
          <w:sz w:val="22"/>
          <w:szCs w:val="22"/>
        </w:rPr>
        <w:t xml:space="preserve"> commissie Defensie</w:t>
      </w:r>
      <w:bookmarkStart w:name="_GoBack" w:id="0"/>
      <w:bookmarkEnd w:id="0"/>
      <w:r>
        <w:rPr>
          <w:rFonts w:ascii="Calibri" w:hAnsi="Calibri" w:eastAsia="Times New Roman" w:cs="Calibri"/>
          <w:sz w:val="22"/>
          <w:szCs w:val="22"/>
        </w:rPr>
        <w:t>&gt;</w:t>
      </w:r>
      <w:r>
        <w:rPr>
          <w:rFonts w:ascii="Calibri" w:hAnsi="Calibri" w:eastAsia="Times New Roman" w:cs="Calibri"/>
          <w:sz w:val="22"/>
          <w:szCs w:val="22"/>
        </w:rPr>
        <w:br/>
      </w:r>
      <w:r>
        <w:rPr>
          <w:rFonts w:ascii="Calibri" w:hAnsi="Calibri" w:eastAsia="Times New Roman" w:cs="Calibri"/>
          <w:b/>
          <w:bCs/>
          <w:sz w:val="22"/>
          <w:szCs w:val="22"/>
        </w:rPr>
        <w:t>Onderwerp:</w:t>
      </w:r>
      <w:r>
        <w:rPr>
          <w:rFonts w:ascii="Calibri" w:hAnsi="Calibri" w:eastAsia="Times New Roman" w:cs="Calibri"/>
          <w:sz w:val="22"/>
          <w:szCs w:val="22"/>
        </w:rPr>
        <w:t xml:space="preserve"> E MAILPROCEDURE: GP-DEF - Contouren behouden, binden en inspireren</w:t>
      </w:r>
      <w:r>
        <w:rPr>
          <w:rFonts w:ascii="Calibri" w:hAnsi="Calibri" w:eastAsia="Times New Roman" w:cs="Calibri"/>
          <w:sz w:val="22"/>
          <w:szCs w:val="22"/>
        </w:rPr>
        <w:br/>
      </w:r>
      <w:r>
        <w:rPr>
          <w:rFonts w:ascii="Calibri" w:hAnsi="Calibri" w:eastAsia="Times New Roman" w:cs="Calibri"/>
          <w:b/>
          <w:bCs/>
          <w:sz w:val="22"/>
          <w:szCs w:val="22"/>
        </w:rPr>
        <w:t>Urgentie:</w:t>
      </w:r>
      <w:r>
        <w:rPr>
          <w:rFonts w:ascii="Calibri" w:hAnsi="Calibri" w:eastAsia="Times New Roman" w:cs="Calibri"/>
          <w:sz w:val="22"/>
          <w:szCs w:val="22"/>
        </w:rPr>
        <w:t xml:space="preserve"> Hoog</w:t>
      </w:r>
    </w:p>
    <w:p w:rsidR="007458D1" w:rsidP="007458D1" w:rsidRDefault="007458D1"/>
    <w:p w:rsidR="007458D1" w:rsidP="007458D1" w:rsidRDefault="007458D1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Geachte leden en </w:t>
      </w:r>
      <w:proofErr w:type="spellStart"/>
      <w:r>
        <w:rPr>
          <w:rFonts w:ascii="Calibri" w:hAnsi="Calibri" w:cs="Calibri"/>
          <w:color w:val="1F497D"/>
          <w:sz w:val="22"/>
          <w:szCs w:val="22"/>
          <w:lang w:eastAsia="en-US"/>
        </w:rPr>
        <w:t>plv</w:t>
      </w:r>
      <w:proofErr w:type="spellEnd"/>
      <w:r>
        <w:rPr>
          <w:rFonts w:ascii="Calibri" w:hAnsi="Calibri" w:cs="Calibri"/>
          <w:color w:val="1F497D"/>
          <w:sz w:val="22"/>
          <w:szCs w:val="22"/>
          <w:lang w:eastAsia="en-US"/>
        </w:rPr>
        <w:t>. leden van de vaste commissie voor Defensie,</w:t>
      </w:r>
    </w:p>
    <w:p w:rsidR="007458D1" w:rsidP="007458D1" w:rsidRDefault="007458D1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7458D1" w:rsidP="007458D1" w:rsidRDefault="007458D1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Uw voorzitter stelt voor om onderstaande brief d.d. 1 september 2022 van de staatssecretaris van Defensie inzake het personeelsbeleid van Defensie toe te voegen aan het Commissiedebat Personeel Defensie van woensdag 7 september a.s.. </w:t>
      </w:r>
    </w:p>
    <w:p w:rsidR="007458D1" w:rsidP="007458D1" w:rsidRDefault="007458D1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7458D1" w:rsidP="007458D1" w:rsidRDefault="007458D1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Graag verneem ik </w:t>
      </w:r>
      <w:r>
        <w:rPr>
          <w:rFonts w:ascii="Calibri" w:hAnsi="Calibri" w:cs="Calibri"/>
          <w:b/>
          <w:bCs/>
          <w:color w:val="1F497D"/>
          <w:sz w:val="22"/>
          <w:szCs w:val="22"/>
          <w:u w:val="single"/>
          <w:lang w:eastAsia="en-US"/>
        </w:rPr>
        <w:t>uiterlijk maandag 5 september om 17.00 uur</w:t>
      </w:r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 of u namens uw fractie kunt instemmen met dit voorstel. Spoedig daarna zal ik u informeren over de uitkomst.</w:t>
      </w:r>
    </w:p>
    <w:p w:rsidR="007458D1" w:rsidP="007458D1" w:rsidRDefault="007458D1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7458D1" w:rsidP="007458D1" w:rsidRDefault="007458D1">
      <w:pPr>
        <w:spacing w:before="180" w:after="100" w:afterAutospacing="1"/>
        <w:rPr>
          <w:rFonts w:ascii="Calibri" w:hAnsi="Calibri" w:cs="Calibri"/>
          <w:color w:val="323296"/>
          <w:sz w:val="22"/>
          <w:szCs w:val="22"/>
        </w:rPr>
      </w:pPr>
      <w:r>
        <w:rPr>
          <w:rFonts w:ascii="Calibri" w:hAnsi="Calibri" w:cs="Calibri"/>
          <w:color w:val="323296"/>
          <w:sz w:val="22"/>
          <w:szCs w:val="22"/>
        </w:rPr>
        <w:t>Met vriendelijke groet,</w:t>
      </w:r>
    </w:p>
    <w:p w:rsidR="007458D1" w:rsidP="007458D1" w:rsidRDefault="007458D1">
      <w:pPr>
        <w:spacing w:before="180" w:after="100" w:afterAutospacing="1"/>
        <w:rPr>
          <w:rFonts w:ascii="Calibri" w:hAnsi="Calibri" w:cs="Calibri"/>
          <w:color w:val="323296"/>
          <w:sz w:val="22"/>
          <w:szCs w:val="22"/>
        </w:rPr>
      </w:pPr>
      <w:r>
        <w:rPr>
          <w:rFonts w:ascii="Calibri" w:hAnsi="Calibri" w:cs="Calibri"/>
          <w:color w:val="323296"/>
          <w:sz w:val="22"/>
          <w:szCs w:val="22"/>
        </w:rPr>
        <w:t>Mr T.N.J. (Tim) de Lange,</w:t>
      </w:r>
    </w:p>
    <w:p w:rsidR="007458D1" w:rsidP="007458D1" w:rsidRDefault="007458D1">
      <w:pPr>
        <w:spacing w:before="180" w:after="100" w:afterAutospacing="1"/>
        <w:rPr>
          <w:rFonts w:ascii="Calibri" w:hAnsi="Calibri" w:cs="Calibri"/>
          <w:color w:val="969696"/>
          <w:sz w:val="22"/>
          <w:szCs w:val="22"/>
        </w:rPr>
      </w:pPr>
      <w:proofErr w:type="spellStart"/>
      <w:r>
        <w:rPr>
          <w:rFonts w:ascii="Calibri" w:hAnsi="Calibri" w:cs="Calibri"/>
          <w:color w:val="969696"/>
          <w:sz w:val="22"/>
          <w:szCs w:val="22"/>
        </w:rPr>
        <w:t>Plv</w:t>
      </w:r>
      <w:proofErr w:type="spellEnd"/>
      <w:r>
        <w:rPr>
          <w:rFonts w:ascii="Calibri" w:hAnsi="Calibri" w:cs="Calibri"/>
          <w:color w:val="969696"/>
          <w:sz w:val="22"/>
          <w:szCs w:val="22"/>
        </w:rPr>
        <w:t>. Griffier, commissiegriffier Defensie</w:t>
      </w:r>
      <w:r>
        <w:rPr>
          <w:rFonts w:ascii="Calibri" w:hAnsi="Calibri" w:cs="Calibri"/>
          <w:color w:val="969696"/>
          <w:sz w:val="22"/>
          <w:szCs w:val="22"/>
        </w:rPr>
        <w:br/>
        <w:t>GC Internationaal en Ruimtelijk</w:t>
      </w:r>
      <w:r>
        <w:rPr>
          <w:rFonts w:ascii="Calibri" w:hAnsi="Calibri" w:cs="Calibri"/>
          <w:color w:val="969696"/>
          <w:sz w:val="22"/>
          <w:szCs w:val="22"/>
        </w:rPr>
        <w:br/>
        <w:t>Tweede Kamer der Staten-Generaal</w:t>
      </w:r>
    </w:p>
    <w:p w:rsidR="007458D1" w:rsidP="007458D1" w:rsidRDefault="007458D1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Postbus 20018, 2500 EA Den Haag</w:t>
      </w:r>
    </w:p>
    <w:p w:rsidR="007458D1" w:rsidP="007458D1" w:rsidRDefault="007458D1">
      <w:pPr>
        <w:rPr>
          <w:lang w:eastAsia="en-US"/>
        </w:rPr>
      </w:pPr>
      <w:r>
        <w:rPr>
          <w:rFonts w:ascii="Calibri" w:hAnsi="Calibri" w:cs="Calibri"/>
          <w:color w:val="1F497D"/>
          <w:sz w:val="22"/>
          <w:szCs w:val="22"/>
        </w:rPr>
        <w:br/>
      </w:r>
      <w:r>
        <w:rPr>
          <w:rFonts w:ascii="Calibri" w:hAnsi="Calibri" w:cs="Calibri"/>
          <w:color w:val="969696"/>
          <w:sz w:val="22"/>
          <w:szCs w:val="22"/>
        </w:rPr>
        <w:t>T</w:t>
      </w:r>
    </w:p>
    <w:p w:rsidR="007458D1" w:rsidP="007458D1" w:rsidRDefault="007458D1">
      <w:pPr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Van: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Parlis</w:t>
      </w:r>
      <w:proofErr w:type="spellEnd"/>
      <w:r>
        <w:rPr>
          <w:rFonts w:ascii="Calibri" w:hAnsi="Calibri" w:cs="Calibri"/>
          <w:sz w:val="22"/>
          <w:szCs w:val="22"/>
        </w:rPr>
        <w:t xml:space="preserve"> &lt;</w:t>
      </w:r>
      <w:hyperlink w:history="1" r:id="rId5">
        <w:r>
          <w:rPr>
            <w:rStyle w:val="Hyperlink"/>
            <w:rFonts w:ascii="Calibri" w:hAnsi="Calibri" w:cs="Calibri"/>
            <w:sz w:val="22"/>
            <w:szCs w:val="22"/>
          </w:rPr>
          <w:t>Parlis@tweedekamer.nl</w:t>
        </w:r>
      </w:hyperlink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Verzonden:</w:t>
      </w:r>
      <w:r>
        <w:rPr>
          <w:rFonts w:ascii="Calibri" w:hAnsi="Calibri" w:cs="Calibri"/>
          <w:sz w:val="22"/>
          <w:szCs w:val="22"/>
        </w:rPr>
        <w:t xml:space="preserve"> donderdag 1 september 2022 14:34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Onderwerp:</w:t>
      </w:r>
      <w:r>
        <w:rPr>
          <w:rFonts w:ascii="Calibri" w:hAnsi="Calibri" w:cs="Calibri"/>
          <w:sz w:val="22"/>
          <w:szCs w:val="22"/>
        </w:rPr>
        <w:t xml:space="preserve"> GP-DEF - Contouren behouden, binden en inspireren</w:t>
      </w:r>
    </w:p>
    <w:p w:rsidR="007458D1" w:rsidP="007458D1" w:rsidRDefault="007458D1"/>
    <w:p w:rsidR="007458D1" w:rsidP="007458D1" w:rsidRDefault="007458D1">
      <w:pPr>
        <w:rPr>
          <w:rFonts w:ascii="Verdana" w:hAnsi="Verdana"/>
          <w:color w:val="000080"/>
          <w:sz w:val="19"/>
          <w:szCs w:val="19"/>
        </w:rPr>
      </w:pPr>
      <w:r>
        <w:rPr>
          <w:rFonts w:ascii="Verdana" w:hAnsi="Verdana"/>
          <w:color w:val="000080"/>
          <w:sz w:val="19"/>
          <w:szCs w:val="19"/>
        </w:rPr>
        <w:t xml:space="preserve">Bijgevoegd een of meer documenten die u ter kennisneming worden toegezonden: </w:t>
      </w:r>
    </w:p>
    <w:p w:rsidR="007458D1" w:rsidP="007458D1" w:rsidRDefault="007458D1">
      <w:pPr>
        <w:numPr>
          <w:ilvl w:val="0"/>
          <w:numId w:val="1"/>
        </w:numPr>
        <w:spacing w:before="100" w:beforeAutospacing="1" w:after="100" w:afterAutospacing="1"/>
        <w:ind w:left="360"/>
        <w:rPr>
          <w:rFonts w:ascii="Verdana" w:hAnsi="Verdana"/>
          <w:color w:val="000080"/>
          <w:sz w:val="19"/>
          <w:szCs w:val="19"/>
        </w:rPr>
      </w:pPr>
      <w:r>
        <w:rPr>
          <w:rFonts w:ascii="Verdana" w:hAnsi="Verdana"/>
          <w:color w:val="000080"/>
          <w:sz w:val="19"/>
          <w:szCs w:val="19"/>
        </w:rPr>
        <w:t>Contouren behouden, binden en inspireren</w:t>
      </w:r>
    </w:p>
    <w:p w:rsidR="009306C1" w:rsidRDefault="009306C1"/>
    <w:sectPr w:rsidR="009306C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61CA5"/>
    <w:multiLevelType w:val="multilevel"/>
    <w:tmpl w:val="397E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8D1"/>
    <w:rsid w:val="001C0F91"/>
    <w:rsid w:val="002D2D4D"/>
    <w:rsid w:val="005619A4"/>
    <w:rsid w:val="007458D1"/>
    <w:rsid w:val="008232F0"/>
    <w:rsid w:val="009306C1"/>
    <w:rsid w:val="00AC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3E4A5"/>
  <w15:chartTrackingRefBased/>
  <w15:docId w15:val="{91CDF5B1-1C9B-456A-BBED-5262A1BC0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458D1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7458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rlis@tweedekamer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178</ap:Words>
  <ap:Characters>983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1159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2022-09-05T07:15:00.0000000Z</dcterms:created>
  <dcterms:modified xsi:type="dcterms:W3CDTF">2022-09-05T07:16:00.0000000Z</dcterms:modified>
  <version/>
  <category/>
</coreProperties>
</file>