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P="0042021B" w:rsidRDefault="0042021B">
      <w:pPr>
        <w:pStyle w:val="Normaalweb"/>
        <w:divId w:val="316880522"/>
        <w:rPr>
          <w:rFonts w:ascii="Arial" w:hAnsi="Arial" w:cs="Arial"/>
          <w:sz w:val="22"/>
          <w:szCs w:val="22"/>
        </w:rPr>
      </w:pPr>
      <w:r>
        <w:rPr>
          <w:rFonts w:ascii="Arial" w:hAnsi="Arial" w:cs="Arial"/>
          <w:sz w:val="22"/>
          <w:szCs w:val="22"/>
        </w:rPr>
        <w:br/>
      </w:r>
      <w:r w:rsidR="00896FD8">
        <w:rPr>
          <w:rFonts w:ascii="Arial" w:hAnsi="Arial" w:cs="Arial"/>
          <w:sz w:val="22"/>
          <w:szCs w:val="22"/>
        </w:rPr>
        <w:br/>
      </w:r>
      <w:r w:rsidR="00896FD8">
        <w:rPr>
          <w:rFonts w:ascii="Arial" w:hAnsi="Arial" w:cs="Arial"/>
          <w:b/>
          <w:bCs/>
          <w:sz w:val="22"/>
          <w:szCs w:val="22"/>
        </w:rPr>
        <w:t>Tweede Kamer, Uitvoering van en toezicht op sancties tegen Rusland</w:t>
      </w:r>
    </w:p>
    <w:p w:rsidR="00000000" w:rsidRDefault="00896FD8">
      <w:pPr>
        <w:pStyle w:val="Normaalweb"/>
        <w:divId w:val="316880522"/>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Pr="0042021B" w:rsidR="00000000" w:rsidRDefault="00896FD8">
      <w:pPr>
        <w:pStyle w:val="Normaalweb"/>
        <w:divId w:val="1036930268"/>
        <w:rPr>
          <w:rFonts w:ascii="Arial" w:hAnsi="Arial" w:cs="Arial"/>
          <w:sz w:val="22"/>
          <w:szCs w:val="22"/>
        </w:rPr>
      </w:pPr>
      <w:r>
        <w:rPr>
          <w:rFonts w:ascii="Arial" w:hAnsi="Arial" w:cs="Arial"/>
          <w:sz w:val="22"/>
          <w:szCs w:val="22"/>
        </w:rPr>
        <w:t>De vaste commissie voor Buitenlandse Zaken heeft op 23 juni 2022 gesprekken gevoerd over</w:t>
      </w:r>
      <w:r>
        <w:rPr>
          <w:rFonts w:ascii="Arial" w:hAnsi="Arial" w:cs="Arial"/>
          <w:sz w:val="22"/>
          <w:szCs w:val="22"/>
        </w:rPr>
        <w:t xml:space="preserve"> </w:t>
      </w:r>
      <w:r w:rsidR="0042021B">
        <w:rPr>
          <w:rFonts w:ascii="Arial" w:hAnsi="Arial" w:cs="Arial"/>
          <w:b/>
          <w:bCs/>
          <w:sz w:val="22"/>
          <w:szCs w:val="22"/>
        </w:rPr>
        <w:t>Uitvoering van en toezicht op sancties tegen Rusland</w:t>
      </w:r>
      <w:r w:rsidR="0042021B">
        <w:rPr>
          <w:rFonts w:ascii="Arial" w:hAnsi="Arial" w:cs="Arial"/>
          <w:bCs/>
          <w:sz w:val="22"/>
          <w:szCs w:val="22"/>
        </w:rPr>
        <w:t>.</w:t>
      </w:r>
    </w:p>
    <w:p w:rsidR="00000000" w:rsidRDefault="00896FD8">
      <w:pPr>
        <w:pStyle w:val="Normaalweb"/>
        <w:divId w:val="1036930268"/>
        <w:rPr>
          <w:rFonts w:ascii="Arial" w:hAnsi="Arial" w:cs="Arial"/>
          <w:sz w:val="22"/>
          <w:szCs w:val="22"/>
        </w:rPr>
      </w:pPr>
      <w:r>
        <w:rPr>
          <w:rFonts w:ascii="Arial" w:hAnsi="Arial" w:cs="Arial"/>
          <w:sz w:val="22"/>
          <w:szCs w:val="22"/>
        </w:rPr>
        <w:t xml:space="preserve">Van </w:t>
      </w:r>
      <w:r>
        <w:rPr>
          <w:rFonts w:ascii="Arial" w:hAnsi="Arial" w:cs="Arial"/>
          <w:sz w:val="22"/>
          <w:szCs w:val="22"/>
        </w:rPr>
        <w:t xml:space="preserve">deze gesprekken brengt de commissie bijgaand geredigeerd woordelijk verslag uit. </w:t>
      </w:r>
    </w:p>
    <w:p w:rsidR="00000000" w:rsidRDefault="00896FD8">
      <w:pPr>
        <w:pStyle w:val="Normaalweb"/>
        <w:divId w:val="1036930268"/>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Kuiken</w:t>
      </w:r>
    </w:p>
    <w:p w:rsidR="00000000" w:rsidRDefault="00896FD8">
      <w:pPr>
        <w:pStyle w:val="Normaalweb"/>
        <w:divId w:val="1036930268"/>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000000" w:rsidRDefault="00896FD8">
      <w:pPr>
        <w:pStyle w:val="Normaalweb"/>
        <w:divId w:val="1036930268"/>
        <w:rPr>
          <w:rFonts w:ascii="Arial" w:hAnsi="Arial" w:cs="Arial"/>
          <w:sz w:val="22"/>
          <w:szCs w:val="22"/>
        </w:rPr>
      </w:pPr>
      <w:r>
        <w:rPr>
          <w:rStyle w:val="Zwaar"/>
          <w:rFonts w:ascii="Arial" w:hAnsi="Arial" w:cs="Arial"/>
          <w:sz w:val="22"/>
          <w:szCs w:val="22"/>
        </w:rPr>
        <w:t>Voorzitter: Kuiken</w:t>
      </w:r>
      <w:r>
        <w:rPr>
          <w:rFonts w:ascii="Arial" w:hAnsi="Arial" w:cs="Arial"/>
          <w:sz w:val="22"/>
          <w:szCs w:val="22"/>
        </w:rPr>
        <w:br/>
      </w:r>
      <w:r>
        <w:rPr>
          <w:rStyle w:val="Zwaar"/>
          <w:rFonts w:ascii="Arial" w:hAnsi="Arial" w:cs="Arial"/>
          <w:sz w:val="22"/>
          <w:szCs w:val="22"/>
        </w:rPr>
        <w:t>Griffier: Weste</w:t>
      </w:r>
      <w:r>
        <w:rPr>
          <w:rStyle w:val="Zwaar"/>
          <w:rFonts w:ascii="Arial" w:hAnsi="Arial" w:cs="Arial"/>
          <w:sz w:val="22"/>
          <w:szCs w:val="22"/>
        </w:rPr>
        <w:t>rhoff</w:t>
      </w:r>
    </w:p>
    <w:p w:rsidR="00000000" w:rsidRDefault="00896FD8">
      <w:pPr>
        <w:pStyle w:val="Normaalweb"/>
        <w:divId w:val="1036930268"/>
        <w:rPr>
          <w:rFonts w:ascii="Arial" w:hAnsi="Arial" w:cs="Arial"/>
          <w:sz w:val="22"/>
          <w:szCs w:val="22"/>
        </w:rPr>
      </w:pPr>
      <w:r>
        <w:rPr>
          <w:rFonts w:ascii="Arial" w:hAnsi="Arial" w:cs="Arial"/>
          <w:sz w:val="22"/>
          <w:szCs w:val="22"/>
        </w:rPr>
        <w:t>Aanwezig zijn zeven leden der Kamer, te weten: Brekelmans, Kuiken, Van der Lee, Agnes Mulder, Piri, De Roon en Sjoerdsma.</w:t>
      </w:r>
    </w:p>
    <w:p w:rsidR="00000000" w:rsidRDefault="00896FD8">
      <w:pPr>
        <w:pStyle w:val="Normaalweb"/>
        <w:divId w:val="1036930268"/>
        <w:rPr>
          <w:rFonts w:ascii="Arial" w:hAnsi="Arial" w:cs="Arial"/>
          <w:sz w:val="22"/>
          <w:szCs w:val="22"/>
        </w:rPr>
      </w:pPr>
      <w:r>
        <w:rPr>
          <w:rFonts w:ascii="Arial" w:hAnsi="Arial" w:cs="Arial"/>
          <w:sz w:val="22"/>
          <w:szCs w:val="22"/>
        </w:rPr>
        <w:t>Aanvang 17.02 uur.</w:t>
      </w:r>
    </w:p>
    <w:p w:rsidR="00000000" w:rsidRDefault="00896FD8">
      <w:pPr>
        <w:pStyle w:val="Normaalweb"/>
        <w:spacing w:after="240" w:afterAutospacing="0"/>
        <w:divId w:val="10369302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de vergadering. Aan de orde is een rondetafelgesprek over de uitvoerin</w:t>
      </w:r>
      <w:r>
        <w:rPr>
          <w:rFonts w:ascii="Arial" w:hAnsi="Arial" w:cs="Arial"/>
          <w:sz w:val="22"/>
          <w:szCs w:val="22"/>
        </w:rPr>
        <w:t>g van de sancties tegen Rusland en het toezicht daarop. Ik heet de leden van harte welkom, evenals de mensen die hier of via de livestream deze vergadering volgen. Ik heet in het bijzonder welkom de gasten die vandaag met ons zullen spreken over de verschi</w:t>
      </w:r>
      <w:r>
        <w:rPr>
          <w:rFonts w:ascii="Arial" w:hAnsi="Arial" w:cs="Arial"/>
          <w:sz w:val="22"/>
          <w:szCs w:val="22"/>
        </w:rPr>
        <w:t>llende aspecten van de uitvoering van het sanctiebeleid.</w:t>
      </w:r>
      <w:r>
        <w:rPr>
          <w:rFonts w:ascii="Arial" w:hAnsi="Arial" w:cs="Arial"/>
          <w:sz w:val="22"/>
          <w:szCs w:val="22"/>
        </w:rPr>
        <w:br/>
      </w:r>
      <w:r>
        <w:rPr>
          <w:rFonts w:ascii="Arial" w:hAnsi="Arial" w:cs="Arial"/>
          <w:sz w:val="22"/>
          <w:szCs w:val="22"/>
        </w:rPr>
        <w:br/>
        <w:t xml:space="preserve">We hebben drie blokken vandaag. In het eerste blok spreken wij over de Russische tegoeden en bezittingen in Nederland, in het tweede blok over de uitvoering van het sanctiebeleid in Nederland en in </w:t>
      </w:r>
      <w:r>
        <w:rPr>
          <w:rFonts w:ascii="Arial" w:hAnsi="Arial" w:cs="Arial"/>
          <w:sz w:val="22"/>
          <w:szCs w:val="22"/>
        </w:rPr>
        <w:t>het derde blok vergelijken we de situatie met de werkwijze van de sanctie-units in het Verenigd Koninkrijk en de Verenigde Staten.</w:t>
      </w:r>
      <w:r>
        <w:rPr>
          <w:rFonts w:ascii="Arial" w:hAnsi="Arial" w:cs="Arial"/>
          <w:sz w:val="22"/>
          <w:szCs w:val="22"/>
        </w:rPr>
        <w:br/>
      </w:r>
      <w:r>
        <w:rPr>
          <w:rFonts w:ascii="Arial" w:hAnsi="Arial" w:cs="Arial"/>
          <w:sz w:val="22"/>
          <w:szCs w:val="22"/>
        </w:rPr>
        <w:br/>
        <w:t>Het is nog heel even onzeker of het met dat derde blok goed gaat komen omdat er problemen zijn met de verbinding, maar wij h</w:t>
      </w:r>
      <w:r>
        <w:rPr>
          <w:rFonts w:ascii="Arial" w:hAnsi="Arial" w:cs="Arial"/>
          <w:sz w:val="22"/>
          <w:szCs w:val="22"/>
        </w:rPr>
        <w:t>open van wel. Het laatste blok zullen we in het Engels voeren.</w:t>
      </w:r>
      <w:r>
        <w:rPr>
          <w:rFonts w:ascii="Arial" w:hAnsi="Arial" w:cs="Arial"/>
          <w:sz w:val="22"/>
          <w:szCs w:val="22"/>
        </w:rPr>
        <w:br/>
      </w:r>
      <w:r>
        <w:rPr>
          <w:rFonts w:ascii="Arial" w:hAnsi="Arial" w:cs="Arial"/>
          <w:sz w:val="22"/>
          <w:szCs w:val="22"/>
        </w:rPr>
        <w:br/>
        <w:t>Verder hebben wij afgesproken dat er nog een vervolg komt, waarbij ingegaan zal worden op de strategische partnerschappen van Rusland, onder andere met China en India, en de invloed daarvan op</w:t>
      </w:r>
      <w:r>
        <w:rPr>
          <w:rFonts w:ascii="Arial" w:hAnsi="Arial" w:cs="Arial"/>
          <w:sz w:val="22"/>
          <w:szCs w:val="22"/>
        </w:rPr>
        <w:t xml:space="preserve"> de effectiviteit van de sancties van ons en breed. Dat vervolg gaat niet lukken op 30 juni zoals de bedoeling was, maar dat wordt op een later moment ingepland vlak na het zomerreces.</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 Russische tegoeden en bezittingen in Nederland</w:t>
      </w:r>
      <w:r>
        <w:rPr>
          <w:rFonts w:ascii="Arial" w:hAnsi="Arial" w:cs="Arial"/>
          <w:sz w:val="22"/>
          <w:szCs w:val="22"/>
        </w:rPr>
        <w:br/>
      </w:r>
      <w:r>
        <w:rPr>
          <w:rFonts w:ascii="Arial" w:hAnsi="Arial" w:cs="Arial"/>
          <w:sz w:val="22"/>
          <w:szCs w:val="22"/>
        </w:rPr>
        <w:br/>
        <w:t>Gesprek met:</w:t>
      </w:r>
    </w:p>
    <w:p w:rsidRPr="0042021B" w:rsidR="00000000" w:rsidP="0042021B" w:rsidRDefault="00896FD8">
      <w:pPr>
        <w:numPr>
          <w:ilvl w:val="0"/>
          <w:numId w:val="5"/>
        </w:numPr>
        <w:spacing w:before="100" w:beforeAutospacing="1" w:after="100" w:afterAutospacing="1"/>
        <w:divId w:val="1036930268"/>
        <w:rPr>
          <w:rFonts w:ascii="Arial" w:hAnsi="Arial" w:eastAsia="Times New Roman" w:cs="Arial"/>
          <w:sz w:val="22"/>
          <w:szCs w:val="22"/>
          <w:lang w:val="en-GB"/>
        </w:rPr>
      </w:pPr>
      <w:r w:rsidRPr="0042021B">
        <w:rPr>
          <w:rFonts w:ascii="Arial" w:hAnsi="Arial" w:eastAsia="Times New Roman" w:cs="Arial"/>
          <w:sz w:val="22"/>
          <w:szCs w:val="22"/>
          <w:lang w:val="en-GB"/>
        </w:rPr>
        <w:t>de heer H.W. Smits, journalist van Follow the Money</w:t>
      </w:r>
    </w:p>
    <w:p w:rsidR="00000000" w:rsidP="0042021B" w:rsidRDefault="00896FD8">
      <w:pPr>
        <w:numPr>
          <w:ilvl w:val="0"/>
          <w:numId w:val="5"/>
        </w:numPr>
        <w:spacing w:before="100" w:beforeAutospacing="1" w:after="100" w:afterAutospacing="1"/>
        <w:divId w:val="1036930268"/>
        <w:rPr>
          <w:rFonts w:ascii="Arial" w:hAnsi="Arial" w:eastAsia="Times New Roman" w:cs="Arial"/>
          <w:sz w:val="22"/>
          <w:szCs w:val="22"/>
        </w:rPr>
      </w:pPr>
      <w:r>
        <w:rPr>
          <w:rFonts w:ascii="Arial" w:hAnsi="Arial" w:eastAsia="Times New Roman" w:cs="Arial"/>
          <w:sz w:val="22"/>
          <w:szCs w:val="22"/>
        </w:rPr>
        <w:t>de heer S. Bennink, advocaat gespecialiseerd in economische sancties en exportcontrole, BenninkAmar Advocaten</w:t>
      </w:r>
    </w:p>
    <w:p w:rsidR="00000000" w:rsidP="0042021B" w:rsidRDefault="00896FD8">
      <w:pPr>
        <w:numPr>
          <w:ilvl w:val="0"/>
          <w:numId w:val="5"/>
        </w:numPr>
        <w:spacing w:before="100" w:beforeAutospacing="1" w:after="100" w:afterAutospacing="1"/>
        <w:divId w:val="1036930268"/>
        <w:rPr>
          <w:rFonts w:ascii="Arial" w:hAnsi="Arial" w:eastAsia="Times New Roman" w:cs="Arial"/>
          <w:sz w:val="22"/>
          <w:szCs w:val="22"/>
        </w:rPr>
      </w:pPr>
      <w:r>
        <w:rPr>
          <w:rFonts w:ascii="Arial" w:hAnsi="Arial" w:eastAsia="Times New Roman" w:cs="Arial"/>
          <w:sz w:val="22"/>
          <w:szCs w:val="22"/>
        </w:rPr>
        <w:t>mevrouw H. over de Linden, advocaat gespecialiseerd in sanctierecht en sancties van de EU teg</w:t>
      </w:r>
      <w:r>
        <w:rPr>
          <w:rFonts w:ascii="Arial" w:hAnsi="Arial" w:eastAsia="Times New Roman" w:cs="Arial"/>
          <w:sz w:val="22"/>
          <w:szCs w:val="22"/>
        </w:rPr>
        <w:t>en Rusland en Russische sancties tegen de EU, Rechta Advocatuur</w:t>
      </w:r>
    </w:p>
    <w:p w:rsidR="00000000" w:rsidRDefault="00896FD8">
      <w:pPr>
        <w:spacing w:after="240"/>
        <w:divId w:val="1036930268"/>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beginnen nu met blok 1. Daarvoor hebben we uitgenodigd de heer Smits, journalist van Follow the Money; de heer Bennink, advocaat van BenninkAmar Advocaten met een specialisa</w:t>
      </w:r>
      <w:r>
        <w:rPr>
          <w:rFonts w:ascii="Arial" w:hAnsi="Arial" w:eastAsia="Times New Roman" w:cs="Arial"/>
          <w:sz w:val="22"/>
          <w:szCs w:val="22"/>
        </w:rPr>
        <w:t>tie in economische sancties en exportcontrole, en mevrouw Over de Linden, advocaat van Rechta Advocatuur met een specialisatie in sanctierecht, de sancties van de EU tegen Rusland en de Russische sancties tegen de EU.</w:t>
      </w:r>
      <w:r>
        <w:rPr>
          <w:rFonts w:ascii="Arial" w:hAnsi="Arial" w:eastAsia="Times New Roman" w:cs="Arial"/>
          <w:sz w:val="22"/>
          <w:szCs w:val="22"/>
        </w:rPr>
        <w:br/>
      </w:r>
      <w:r>
        <w:rPr>
          <w:rFonts w:ascii="Arial" w:hAnsi="Arial" w:eastAsia="Times New Roman" w:cs="Arial"/>
          <w:sz w:val="22"/>
          <w:szCs w:val="22"/>
        </w:rPr>
        <w:br/>
        <w:t>Heel veel dank voor uw komst. We hebb</w:t>
      </w:r>
      <w:r>
        <w:rPr>
          <w:rFonts w:ascii="Arial" w:hAnsi="Arial" w:eastAsia="Times New Roman" w:cs="Arial"/>
          <w:sz w:val="22"/>
          <w:szCs w:val="22"/>
        </w:rPr>
        <w:t>en afgesproken dat u in vijf minuten per persoon een korte inleiding houdt. Daarna is er ruimte voor de leden om vragen te stellen.</w:t>
      </w:r>
      <w:r>
        <w:rPr>
          <w:rFonts w:ascii="Arial" w:hAnsi="Arial" w:eastAsia="Times New Roman" w:cs="Arial"/>
          <w:sz w:val="22"/>
          <w:szCs w:val="22"/>
        </w:rPr>
        <w:br/>
      </w:r>
      <w:r>
        <w:rPr>
          <w:rFonts w:ascii="Arial" w:hAnsi="Arial" w:eastAsia="Times New Roman" w:cs="Arial"/>
          <w:sz w:val="22"/>
          <w:szCs w:val="22"/>
        </w:rPr>
        <w:br/>
        <w:t>Mag ik als eerste het woord geven aan de heer Smits?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Smits</w:t>
      </w:r>
      <w:r>
        <w:rPr>
          <w:rFonts w:ascii="Arial" w:hAnsi="Arial" w:eastAsia="Times New Roman" w:cs="Arial"/>
          <w:sz w:val="22"/>
          <w:szCs w:val="22"/>
        </w:rPr>
        <w:t>:</w:t>
      </w:r>
      <w:r>
        <w:rPr>
          <w:rFonts w:ascii="Arial" w:hAnsi="Arial" w:eastAsia="Times New Roman" w:cs="Arial"/>
          <w:sz w:val="22"/>
          <w:szCs w:val="22"/>
        </w:rPr>
        <w:br/>
        <w:t>Dank u wel. Ik heb mij onder andere verdiept in assets</w:t>
      </w:r>
      <w:r>
        <w:rPr>
          <w:rFonts w:ascii="Arial" w:hAnsi="Arial" w:eastAsia="Times New Roman" w:cs="Arial"/>
          <w:sz w:val="22"/>
          <w:szCs w:val="22"/>
        </w:rPr>
        <w:t xml:space="preserve"> in Nederland, maar ook veel in superjachten. Jachten en villa's in Londen, Italië en Frankrijk zijn blijkbaar heel aantrekkelijke objecten om te bevriezen, maar het probleem daarbij is dat heel moeilijk te achterhalen is wie de eigenaar is. Dat komt door </w:t>
      </w:r>
      <w:r>
        <w:rPr>
          <w:rFonts w:ascii="Arial" w:hAnsi="Arial" w:eastAsia="Times New Roman" w:cs="Arial"/>
          <w:sz w:val="22"/>
          <w:szCs w:val="22"/>
        </w:rPr>
        <w:t>offshoreconstructies. Ik had een artikel gestuurd — ik weet niet of u dat heeft gezien — dat over superjachten gaat, niet per se over Russen, maar wel over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rondgestuurd, dank.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Smits</w:t>
      </w:r>
      <w:r>
        <w:rPr>
          <w:rFonts w:ascii="Arial" w:hAnsi="Arial" w:eastAsia="Times New Roman" w:cs="Arial"/>
          <w:sz w:val="22"/>
          <w:szCs w:val="22"/>
        </w:rPr>
        <w:t>:</w:t>
      </w:r>
      <w:r>
        <w:rPr>
          <w:rFonts w:ascii="Arial" w:hAnsi="Arial" w:eastAsia="Times New Roman" w:cs="Arial"/>
          <w:sz w:val="22"/>
          <w:szCs w:val="22"/>
        </w:rPr>
        <w:br/>
        <w:t xml:space="preserve">... hoe lastig het is om vast te </w:t>
      </w:r>
      <w:r>
        <w:rPr>
          <w:rFonts w:ascii="Arial" w:hAnsi="Arial" w:eastAsia="Times New Roman" w:cs="Arial"/>
          <w:sz w:val="22"/>
          <w:szCs w:val="22"/>
        </w:rPr>
        <w:t>stellen wie de eigenaar is. Dat bleek recent ook weer. Er is weken, bijna maanden gespeurd naar superjachten, waarvan gedacht werd dat die van Poetin zouden zijn. Het heeft met name de Amerikaanse autoriteiten maanden gekost om de bezitsverhoudingen uit te</w:t>
      </w:r>
      <w:r>
        <w:rPr>
          <w:rFonts w:ascii="Arial" w:hAnsi="Arial" w:eastAsia="Times New Roman" w:cs="Arial"/>
          <w:sz w:val="22"/>
          <w:szCs w:val="22"/>
        </w:rPr>
        <w:t xml:space="preserve"> zoeken. Die superjachten staan geregistreerd op de Kaaimaneilanden of de Marshalleilanden. Op papier zijn ze eigendom van brievenbus-bv's op Aruba of de Maagdeneilanden. Dit zijn willekeurige voorbeelden. Het jacht dat gelinkt wordt aan Poetin, de Amadea,</w:t>
      </w:r>
      <w:r>
        <w:rPr>
          <w:rFonts w:ascii="Arial" w:hAnsi="Arial" w:eastAsia="Times New Roman" w:cs="Arial"/>
          <w:sz w:val="22"/>
          <w:szCs w:val="22"/>
        </w:rPr>
        <w:t xml:space="preserve"> was fysiek uitgeweken naar Fiji en daar is het uiteindelijk, na enorm veel tijd, wel gelukt om het in beslag te nemen.</w:t>
      </w:r>
      <w:r>
        <w:rPr>
          <w:rFonts w:ascii="Arial" w:hAnsi="Arial" w:eastAsia="Times New Roman" w:cs="Arial"/>
          <w:sz w:val="22"/>
          <w:szCs w:val="22"/>
        </w:rPr>
        <w:br/>
      </w:r>
      <w:r>
        <w:rPr>
          <w:rFonts w:ascii="Arial" w:hAnsi="Arial" w:eastAsia="Times New Roman" w:cs="Arial"/>
          <w:sz w:val="22"/>
          <w:szCs w:val="22"/>
        </w:rPr>
        <w:br/>
        <w:t xml:space="preserve">De Russen maken hun bezittingen natuurlijk met opzet zo ondoorzichtig mogelijk, en daar speelt Nederland geen fraaie rol in. Nederland </w:t>
      </w:r>
      <w:r>
        <w:rPr>
          <w:rFonts w:ascii="Arial" w:hAnsi="Arial" w:eastAsia="Times New Roman" w:cs="Arial"/>
          <w:sz w:val="22"/>
          <w:szCs w:val="22"/>
        </w:rPr>
        <w:t>kent meer dan 12.000 brievenbus-bv's en dat zijn er zo veel dat er dus door geen autoriteit meer in de gaten is te houden wat daar allemaal gebeurt. Brievenbus-bv's zijn niet de enige verhullingsconstructies. Je hebt ook cv's, corporaties, stichtingen en a</w:t>
      </w:r>
      <w:r>
        <w:rPr>
          <w:rFonts w:ascii="Arial" w:hAnsi="Arial" w:eastAsia="Times New Roman" w:cs="Arial"/>
          <w:sz w:val="22"/>
          <w:szCs w:val="22"/>
        </w:rPr>
        <w:t>ndere rechtsvormen. Een van die rechtsvormen, een STAK (stichting administratiekantoor), hebben we aangetroffen bij de speurtocht naar een van de jachten van Poetin, waar ik heb meegeholpen met het OCCRP, een Bosnisch journalistencollectief.</w:t>
      </w:r>
      <w:r>
        <w:rPr>
          <w:rFonts w:ascii="Arial" w:hAnsi="Arial" w:eastAsia="Times New Roman" w:cs="Arial"/>
          <w:sz w:val="22"/>
          <w:szCs w:val="22"/>
        </w:rPr>
        <w:br/>
      </w:r>
      <w:r>
        <w:rPr>
          <w:rFonts w:ascii="Arial" w:hAnsi="Arial" w:eastAsia="Times New Roman" w:cs="Arial"/>
          <w:sz w:val="22"/>
          <w:szCs w:val="22"/>
        </w:rPr>
        <w:br/>
        <w:t>De Russen geb</w:t>
      </w:r>
      <w:r>
        <w:rPr>
          <w:rFonts w:ascii="Arial" w:hAnsi="Arial" w:eastAsia="Times New Roman" w:cs="Arial"/>
          <w:sz w:val="22"/>
          <w:szCs w:val="22"/>
        </w:rPr>
        <w:t>ruiken brievenbus-bv's voor hun bedrijven en investeringen zowel in als buiten Rusland. Oligarchen hebben miljarden verdiend in Rusland, maar dat hebben ze geoffshored, vaak naar Cyprus, en ze investeren dat weer — vaak via Luxemburg en Nederland — in Rusl</w:t>
      </w:r>
      <w:r>
        <w:rPr>
          <w:rFonts w:ascii="Arial" w:hAnsi="Arial" w:eastAsia="Times New Roman" w:cs="Arial"/>
          <w:sz w:val="22"/>
          <w:szCs w:val="22"/>
        </w:rPr>
        <w:t>and zelf en in andere landen. Een bekend voorbeeld is Mikhail Fridman en een groep gesanctioneerde Russen om hem heen. Die investeren in supermarkten en drogisterijketens via een holding op de Zuidas, X5 geheten. Volgens de balansen zitten daar miljarden a</w:t>
      </w:r>
      <w:r>
        <w:rPr>
          <w:rFonts w:ascii="Arial" w:hAnsi="Arial" w:eastAsia="Times New Roman" w:cs="Arial"/>
          <w:sz w:val="22"/>
          <w:szCs w:val="22"/>
        </w:rPr>
        <w:t xml:space="preserve">an assets in, en volgens de wet moeten dit soort holdings annex brievenbus-bv's een Nederlandse bankrekening hebben, waar dan dus wonderlijk genoeg heel weinig op te vinden is, hooguit tientallen miljoenen, afgaande op wat er is bevroren in Nederland. Dat </w:t>
      </w:r>
      <w:r>
        <w:rPr>
          <w:rFonts w:ascii="Arial" w:hAnsi="Arial" w:eastAsia="Times New Roman" w:cs="Arial"/>
          <w:sz w:val="22"/>
          <w:szCs w:val="22"/>
        </w:rPr>
        <w:t>geld is dus blijkbaar heel makkelijk uit Nederland weg te sluizen. Nederland was er in het verleden trouwens ook heel trots op dat dat geld er heel makkelijk in en uit kon. X5</w:t>
      </w:r>
      <w:r>
        <w:rPr>
          <w:rStyle w:val="Zwaar"/>
          <w:rFonts w:ascii="Arial" w:hAnsi="Arial" w:eastAsia="Times New Roman" w:cs="Arial"/>
          <w:sz w:val="22"/>
          <w:szCs w:val="22"/>
        </w:rPr>
        <w:t xml:space="preserve"> </w:t>
      </w:r>
      <w:r>
        <w:rPr>
          <w:rFonts w:ascii="Arial" w:hAnsi="Arial" w:eastAsia="Times New Roman" w:cs="Arial"/>
          <w:sz w:val="22"/>
          <w:szCs w:val="22"/>
        </w:rPr>
        <w:t>is weer opgericht door een vehikel in Luxemburg. De aandeelhouders zitten op Cyp</w:t>
      </w:r>
      <w:r>
        <w:rPr>
          <w:rFonts w:ascii="Arial" w:hAnsi="Arial" w:eastAsia="Times New Roman" w:cs="Arial"/>
          <w:sz w:val="22"/>
          <w:szCs w:val="22"/>
        </w:rPr>
        <w:t>rus, dus het is allemaal vaag en onduidelijk. We weten anekdotisch dat het Fridman</w:t>
      </w:r>
      <w:r>
        <w:rPr>
          <w:rStyle w:val="Zwaar"/>
          <w:rFonts w:ascii="Arial" w:hAnsi="Arial" w:eastAsia="Times New Roman" w:cs="Arial"/>
          <w:sz w:val="22"/>
          <w:szCs w:val="22"/>
        </w:rPr>
        <w:t xml:space="preserve"> </w:t>
      </w:r>
      <w:r>
        <w:rPr>
          <w:rFonts w:ascii="Arial" w:hAnsi="Arial" w:eastAsia="Times New Roman" w:cs="Arial"/>
          <w:sz w:val="22"/>
          <w:szCs w:val="22"/>
        </w:rPr>
        <w:t>c.s. zijn, maar omdat het dus werkt met dit soort schimmige beleggingsvehikels is dat lastig vast te stellen. Als je tegoeden wilt bevriezen, ben je er heel lang mee bezig o</w:t>
      </w:r>
      <w:r>
        <w:rPr>
          <w:rFonts w:ascii="Arial" w:hAnsi="Arial" w:eastAsia="Times New Roman" w:cs="Arial"/>
          <w:sz w:val="22"/>
          <w:szCs w:val="22"/>
        </w:rPr>
        <w:t>m zo'n structuur in kaart te brengen.</w:t>
      </w:r>
      <w:r>
        <w:rPr>
          <w:rFonts w:ascii="Arial" w:hAnsi="Arial" w:eastAsia="Times New Roman" w:cs="Arial"/>
          <w:sz w:val="22"/>
          <w:szCs w:val="22"/>
        </w:rPr>
        <w:br/>
      </w:r>
      <w:r>
        <w:rPr>
          <w:rFonts w:ascii="Arial" w:hAnsi="Arial" w:eastAsia="Times New Roman" w:cs="Arial"/>
          <w:sz w:val="22"/>
          <w:szCs w:val="22"/>
        </w:rPr>
        <w:br/>
        <w:t>Wat zou dan helpen? Mijn gedachte is: een goed UBO-register. Dat is natuurlijk ook veelbesproken. Een goed global asset register zou ook kunnen helpen. Het is dan heel snel duidelijk; je kunt meteen zien van wie wat i</w:t>
      </w:r>
      <w:r>
        <w:rPr>
          <w:rFonts w:ascii="Arial" w:hAnsi="Arial" w:eastAsia="Times New Roman" w:cs="Arial"/>
          <w:sz w:val="22"/>
          <w:szCs w:val="22"/>
        </w:rPr>
        <w:t>s. Dat zou enorm schelen. Als er dan landen zijn, zoals de Marshalleilanden, die daar niet aan meewerken, zou je bijvoorbeeld een Nederlandse jachtwerfbouwer kunnen verbieden om daar nog aan te leveren. Het is vaak wel duidelijk dat zo'n jacht … Een recent</w:t>
      </w:r>
      <w:r>
        <w:rPr>
          <w:rFonts w:ascii="Arial" w:hAnsi="Arial" w:eastAsia="Times New Roman" w:cs="Arial"/>
          <w:sz w:val="22"/>
          <w:szCs w:val="22"/>
        </w:rPr>
        <w:t xml:space="preserve"> voorbeeld is het nieuwste jacht van Vagit Alekperov. Dat ligt nu in Harlingen. Er staat al Georgetown op de boeg; je weet dus dat het geleverd wordt aan de Kaaimaneilanden. Waarom gaat dat zo makkelijk? Dat is natuurlijk ook om het schimmig te houden. Het</w:t>
      </w:r>
      <w:r>
        <w:rPr>
          <w:rFonts w:ascii="Arial" w:hAnsi="Arial" w:eastAsia="Times New Roman" w:cs="Arial"/>
          <w:sz w:val="22"/>
          <w:szCs w:val="22"/>
        </w:rPr>
        <w:t xml:space="preserve"> is bij zo'n UBO-register belangrijk dat het gratis toegankelijk zou moeten zijn voor iedereen. Dat geldt mijns inziens ook voor het Handelsregister. Het is nu allemaal veel te duur. Malta heeft een UBO-register, waarin ik zowaar wat heb kunnen vinden: het</w:t>
      </w:r>
      <w:r>
        <w:rPr>
          <w:rFonts w:ascii="Arial" w:hAnsi="Arial" w:eastAsia="Times New Roman" w:cs="Arial"/>
          <w:sz w:val="22"/>
          <w:szCs w:val="22"/>
        </w:rPr>
        <w:t xml:space="preserve"> jacht van een zakenpartner van vastgoedprins Bernhard. Maar elke zoektocht daarin kost €5. Dat is voor Follow the Money dus nog wel te doen, want wij hebben veel leden. Voor de grote kranten is het ook nog te doen. Maar voor bloggers of burgerjournalisten</w:t>
      </w:r>
      <w:r>
        <w:rPr>
          <w:rFonts w:ascii="Arial" w:hAnsi="Arial" w:eastAsia="Times New Roman" w:cs="Arial"/>
          <w:sz w:val="22"/>
          <w:szCs w:val="22"/>
        </w:rPr>
        <w:t xml:space="preserve"> is dat allemaal veel te duur. Ik zou er ook wel voor willen pleiten om het Handelsregister gratis te maken. Dat is nu in Nederland ook veel te duur. In bijvoorbeeld Engeland is dat gratis. Dat zou journalisten in ieder geval enorm helpen en opsporingsdien</w:t>
      </w:r>
      <w:r>
        <w:rPr>
          <w:rFonts w:ascii="Arial" w:hAnsi="Arial" w:eastAsia="Times New Roman" w:cs="Arial"/>
          <w:sz w:val="22"/>
          <w:szCs w:val="22"/>
        </w:rPr>
        <w:t>sten ook,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voor nu. Het voorgaande zal vast genoeg vragen opleveren. Ik geef nu graag eerst het woord aan de heer Bennink voor zijn inleiding.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Bennink</w:t>
      </w:r>
      <w:r>
        <w:rPr>
          <w:rFonts w:ascii="Arial" w:hAnsi="Arial" w:eastAsia="Times New Roman" w:cs="Arial"/>
          <w:sz w:val="22"/>
          <w:szCs w:val="22"/>
        </w:rPr>
        <w:t>:</w:t>
      </w:r>
      <w:r>
        <w:rPr>
          <w:rFonts w:ascii="Arial" w:hAnsi="Arial" w:eastAsia="Times New Roman" w:cs="Arial"/>
          <w:sz w:val="22"/>
          <w:szCs w:val="22"/>
        </w:rPr>
        <w:br/>
        <w:t>Dank. Geachte commissieleden. Sinds de inval in Oekraïne heef</w:t>
      </w:r>
      <w:r>
        <w:rPr>
          <w:rFonts w:ascii="Arial" w:hAnsi="Arial" w:eastAsia="Times New Roman" w:cs="Arial"/>
          <w:sz w:val="22"/>
          <w:szCs w:val="22"/>
        </w:rPr>
        <w:t>t de EU in hoog tempo beperkende maatregelen afgekondigd tegen Rusland. De naleving en handhaving van het EU-Ruslandsanctieregime is uitermate belangrijk voor de doeltreffendheid van dat sanctiebeleid. Onduidelijke terminologie in Europese sanctieverordeni</w:t>
      </w:r>
      <w:r>
        <w:rPr>
          <w:rFonts w:ascii="Arial" w:hAnsi="Arial" w:eastAsia="Times New Roman" w:cs="Arial"/>
          <w:sz w:val="22"/>
          <w:szCs w:val="22"/>
        </w:rPr>
        <w:t>ngen leidt in Nederland echter tot wisselende interpretaties met het gevolg dat afbreuk wordt gedaan aan de doeltreffendheid van die sanctiewetgeving. De Europese Commissie en de Nederlandse bevoegde autoriteiten bieden op dit moment eigenlijk te weinig du</w:t>
      </w:r>
      <w:r>
        <w:rPr>
          <w:rFonts w:ascii="Arial" w:hAnsi="Arial" w:eastAsia="Times New Roman" w:cs="Arial"/>
          <w:sz w:val="22"/>
          <w:szCs w:val="22"/>
        </w:rPr>
        <w:t>idelijkheid over de vraag hoe om te gaan met vage of open normen. Een voorbeeld daarvan is de bevriezingsmaatregel die zijn grondslag vindt in artikel 2 van Verordening 269/2014. Op grond van dit artikel dienen alle tegoeden en economische middelen die eig</w:t>
      </w:r>
      <w:r>
        <w:rPr>
          <w:rFonts w:ascii="Arial" w:hAnsi="Arial" w:eastAsia="Times New Roman" w:cs="Arial"/>
          <w:sz w:val="22"/>
          <w:szCs w:val="22"/>
        </w:rPr>
        <w:t>endom zijn van of onder zeggenschap staan van gesanctioneerde personen en entiteiten te worden bevroren. Daarnaast is het verboden om direct of indirect tegoeden of economische middelen ter beschikking te stellen aan gesanctioneerde personen en entiteiten.</w:t>
      </w:r>
      <w:r>
        <w:rPr>
          <w:rFonts w:ascii="Arial" w:hAnsi="Arial" w:eastAsia="Times New Roman" w:cs="Arial"/>
          <w:sz w:val="22"/>
          <w:szCs w:val="22"/>
        </w:rPr>
        <w:t xml:space="preserve"> Waar het eigendomspercentage helder is gedefinieerd, namelijk meer dan 50%, is het begrip "zeggenschap" vatbaar voor verschillende interpretaties.</w:t>
      </w:r>
      <w:r>
        <w:rPr>
          <w:rFonts w:ascii="Arial" w:hAnsi="Arial" w:eastAsia="Times New Roman" w:cs="Arial"/>
          <w:sz w:val="22"/>
          <w:szCs w:val="22"/>
        </w:rPr>
        <w:br/>
      </w:r>
      <w:r>
        <w:rPr>
          <w:rFonts w:ascii="Arial" w:hAnsi="Arial" w:eastAsia="Times New Roman" w:cs="Arial"/>
          <w:sz w:val="22"/>
          <w:szCs w:val="22"/>
        </w:rPr>
        <w:br/>
        <w:t>Ik geef even een nadere toelichting. De Raad van Ministers van de EU heeft de reikwijdte van het zeggenscha</w:t>
      </w:r>
      <w:r>
        <w:rPr>
          <w:rFonts w:ascii="Arial" w:hAnsi="Arial" w:eastAsia="Times New Roman" w:cs="Arial"/>
          <w:sz w:val="22"/>
          <w:szCs w:val="22"/>
        </w:rPr>
        <w:t>psbegrip nader toegelicht in de algemene aanbevelingen. Aan de hand van verschillende niet-bindende criteria kan zeggenschap volgens de Raad worden vastgesteld. Deze criteria zorgen helaas eerder voor verwarring dan voor verheldering. Zeggenschap wordt bij</w:t>
      </w:r>
      <w:r>
        <w:rPr>
          <w:rFonts w:ascii="Arial" w:hAnsi="Arial" w:eastAsia="Times New Roman" w:cs="Arial"/>
          <w:sz w:val="22"/>
          <w:szCs w:val="22"/>
        </w:rPr>
        <w:t>voorbeeld verondersteld aanwezig te zijn in het geval van het hebben van het recht om alle of een deel van de activa van een rechtspersoon of entiteit te gebruiken. Hoe hoog of hoe laag de drempelwaarde hiervoor is, wordt niet nader toegelicht en is daardo</w:t>
      </w:r>
      <w:r>
        <w:rPr>
          <w:rFonts w:ascii="Arial" w:hAnsi="Arial" w:eastAsia="Times New Roman" w:cs="Arial"/>
          <w:sz w:val="22"/>
          <w:szCs w:val="22"/>
        </w:rPr>
        <w:t>or moeilijk toe te passen in de praktijk.</w:t>
      </w:r>
      <w:r>
        <w:rPr>
          <w:rFonts w:ascii="Arial" w:hAnsi="Arial" w:eastAsia="Times New Roman" w:cs="Arial"/>
          <w:sz w:val="22"/>
          <w:szCs w:val="22"/>
        </w:rPr>
        <w:br/>
      </w:r>
      <w:r>
        <w:rPr>
          <w:rFonts w:ascii="Arial" w:hAnsi="Arial" w:eastAsia="Times New Roman" w:cs="Arial"/>
          <w:sz w:val="22"/>
          <w:szCs w:val="22"/>
        </w:rPr>
        <w:br/>
        <w:t xml:space="preserve">Daarnaast past de Europese Commissie weer andere criteria toe, die afwijken van die van de Raad. Welke criteria op welke wijze gebruikt moeten worden, wordt niet nader toegelicht. Een van de consequenties hiervan </w:t>
      </w:r>
      <w:r>
        <w:rPr>
          <w:rFonts w:ascii="Arial" w:hAnsi="Arial" w:eastAsia="Times New Roman" w:cs="Arial"/>
          <w:sz w:val="22"/>
          <w:szCs w:val="22"/>
        </w:rPr>
        <w:t>is dat Russische oligarchen zich terdege bewust zijn van de formulering van de bevriezingsmaatregel en hierop inspelen. Dmitry Mazepin, eigenaar van chemiebedrijf URALCHEM, werd bijvoorbeeld op 9 maart 2022 door de EU onderworpen aan de bevriezingsmaatrege</w:t>
      </w:r>
      <w:r>
        <w:rPr>
          <w:rFonts w:ascii="Arial" w:hAnsi="Arial" w:eastAsia="Times New Roman" w:cs="Arial"/>
          <w:sz w:val="22"/>
          <w:szCs w:val="22"/>
        </w:rPr>
        <w:t>l. Binnen een week verlaagde Mazepin zijn meerderheidsbelang in URALCHEM tot een minderheidsbelang van 48%. Het gevolg hiervan is dat URALCHEM sanctierechtelijk niet langer als eigendom van Mazepin wordt gekwalificeerd. Of Mazepin nog zeggenschap uitoefent</w:t>
      </w:r>
      <w:r>
        <w:rPr>
          <w:rFonts w:ascii="Arial" w:hAnsi="Arial" w:eastAsia="Times New Roman" w:cs="Arial"/>
          <w:sz w:val="22"/>
          <w:szCs w:val="22"/>
        </w:rPr>
        <w:t xml:space="preserve"> over URALCHEM is onduidelijk. Het begrip "zeggenschap" zou in zulke gevallen als vangnet moeten fungeren, maar schiet hierin wat ons betreft tekort.</w:t>
      </w:r>
      <w:r>
        <w:rPr>
          <w:rFonts w:ascii="Arial" w:hAnsi="Arial" w:eastAsia="Times New Roman" w:cs="Arial"/>
          <w:sz w:val="22"/>
          <w:szCs w:val="22"/>
        </w:rPr>
        <w:br/>
      </w:r>
      <w:r>
        <w:rPr>
          <w:rFonts w:ascii="Arial" w:hAnsi="Arial" w:eastAsia="Times New Roman" w:cs="Arial"/>
          <w:sz w:val="22"/>
          <w:szCs w:val="22"/>
        </w:rPr>
        <w:br/>
        <w:t xml:space="preserve">Dan de mogelijke oplossingen om de slagkracht van de bevriezingsmaatregel te versterken. Daar is wat ons </w:t>
      </w:r>
      <w:r>
        <w:rPr>
          <w:rFonts w:ascii="Arial" w:hAnsi="Arial" w:eastAsia="Times New Roman" w:cs="Arial"/>
          <w:sz w:val="22"/>
          <w:szCs w:val="22"/>
        </w:rPr>
        <w:t>betreft duidelijkheid geboden. Bij publicatie van een bevriezingsmaatregel kan bijvoorbeeld worden aangegeven welke entiteiten al dan niet, of ten minste, onder zeggenschap vallen van gesanctioneerde personen of entiteiten. Een andere, laagdrempeligere opt</w:t>
      </w:r>
      <w:r>
        <w:rPr>
          <w:rFonts w:ascii="Arial" w:hAnsi="Arial" w:eastAsia="Times New Roman" w:cs="Arial"/>
          <w:sz w:val="22"/>
          <w:szCs w:val="22"/>
        </w:rPr>
        <w:t>ie is het publiceren van aanvullende richtsnoeren en aanbevelingen. Echter, wat</w:t>
      </w:r>
      <w:r>
        <w:rPr>
          <w:rFonts w:ascii="Arial" w:hAnsi="Arial" w:eastAsia="Times New Roman" w:cs="Arial"/>
          <w:sz w:val="22"/>
          <w:szCs w:val="22"/>
        </w:rPr>
        <w:t xml:space="preserve"> ons betreft de voorkeur heeft en meer rechtszekerheid biedt dan niet-bindende richtsnoeren of aanbevelingen, is een helder gedefinieerd zeggenschapsbegrip.</w:t>
      </w:r>
      <w:r>
        <w:rPr>
          <w:rFonts w:ascii="Arial" w:hAnsi="Arial" w:eastAsia="Times New Roman" w:cs="Arial"/>
          <w:sz w:val="22"/>
          <w:szCs w:val="22"/>
        </w:rPr>
        <w:br/>
      </w:r>
      <w:r>
        <w:rPr>
          <w:rFonts w:ascii="Arial" w:hAnsi="Arial" w:eastAsia="Times New Roman" w:cs="Arial"/>
          <w:sz w:val="22"/>
          <w:szCs w:val="22"/>
        </w:rPr>
        <w:br/>
        <w:t>Daarnaast const</w:t>
      </w:r>
      <w:r>
        <w:rPr>
          <w:rFonts w:ascii="Arial" w:hAnsi="Arial" w:eastAsia="Times New Roman" w:cs="Arial"/>
          <w:sz w:val="22"/>
          <w:szCs w:val="22"/>
        </w:rPr>
        <w:t>ateren wij binnen onze eigen beroepsgroep de problematiek dat bijvoorbeeld fundamentele rechten als advocatuurlijke dienstverlening mogelijk geïnterpreteerd worden als "economische middelen", met als resultaat dat gesanctioneerde rechtszoekenden grote drem</w:t>
      </w:r>
      <w:r>
        <w:rPr>
          <w:rFonts w:ascii="Arial" w:hAnsi="Arial" w:eastAsia="Times New Roman" w:cs="Arial"/>
          <w:sz w:val="22"/>
          <w:szCs w:val="22"/>
        </w:rPr>
        <w:t>pels ervaren bij het bepalen van hun rechtspositie. Ook op dat punt zou verheldering van definities gewenst zijn, om niet tot een bevriezing van onze rechtsstaat te komen.</w:t>
      </w:r>
      <w:r>
        <w:rPr>
          <w:rFonts w:ascii="Arial" w:hAnsi="Arial" w:eastAsia="Times New Roman" w:cs="Arial"/>
          <w:sz w:val="22"/>
          <w:szCs w:val="22"/>
        </w:rPr>
        <w:br/>
      </w:r>
      <w:r>
        <w:rPr>
          <w:rFonts w:ascii="Arial" w:hAnsi="Arial" w:eastAsia="Times New Roman" w:cs="Arial"/>
          <w:sz w:val="22"/>
          <w:szCs w:val="22"/>
        </w:rPr>
        <w:br/>
        <w:t>Tot slot wil ik aandacht vragen voor twee punten. In Nederland is er een te grote v</w:t>
      </w:r>
      <w:r>
        <w:rPr>
          <w:rFonts w:ascii="Arial" w:hAnsi="Arial" w:eastAsia="Times New Roman" w:cs="Arial"/>
          <w:sz w:val="22"/>
          <w:szCs w:val="22"/>
        </w:rPr>
        <w:t>erscheidenheid aan toezichthouders. In Nederland zijn onder meer het OM, het ministerie van Buitenlandse Zaken, het ministerie van Financiën, de Centrale Dienst voor In-en Uitvoer, team POSS, DNB en de AFM verantwoordelijk voor het toezicht op en de handha</w:t>
      </w:r>
      <w:r>
        <w:rPr>
          <w:rFonts w:ascii="Arial" w:hAnsi="Arial" w:eastAsia="Times New Roman" w:cs="Arial"/>
          <w:sz w:val="22"/>
          <w:szCs w:val="22"/>
        </w:rPr>
        <w:t xml:space="preserve">ving van sancties. Eén centrale instantie die verantwoordelijk is voor de handhaving van internationale sancties draagt wat ons betreft bij aan de naleving van economische sancties. Een voorbeeld daarvan — dat wordt hier ongetwijfeld later nog besproken — </w:t>
      </w:r>
      <w:r>
        <w:rPr>
          <w:rFonts w:ascii="Arial" w:hAnsi="Arial" w:eastAsia="Times New Roman" w:cs="Arial"/>
          <w:sz w:val="22"/>
          <w:szCs w:val="22"/>
        </w:rPr>
        <w:t>is de Office of Foreign Assets Control in de Verenigde Staten.</w:t>
      </w:r>
      <w:r>
        <w:rPr>
          <w:rFonts w:ascii="Arial" w:hAnsi="Arial" w:eastAsia="Times New Roman" w:cs="Arial"/>
          <w:sz w:val="22"/>
          <w:szCs w:val="22"/>
        </w:rPr>
        <w:br/>
      </w:r>
      <w:r>
        <w:rPr>
          <w:rFonts w:ascii="Arial" w:hAnsi="Arial" w:eastAsia="Times New Roman" w:cs="Arial"/>
          <w:sz w:val="22"/>
          <w:szCs w:val="22"/>
        </w:rPr>
        <w:br/>
        <w:t>Een andere mogelijkheid die in de praktijk zou kunnen bijdragen aan de doeltreffendheid van sancties is wat mij betreft het verduidelijken van het kader van de zogenaamde voluntary self-disclo</w:t>
      </w:r>
      <w:r>
        <w:rPr>
          <w:rFonts w:ascii="Arial" w:hAnsi="Arial" w:eastAsia="Times New Roman" w:cs="Arial"/>
          <w:sz w:val="22"/>
          <w:szCs w:val="22"/>
        </w:rPr>
        <w:t>sure, ook wel VSD genoemd. Een helder en vastomlijnd kader waarbij bedrijven die aan VSD doen mogelijk een lagere straf kunnen krijgen, zou kunnen bijdragen aan de oplossing van overtredingen van sanctierecht. Hoewel de mogelijkheid van een VSD al jaren be</w:t>
      </w:r>
      <w:r>
        <w:rPr>
          <w:rFonts w:ascii="Arial" w:hAnsi="Arial" w:eastAsia="Times New Roman" w:cs="Arial"/>
          <w:sz w:val="22"/>
          <w:szCs w:val="22"/>
        </w:rPr>
        <w:t>staat, geldt hiervoor geen vast proces. Dit zorgt voor onzekerheid bij Nederlandse bedrijven, zeker nu een VSD op dit moment altijd leidt tot een strafrechtelijk onderzoek, met mogelijk strafrechtelijke vervolging tot gevolg. Het is wat mij betreft een gem</w:t>
      </w:r>
      <w:r>
        <w:rPr>
          <w:rFonts w:ascii="Arial" w:hAnsi="Arial" w:eastAsia="Times New Roman" w:cs="Arial"/>
          <w:sz w:val="22"/>
          <w:szCs w:val="22"/>
        </w:rPr>
        <w:t>iste kans dat dit niet naar voren is gekomen in het recent gepubliceerde rapport van de Nationaal Coördinator Sanctienaleving en Handhaving.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Ik geef tot slot graag het woord aan mevrouw Over de Linden.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Over</w:t>
      </w:r>
      <w:r>
        <w:rPr>
          <w:rStyle w:val="Zwaar"/>
          <w:rFonts w:ascii="Arial" w:hAnsi="Arial" w:eastAsia="Times New Roman" w:cs="Arial"/>
          <w:sz w:val="22"/>
          <w:szCs w:val="22"/>
        </w:rPr>
        <w:t xml:space="preserve"> de Linden</w:t>
      </w:r>
      <w:r>
        <w:rPr>
          <w:rFonts w:ascii="Arial" w:hAnsi="Arial" w:eastAsia="Times New Roman" w:cs="Arial"/>
          <w:sz w:val="22"/>
          <w:szCs w:val="22"/>
        </w:rPr>
        <w:t>:</w:t>
      </w:r>
      <w:r>
        <w:rPr>
          <w:rFonts w:ascii="Arial" w:hAnsi="Arial" w:eastAsia="Times New Roman" w:cs="Arial"/>
          <w:sz w:val="22"/>
          <w:szCs w:val="22"/>
        </w:rPr>
        <w:br/>
        <w:t>Goedemiddag, geachte commissie. Ik ben de derde spreker, dus ik moest even afwachten wat de rest zou zeggen. Ik heb heel veel over dit onderwerp te vertellen, maar zal proberen een aanvulling te zijn op de vorige sprekers.</w:t>
      </w:r>
      <w:r>
        <w:rPr>
          <w:rFonts w:ascii="Arial" w:hAnsi="Arial" w:eastAsia="Times New Roman" w:cs="Arial"/>
          <w:sz w:val="22"/>
          <w:szCs w:val="22"/>
        </w:rPr>
        <w:br/>
      </w:r>
      <w:r>
        <w:rPr>
          <w:rFonts w:ascii="Arial" w:hAnsi="Arial" w:eastAsia="Times New Roman" w:cs="Arial"/>
          <w:sz w:val="22"/>
          <w:szCs w:val="22"/>
        </w:rPr>
        <w:br/>
        <w:t>Vaak is heel onduide</w:t>
      </w:r>
      <w:r>
        <w:rPr>
          <w:rFonts w:ascii="Arial" w:hAnsi="Arial" w:eastAsia="Times New Roman" w:cs="Arial"/>
          <w:sz w:val="22"/>
          <w:szCs w:val="22"/>
        </w:rPr>
        <w:t>lijk hoe de interpretatie moet zijn, omdat de begrippen niet eenduidig zijn. Denk aan "indirect belang", "direct belang", "economische middelen" en aan de vraag of een deelneming nu wel of niet onder die economische middelen valt. Sebastiaan noemde die pun</w:t>
      </w:r>
      <w:r>
        <w:rPr>
          <w:rFonts w:ascii="Arial" w:hAnsi="Arial" w:eastAsia="Times New Roman" w:cs="Arial"/>
          <w:sz w:val="22"/>
          <w:szCs w:val="22"/>
        </w:rPr>
        <w:t>ten ook al.</w:t>
      </w:r>
      <w:r>
        <w:rPr>
          <w:rFonts w:ascii="Arial" w:hAnsi="Arial" w:eastAsia="Times New Roman" w:cs="Arial"/>
          <w:sz w:val="22"/>
          <w:szCs w:val="22"/>
        </w:rPr>
        <w:br/>
      </w:r>
      <w:r>
        <w:rPr>
          <w:rFonts w:ascii="Arial" w:hAnsi="Arial" w:eastAsia="Times New Roman" w:cs="Arial"/>
          <w:sz w:val="22"/>
          <w:szCs w:val="22"/>
        </w:rPr>
        <w:br/>
        <w:t>Ik denk dat het volgende belangrijk is. We hebben ondertussen 600 miljoen aan middelen bevroren — dat is heel veel in de publiciteit geweest — maar de vraag is dan: wat moet daar verder mee gebeuren? Ik noem in het memo twee wetten, twee voors</w:t>
      </w:r>
      <w:r>
        <w:rPr>
          <w:rFonts w:ascii="Arial" w:hAnsi="Arial" w:eastAsia="Times New Roman" w:cs="Arial"/>
          <w:sz w:val="22"/>
          <w:szCs w:val="22"/>
        </w:rPr>
        <w:t>tellen, waar we mogelijk wat mee kunnen: een Europese richtlijn over asset freeze and confiscation en ons wetsvoorstel over ondermijning, waar heel veel over te doen is geweest, dat op 1 juli van kracht wordt. Dat geeft een hele belangrijke mogelijkheid to</w:t>
      </w:r>
      <w:r>
        <w:rPr>
          <w:rFonts w:ascii="Arial" w:hAnsi="Arial" w:eastAsia="Times New Roman" w:cs="Arial"/>
          <w:sz w:val="22"/>
          <w:szCs w:val="22"/>
        </w:rPr>
        <w:t xml:space="preserve">t non conviction based confiscation, een op zich wel belangrijk punt. We zitten nu namelijk met allerlei bevroren tegoeden. Als dit van kracht wordt, kunnen we zonder rechterlijke veroordeling overgaan tot confiscatie na bevriezing en kunnen we dus verder </w:t>
      </w:r>
      <w:r>
        <w:rPr>
          <w:rFonts w:ascii="Arial" w:hAnsi="Arial" w:eastAsia="Times New Roman" w:cs="Arial"/>
          <w:sz w:val="22"/>
          <w:szCs w:val="22"/>
        </w:rPr>
        <w:t>met deze reeds bevroren tegoeden. Dat kan op een civiele manier, met een ex-parteprocedure, die het OM kan opzetten. Dan is het bevroren tegoed dus geconfisqueerd. Dat is een mogelijkheid. Daarna kan het bijvoorbeeld verkocht of gebruikt worden. Mocht ooit</w:t>
      </w:r>
      <w:r>
        <w:rPr>
          <w:rFonts w:ascii="Arial" w:hAnsi="Arial" w:eastAsia="Times New Roman" w:cs="Arial"/>
          <w:sz w:val="22"/>
          <w:szCs w:val="22"/>
        </w:rPr>
        <w:t xml:space="preserve"> een oligarch een rechtszaak winnen, dan kan die alsnog het equivalent in euro's uitbetaald krijgen. Stel dat zijn superjacht dat nu bevroren is, verkocht wordt. Dat jacht heeft een bepaalde waarde. Mocht de oligarch ooit een procedure winnen, dan kan hij </w:t>
      </w:r>
      <w:r>
        <w:rPr>
          <w:rFonts w:ascii="Arial" w:hAnsi="Arial" w:eastAsia="Times New Roman" w:cs="Arial"/>
          <w:sz w:val="22"/>
          <w:szCs w:val="22"/>
        </w:rPr>
        <w:t>dat equivalent terugkrijgen. Het is volgens mij wel een goed idee om dat vanaf 1 juli te gaan doen.</w:t>
      </w:r>
      <w:r>
        <w:rPr>
          <w:rFonts w:ascii="Arial" w:hAnsi="Arial" w:eastAsia="Times New Roman" w:cs="Arial"/>
          <w:sz w:val="22"/>
          <w:szCs w:val="22"/>
        </w:rPr>
        <w:br/>
      </w:r>
      <w:r>
        <w:rPr>
          <w:rFonts w:ascii="Arial" w:hAnsi="Arial" w:eastAsia="Times New Roman" w:cs="Arial"/>
          <w:sz w:val="22"/>
          <w:szCs w:val="22"/>
        </w:rPr>
        <w:br/>
        <w:t>Verder heb ik ook zitten nadenken over oligarchen. Er schijnen hier namelijk nog allerlei tegoeden aanwezig te zijn die we nog niet boven water hebben. Hoe</w:t>
      </w:r>
      <w:r>
        <w:rPr>
          <w:rFonts w:ascii="Arial" w:hAnsi="Arial" w:eastAsia="Times New Roman" w:cs="Arial"/>
          <w:sz w:val="22"/>
          <w:szCs w:val="22"/>
        </w:rPr>
        <w:t xml:space="preserve"> gaan we daar verder mee om? Dat wordt eigenlijk al heel snel een heel ingewikkeld verhaal. Hebben ze strafbare feiten gepleegd? Dat is natuurlijk een punt, want oligarch zijn is op zich geen strafbaar feit. Daar zijn mij dus ook vaak vragen over gesteld: </w:t>
      </w:r>
      <w:r>
        <w:rPr>
          <w:rFonts w:ascii="Arial" w:hAnsi="Arial" w:eastAsia="Times New Roman" w:cs="Arial"/>
          <w:sz w:val="22"/>
          <w:szCs w:val="22"/>
        </w:rPr>
        <w:t>hoe ga je daar dan mee om? We willen namelijk iets met die tegoeden. Je kunt nog verder gaan denken: mocht het na die civiele procedure een strafrechtelijke procedure worden, welk strafbaar feit hebben ze dan begaan, behalve de sancties overtreden? Dan kun</w:t>
      </w:r>
      <w:r>
        <w:rPr>
          <w:rFonts w:ascii="Arial" w:hAnsi="Arial" w:eastAsia="Times New Roman" w:cs="Arial"/>
          <w:sz w:val="22"/>
          <w:szCs w:val="22"/>
        </w:rPr>
        <w:t xml:space="preserve"> je bijvoorbeeld verdergaan met witwassen of met lid zijn van een terroristische organisatie. Dat gaat allemaal best ver, dus daar ga ik nu even niet nader op in. Allerlei wetenschappers zijn ermee bezig om dat uit te denken: "Hoe kunnen we deze groep pers</w:t>
      </w:r>
      <w:r>
        <w:rPr>
          <w:rFonts w:ascii="Arial" w:hAnsi="Arial" w:eastAsia="Times New Roman" w:cs="Arial"/>
          <w:sz w:val="22"/>
          <w:szCs w:val="22"/>
        </w:rPr>
        <w:t>onen binnen het strafrecht krijgen? Welke strafbare feiten hebben ze begaan?"</w:t>
      </w:r>
      <w:r>
        <w:rPr>
          <w:rFonts w:ascii="Arial" w:hAnsi="Arial" w:eastAsia="Times New Roman" w:cs="Arial"/>
          <w:sz w:val="22"/>
          <w:szCs w:val="22"/>
        </w:rPr>
        <w:br/>
      </w:r>
      <w:r>
        <w:rPr>
          <w:rFonts w:ascii="Arial" w:hAnsi="Arial" w:eastAsia="Times New Roman" w:cs="Arial"/>
          <w:sz w:val="22"/>
          <w:szCs w:val="22"/>
        </w:rPr>
        <w:br/>
        <w:t>Dan nog een afsluitende opmerking, meer in lijn met wat Sebastiaan al zei: er zijn erg veel communicatieproblemen doordat de verschillende wetten niet goed op elkaar aansluiten.</w:t>
      </w:r>
      <w:r>
        <w:rPr>
          <w:rFonts w:ascii="Arial" w:hAnsi="Arial" w:eastAsia="Times New Roman" w:cs="Arial"/>
          <w:sz w:val="22"/>
          <w:szCs w:val="22"/>
        </w:rPr>
        <w:t xml:space="preserve"> Je zou kunnen denken: sluit in het geheel aan bij witwassen en financiering van terrorisme, als we het hebben over deelneming of belang of "gelieerd aan" of dochter, of sluit aan bij het fiscale recht. Maar vooralsnog hebben we dus te maken met allerlei v</w:t>
      </w:r>
      <w:r>
        <w:rPr>
          <w:rFonts w:ascii="Arial" w:hAnsi="Arial" w:eastAsia="Times New Roman" w:cs="Arial"/>
          <w:sz w:val="22"/>
          <w:szCs w:val="22"/>
        </w:rPr>
        <w:t>erordeningen uit Brussel, die vaak niet een-op-een in onze wetgeving een duidelijke, concrete weerslag hebben, waardoor er dus veel misverstanden ontstaan. Ik heb ook vaak contact met ondernemers. Zij zeggen ook dat ze niet precies weten hoe het zit. Dan g</w:t>
      </w:r>
      <w:r>
        <w:rPr>
          <w:rFonts w:ascii="Arial" w:hAnsi="Arial" w:eastAsia="Times New Roman" w:cs="Arial"/>
          <w:sz w:val="22"/>
          <w:szCs w:val="22"/>
        </w:rPr>
        <w:t>aan ze naar de RVO, maar die weet ook niet precies hoe het zit. Dan krijg je toch veel ondernemers die misschien een strafbaar feit plegen terwijl ze denken dat ze netjes bezig zijn. Ze zijn niet aan het ontduiken maar gewoon bezig met wat wel kan. Door de</w:t>
      </w:r>
      <w:r>
        <w:rPr>
          <w:rFonts w:ascii="Arial" w:hAnsi="Arial" w:eastAsia="Times New Roman" w:cs="Arial"/>
          <w:sz w:val="22"/>
          <w:szCs w:val="22"/>
        </w:rPr>
        <w:t xml:space="preserve"> onduidelijkheid blijkt later misschien dat dat niet kan. Dat is natuurlijk vervelend.</w:t>
      </w:r>
      <w:r>
        <w:rPr>
          <w:rFonts w:ascii="Arial" w:hAnsi="Arial" w:eastAsia="Times New Roman" w:cs="Arial"/>
          <w:sz w:val="22"/>
          <w:szCs w:val="22"/>
        </w:rPr>
        <w:br/>
      </w:r>
      <w:r>
        <w:rPr>
          <w:rFonts w:ascii="Arial" w:hAnsi="Arial" w:eastAsia="Times New Roman" w:cs="Arial"/>
          <w:sz w:val="22"/>
          <w:szCs w:val="22"/>
        </w:rPr>
        <w:br/>
        <w:t>Daar wilde ik het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U mag de microfoon even uitzetten. Ik heb hier de heer Brekelmans van de VVD, de heer Van der Lee van GroenLinks</w:t>
      </w:r>
      <w:r>
        <w:rPr>
          <w:rFonts w:ascii="Arial" w:hAnsi="Arial" w:eastAsia="Times New Roman" w:cs="Arial"/>
          <w:sz w:val="22"/>
          <w:szCs w:val="22"/>
        </w:rPr>
        <w:t>, de heer De Roon van de PVV, mevrouw Piri van de Partij van de Arbeid, de heer Sjoerdsma van D66 en mevrouw Mulder van het CDA. Ik wil voorstellen dat iedereen gewoon even start met één vraag. Ik geef als eerste het woord aan de heer Van der Lee.</w:t>
      </w:r>
      <w:r>
        <w:rPr>
          <w:rFonts w:ascii="Arial" w:hAnsi="Arial" w:eastAsia="Times New Roman" w:cs="Arial"/>
          <w:sz w:val="22"/>
          <w:szCs w:val="22"/>
        </w:rPr>
        <w:br/>
      </w:r>
      <w:r>
        <w:rPr>
          <w:rFonts w:ascii="Arial" w:hAnsi="Arial" w:eastAsia="Times New Roman" w:cs="Arial"/>
          <w:sz w:val="22"/>
          <w:szCs w:val="22"/>
        </w:rPr>
        <w:br/>
        <w:t>De heer</w:t>
      </w:r>
      <w:r>
        <w:rPr>
          <w:rFonts w:ascii="Arial" w:hAnsi="Arial" w:eastAsia="Times New Roman" w:cs="Arial"/>
          <w:sz w:val="22"/>
          <w:szCs w:val="22"/>
        </w:rPr>
        <w:t xml:space="preserve">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Dank aan alle drie voor de inleiding. Ik mag één vraag stellen. Dan ga ik toch even inzoomen op zeggenschap en de definiëring daarvan. De Raad en de Commissie hebben daar allebei iets over gezegd, maar als ik het goed begrijp, is</w:t>
      </w:r>
      <w:r>
        <w:rPr>
          <w:rFonts w:ascii="Arial" w:hAnsi="Arial" w:eastAsia="Times New Roman" w:cs="Arial"/>
          <w:sz w:val="22"/>
          <w:szCs w:val="22"/>
        </w:rPr>
        <w:t xml:space="preserve"> dat niet bindend. Heeft een van de lidstaten een heldere definitie geformuleerd waaraan wij een voorbeeld zouden kunnen nemen? Is het noodzakelijk om die definitie wettelijk vast te leggen of kan het ook in een aanwijzing richting de RVO en de bedrijven o</w:t>
      </w:r>
      <w:r>
        <w:rPr>
          <w:rFonts w:ascii="Arial" w:hAnsi="Arial" w:eastAsia="Times New Roman" w:cs="Arial"/>
          <w:sz w:val="22"/>
          <w:szCs w:val="22"/>
        </w:rPr>
        <w:t>ver hoe wij het interpreteren? Dat is eigenlijk mijn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wie stelt u 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denk aan een van de laatste twee sprekers.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Over de Linden of de heer Bennink?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w:t>
      </w:r>
      <w:r>
        <w:rPr>
          <w:rStyle w:val="Zwaar"/>
          <w:rFonts w:ascii="Arial" w:hAnsi="Arial" w:eastAsia="Times New Roman" w:cs="Arial"/>
          <w:sz w:val="22"/>
          <w:szCs w:val="22"/>
        </w:rPr>
        <w:t>er Lee</w:t>
      </w:r>
      <w:r>
        <w:rPr>
          <w:rFonts w:ascii="Arial" w:hAnsi="Arial" w:eastAsia="Times New Roman" w:cs="Arial"/>
          <w:sz w:val="22"/>
          <w:szCs w:val="22"/>
        </w:rPr>
        <w:t xml:space="preserve"> (GroenLinks):</w:t>
      </w:r>
      <w:r>
        <w:rPr>
          <w:rFonts w:ascii="Arial" w:hAnsi="Arial" w:eastAsia="Times New Roman" w:cs="Arial"/>
          <w:sz w:val="22"/>
          <w:szCs w:val="22"/>
        </w:rPr>
        <w:br/>
        <w:t>Ik weet niet wie; misschien allebei?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eerst even de vragen inventariseren, dus ik ga naar de heer De Roon.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Dank voor deze inleiding. Ik hoor mevrouw Over de Linden spreken over het in besl</w:t>
      </w:r>
      <w:r>
        <w:rPr>
          <w:rFonts w:ascii="Arial" w:hAnsi="Arial" w:eastAsia="Times New Roman" w:cs="Arial"/>
          <w:sz w:val="22"/>
          <w:szCs w:val="22"/>
        </w:rPr>
        <w:t>ag nemen. Zij keek daarbij naar strafbare feiten. Daar wordt ook naar gezocht: welke strafbare feiten zouden dat dan kunnen zijn? Ik heb daar eerlijk gezegd ook nog geen heel scherp beeld van. Ik heb daar de volgende vraag over. Moeten die feiten dan in Ne</w:t>
      </w:r>
      <w:r>
        <w:rPr>
          <w:rFonts w:ascii="Arial" w:hAnsi="Arial" w:eastAsia="Times New Roman" w:cs="Arial"/>
          <w:sz w:val="22"/>
          <w:szCs w:val="22"/>
        </w:rPr>
        <w:t>derland gepleegd zijn? Als de overheid assets aantreft, zoals een bankrekening of een boot of wat dan ook, kunnen we dan een link met een feit in Nederland aantonen? Of is dat niet nodig?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inventariseren eerst de vragen even, dus we gaan </w:t>
      </w:r>
      <w:r>
        <w:rPr>
          <w:rFonts w:ascii="Arial" w:hAnsi="Arial" w:eastAsia="Times New Roman" w:cs="Arial"/>
          <w:sz w:val="22"/>
          <w:szCs w:val="22"/>
        </w:rPr>
        <w:t>naar mevrouw Piri.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Ook dank namens mij. Er werd al even aan gerefereerd, maar we hebben een rapport van de heer Blok gekregen op basis van zes weken onderzoek. Ik vroeg toen: als we nou al die aanbevelingen hadden doorgevoerd, hoeveel</w:t>
      </w:r>
      <w:r>
        <w:rPr>
          <w:rFonts w:ascii="Arial" w:hAnsi="Arial" w:eastAsia="Times New Roman" w:cs="Arial"/>
          <w:sz w:val="22"/>
          <w:szCs w:val="22"/>
        </w:rPr>
        <w:t xml:space="preserve"> meer geld hadden we dan nu geconfisqueerd dan die 600 miljoen? Toen was het antwoord: nul. Mijn vraag is dus eigenlijk of u het daarmee eens bent.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wie stelt u die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Nou, laten we beginnen bij de heer Smits.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Veel dank. Ik vroeg me iets af over de zeggenschap, over het hebben van meer dan 50% van de aandelen en over het terugbrengen van die zeggenschap naar een positie die kleiner is dan 50%. Ik begrijp van banken dat sommige mensen ant</w:t>
      </w:r>
      <w:r>
        <w:rPr>
          <w:rFonts w:ascii="Arial" w:hAnsi="Arial" w:eastAsia="Times New Roman" w:cs="Arial"/>
          <w:sz w:val="22"/>
          <w:szCs w:val="22"/>
        </w:rPr>
        <w:t xml:space="preserve">iciperen op het feit dat zij op zo'n lijst terecht gaan komen. Dan bouwen ze dat heel snel af. De heer Bennink maakt er ook gewag van dat het dan heel snel naar 48% gaat. Als je gebruikmaakt van het huidige kader of van de huidige wetgeving, is er dan een </w:t>
      </w:r>
      <w:r>
        <w:rPr>
          <w:rFonts w:ascii="Arial" w:hAnsi="Arial" w:eastAsia="Times New Roman" w:cs="Arial"/>
          <w:sz w:val="22"/>
          <w:szCs w:val="22"/>
        </w:rPr>
        <w:t>manier om mensen die heel snel hun belang afbouwen alsnog aan te pakken en hun eigendommen te bevriezen? Of moeten we daar nieuwe wet- en regelgeving voor op de mat 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vraag aan de heer Bennink, neem ik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w:t>
      </w:r>
      <w:r>
        <w:rPr>
          <w:rStyle w:val="Zwaar"/>
          <w:rFonts w:ascii="Arial" w:hAnsi="Arial" w:eastAsia="Times New Roman" w:cs="Arial"/>
          <w:sz w:val="22"/>
          <w:szCs w:val="22"/>
        </w:rPr>
        <w:t>ma</w:t>
      </w:r>
      <w:r>
        <w:rPr>
          <w:rFonts w:ascii="Arial" w:hAnsi="Arial" w:eastAsia="Times New Roman" w:cs="Arial"/>
          <w:sz w:val="22"/>
          <w:szCs w:val="22"/>
        </w:rPr>
        <w:t xml:space="preserve"> (D66):</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Mulder.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Heel erg bedankt voor de toelichting. Als ik dit zo hoor, kan er nog heel wat meer dan we nu aan het doen zijn. Dat is ook een van de redenen van ons als Tweede Kamercommissie o</w:t>
      </w:r>
      <w:r>
        <w:rPr>
          <w:rFonts w:ascii="Arial" w:hAnsi="Arial" w:eastAsia="Times New Roman" w:cs="Arial"/>
          <w:sz w:val="22"/>
          <w:szCs w:val="22"/>
        </w:rPr>
        <w:t>m u hier vandaag uit te nodigen. Maar waar zou u het eerste mee aan de slag gaan? Die vraag zou ik aan de heer Smits willen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Brekelmans.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t xml:space="preserve">Veel dank voor jullie presentaties en voor al het werk dat jullie op papier hebben gezet. Dat is voor ons erg nuttig. Ik wil eigenlijk een vraag stellen die in het verlengde ligt van die van mevrouw Piri, over de opmerking van Stef Blok. Hij heeft volgens </w:t>
      </w:r>
      <w:r>
        <w:rPr>
          <w:rFonts w:ascii="Arial" w:hAnsi="Arial" w:eastAsia="Times New Roman" w:cs="Arial"/>
          <w:sz w:val="22"/>
          <w:szCs w:val="22"/>
        </w:rPr>
        <w:t>mij vooral ook proberen aan te tonen ... In de media was het beeld dat er mogelijk tientallen miljarden te bevriezen zouden zijn, maar een heleboel van die assets bevinden zich in het buitenland. In Nederland kun je dus maar een beperkt deel daarvan daadwe</w:t>
      </w:r>
      <w:r>
        <w:rPr>
          <w:rFonts w:ascii="Arial" w:hAnsi="Arial" w:eastAsia="Times New Roman" w:cs="Arial"/>
          <w:sz w:val="22"/>
          <w:szCs w:val="22"/>
        </w:rPr>
        <w:t>rkelijk bevriezen. Mijn vraag zou dan ook de volgende zijn. Misschien valt er nog wel wat meer te halen als je bepaalde maatregelen uitvoert, maar wellicht niet substantieel meer. Misschien gaat het dan om enkele tientallen of honderden miljoenen, maar nie</w:t>
      </w:r>
      <w:r>
        <w:rPr>
          <w:rFonts w:ascii="Arial" w:hAnsi="Arial" w:eastAsia="Times New Roman" w:cs="Arial"/>
          <w:sz w:val="22"/>
          <w:szCs w:val="22"/>
        </w:rPr>
        <w:t>t over miljarden. Is dat ook jullie beeld? Is het beeld van die 60 miljard inderdaad niet het juiste beeld van wat er in Nederland te halen valt?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starten we met de heer Smits voor de beantwoording van de vragen die aan hem zijn gesteld.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Smits</w:t>
      </w:r>
      <w:r>
        <w:rPr>
          <w:rFonts w:ascii="Arial" w:hAnsi="Arial" w:eastAsia="Times New Roman" w:cs="Arial"/>
          <w:sz w:val="22"/>
          <w:szCs w:val="22"/>
        </w:rPr>
        <w:t>:</w:t>
      </w:r>
      <w:r>
        <w:rPr>
          <w:rFonts w:ascii="Arial" w:hAnsi="Arial" w:eastAsia="Times New Roman" w:cs="Arial"/>
          <w:sz w:val="22"/>
          <w:szCs w:val="22"/>
        </w:rPr>
        <w:br/>
        <w:t>Ik denk dat zes weken coördineren wel heel weinig is. Kijk naar de Amerikanen. Zij hebben het heel goed en strak geregeld met de OFAC, maar ze zijn ook al maanden bezig. Het was natuurlijk ook redelijk laat. We weten natuurlijk dat je geld</w:t>
      </w:r>
      <w:r>
        <w:rPr>
          <w:rFonts w:ascii="Arial" w:hAnsi="Arial" w:eastAsia="Times New Roman" w:cs="Arial"/>
          <w:sz w:val="22"/>
          <w:szCs w:val="22"/>
        </w:rPr>
        <w:t xml:space="preserve"> heel makkelijk uit Nederland kunt halen. Het is dan dus wel belangrijk om, net als die Russische oligarchen, te anticiperen op sancties die gaan komen. Je moet dus meteen weten waar je die euro's kan vinden.</w:t>
      </w:r>
      <w:r>
        <w:rPr>
          <w:rFonts w:ascii="Arial" w:hAnsi="Arial" w:eastAsia="Times New Roman" w:cs="Arial"/>
          <w:sz w:val="22"/>
          <w:szCs w:val="22"/>
        </w:rPr>
        <w:br/>
      </w:r>
      <w:r>
        <w:rPr>
          <w:rFonts w:ascii="Arial" w:hAnsi="Arial" w:eastAsia="Times New Roman" w:cs="Arial"/>
          <w:sz w:val="22"/>
          <w:szCs w:val="22"/>
        </w:rPr>
        <w:br/>
        <w:t xml:space="preserve">Wat zou ik als eerste regelen? Ik zou dan dus </w:t>
      </w:r>
      <w:r>
        <w:rPr>
          <w:rFonts w:ascii="Arial" w:hAnsi="Arial" w:eastAsia="Times New Roman" w:cs="Arial"/>
          <w:sz w:val="22"/>
          <w:szCs w:val="22"/>
        </w:rPr>
        <w:t>inderdaad kijken naar die coördinatie. Het is nu namelijk heel versnipperd, zoals ook al gezegd werd. Ik geloof niet dat minister Hoekstra meteen doorhad dat hij degene was aan wie de coördinatie was toebedeeld. Dat is vanuit Brussel gedaan; de ministers v</w:t>
      </w:r>
      <w:r>
        <w:rPr>
          <w:rFonts w:ascii="Arial" w:hAnsi="Arial" w:eastAsia="Times New Roman" w:cs="Arial"/>
          <w:sz w:val="22"/>
          <w:szCs w:val="22"/>
        </w:rPr>
        <w:t xml:space="preserve">an Buitenlandse Zaken zijn aangewezen als coördinator. Dat was volgens mij niet helemaal duidelijk in het begin. Dat is ook het makkelijkst snel te regelen. Een goed UBO-register en zo zijn allemaal wat lastiger en vergen meer tijd. Je kunt natuurlijk wel </w:t>
      </w:r>
      <w:r>
        <w:rPr>
          <w:rFonts w:ascii="Arial" w:hAnsi="Arial" w:eastAsia="Times New Roman" w:cs="Arial"/>
          <w:sz w:val="22"/>
          <w:szCs w:val="22"/>
        </w:rPr>
        <w:t>zorgen dat daar draagvlak voor komt. Er is veel kritiek op, deels terecht maar deels ook onterecht. De kritiek over privacy is bijvoorbeeld vrij makkelijk te ondervangen door registratiesystemen. Als je nu bijvoorbeeld een cryptomunt wilt kopen, dan moet j</w:t>
      </w:r>
      <w:r>
        <w:rPr>
          <w:rFonts w:ascii="Arial" w:hAnsi="Arial" w:eastAsia="Times New Roman" w:cs="Arial"/>
          <w:sz w:val="22"/>
          <w:szCs w:val="22"/>
        </w:rPr>
        <w:t>e je paspoort scannen met je telefoon. Dat is redelijk waterdicht. Denk ook aan de IP-nummerregistratie. Veel van die privacybezwaren zijn dus te ondervangen.</w:t>
      </w:r>
      <w:r>
        <w:rPr>
          <w:rFonts w:ascii="Arial" w:hAnsi="Arial" w:eastAsia="Times New Roman" w:cs="Arial"/>
          <w:sz w:val="22"/>
          <w:szCs w:val="22"/>
        </w:rPr>
        <w:br/>
      </w:r>
      <w:r>
        <w:rPr>
          <w:rFonts w:ascii="Arial" w:hAnsi="Arial" w:eastAsia="Times New Roman" w:cs="Arial"/>
          <w:sz w:val="22"/>
          <w:szCs w:val="22"/>
        </w:rPr>
        <w:br/>
        <w:t>Werd ik ook gevraagd naar die 60 miljard? Heel veel van die assets, bijvoorbeeld bij Fridman, zi</w:t>
      </w:r>
      <w:r>
        <w:rPr>
          <w:rFonts w:ascii="Arial" w:hAnsi="Arial" w:eastAsia="Times New Roman" w:cs="Arial"/>
          <w:sz w:val="22"/>
          <w:szCs w:val="22"/>
        </w:rPr>
        <w:t>jn winkels of bedrijven in Rusland. In zijn geval zijn het mijnbouwbedrijven. Het geld is geoffshored. Dat zit in Cyprus. Dat gaat via Luxemburg en Nederland weer naar Rusland, maar je kan natuurlijk niet in Rusland winkels gaan sluiten. Het viel me wel op</w:t>
      </w:r>
      <w:r>
        <w:rPr>
          <w:rFonts w:ascii="Arial" w:hAnsi="Arial" w:eastAsia="Times New Roman" w:cs="Arial"/>
          <w:sz w:val="22"/>
          <w:szCs w:val="22"/>
        </w:rPr>
        <w:t xml:space="preserve"> dat het bijvoorbeeld wel zou kunnen in Nederland. Je hebt een drogisterijketen, ook van Fridman en zijn vrienden, genaamd Holland &amp; Barrett. Die is gewoon nog open. Ik begreep uit de Kamerbrief dat dat bedrijf er zelf verantwoordelijk is dat dat geld niet</w:t>
      </w:r>
      <w:r>
        <w:rPr>
          <w:rFonts w:ascii="Arial" w:hAnsi="Arial" w:eastAsia="Times New Roman" w:cs="Arial"/>
          <w:sz w:val="22"/>
          <w:szCs w:val="22"/>
        </w:rPr>
        <w:t xml:space="preserve"> terechtkomt bij Fridman en andere gesanctioneerde Russen. Dat lijkt mij een beetje een rare vorm van zelfregulering. Waarschijnlijk zullen banken daar ook zicht op moeten houden. Als Holland &amp; Barrett wel dividend uitbetaalt, moeten zij er een stokje voor</w:t>
      </w:r>
      <w:r>
        <w:rPr>
          <w:rFonts w:ascii="Arial" w:hAnsi="Arial" w:eastAsia="Times New Roman" w:cs="Arial"/>
          <w:sz w:val="22"/>
          <w:szCs w:val="22"/>
        </w:rPr>
        <w:t xml:space="preserve"> steken dat dat geld wordt doorgesluisd naar een entiteit van Fridman. Maar ook daarbij leg je dus weer de verantwoordelijkheid bij een andere partij, een commercieel bedrijf. Dan heb je dat zelf dus niet in de hand. Het lijkt mij allemaal ook nogal bureau</w:t>
      </w:r>
      <w:r>
        <w:rPr>
          <w:rFonts w:ascii="Arial" w:hAnsi="Arial" w:eastAsia="Times New Roman" w:cs="Arial"/>
          <w:sz w:val="22"/>
          <w:szCs w:val="22"/>
        </w:rPr>
        <w:t>cratisch.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Zet u alstublieft uw microfoon weer uit, meneer Smits. Dan de heer Bennink.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Bennink</w:t>
      </w:r>
      <w:r>
        <w:rPr>
          <w:rFonts w:ascii="Arial" w:hAnsi="Arial" w:eastAsia="Times New Roman" w:cs="Arial"/>
          <w:sz w:val="22"/>
          <w:szCs w:val="22"/>
        </w:rPr>
        <w:t>:</w:t>
      </w:r>
      <w:r>
        <w:rPr>
          <w:rFonts w:ascii="Arial" w:hAnsi="Arial" w:eastAsia="Times New Roman" w:cs="Arial"/>
          <w:sz w:val="22"/>
          <w:szCs w:val="22"/>
        </w:rPr>
        <w:br/>
        <w:t>Ik zal even ingaan op de vragen die werden gesteld over het zeggenschapsbegrip. Dat zeggenschapsbegrip dient eigenlijk als vangn</w:t>
      </w:r>
      <w:r>
        <w:rPr>
          <w:rFonts w:ascii="Arial" w:hAnsi="Arial" w:eastAsia="Times New Roman" w:cs="Arial"/>
          <w:sz w:val="22"/>
          <w:szCs w:val="22"/>
        </w:rPr>
        <w:t>et op het moment dat niet kan worden vastgesteld of een partij meer dan 50% van de eigendomsaandelen heeft in een partij die niet is gesanctioneerd. Een gesanctioneerde partij moet meer dan 50% van de eigendomsaandelen in een niet-gesanctioneerde partij he</w:t>
      </w:r>
      <w:r>
        <w:rPr>
          <w:rFonts w:ascii="Arial" w:hAnsi="Arial" w:eastAsia="Times New Roman" w:cs="Arial"/>
          <w:sz w:val="22"/>
          <w:szCs w:val="22"/>
        </w:rPr>
        <w:t>bben en dan wordt die niet-gesanctioneerde partij ook als gesanctioneerd gezien. Als daar geen sprake van is, dan vormt het zeggenschapsbegrip een vangnet, namelijk: indien er sprake is van bijvoorbeeld invloed op het dagelijks handelen van de niet-gesanct</w:t>
      </w:r>
      <w:r>
        <w:rPr>
          <w:rFonts w:ascii="Arial" w:hAnsi="Arial" w:eastAsia="Times New Roman" w:cs="Arial"/>
          <w:sz w:val="22"/>
          <w:szCs w:val="22"/>
        </w:rPr>
        <w:t xml:space="preserve">ioneerde partij, dan kun je zeggen dat er sprake is van zeggenschap. Dat hebben we heel veel gezien bij oligarchen die hun neefjes aan het roer van bedrijven zetten. Ze konden dan via dat neefje invloed uitoefenen op die bedrijven. Je zou dat bijvoorbeeld </w:t>
      </w:r>
      <w:r>
        <w:rPr>
          <w:rFonts w:ascii="Arial" w:hAnsi="Arial" w:eastAsia="Times New Roman" w:cs="Arial"/>
          <w:sz w:val="22"/>
          <w:szCs w:val="22"/>
        </w:rPr>
        <w:t>ook kunnen zeggen van de CEO van Rosneft. Die is zelf wel gesanctioneerd, maar Rosneft nog niet. Wij zeggen dan: die CEO oefent in zijn dagelijkse uitvoering van zijn beroep zeggenschap uit over het bedrijf.</w:t>
      </w:r>
      <w:r>
        <w:rPr>
          <w:rFonts w:ascii="Arial" w:hAnsi="Arial" w:eastAsia="Times New Roman" w:cs="Arial"/>
          <w:sz w:val="22"/>
          <w:szCs w:val="22"/>
        </w:rPr>
        <w:br/>
      </w:r>
      <w:r>
        <w:rPr>
          <w:rFonts w:ascii="Arial" w:hAnsi="Arial" w:eastAsia="Times New Roman" w:cs="Arial"/>
          <w:sz w:val="22"/>
          <w:szCs w:val="22"/>
        </w:rPr>
        <w:br/>
        <w:t>De criteria van het zeggenschapsbegrip over hoe</w:t>
      </w:r>
      <w:r>
        <w:rPr>
          <w:rFonts w:ascii="Arial" w:hAnsi="Arial" w:eastAsia="Times New Roman" w:cs="Arial"/>
          <w:sz w:val="22"/>
          <w:szCs w:val="22"/>
        </w:rPr>
        <w:t xml:space="preserve"> dat dan vast te stellen zijn op dit moment niet bindend. Wij denken dat als je de criteria daarvoor wel bindend maakt, nader uitsplitst en helderder toelicht, dat zou kunnen bijdragen aan de beoordeling of er wel of niet sprake is van zeggenschap. Daardoo</w:t>
      </w:r>
      <w:r>
        <w:rPr>
          <w:rFonts w:ascii="Arial" w:hAnsi="Arial" w:eastAsia="Times New Roman" w:cs="Arial"/>
          <w:sz w:val="22"/>
          <w:szCs w:val="22"/>
        </w:rPr>
        <w:t>r maak je dat vangnet sterker en daarin zit, denk ik, dan ook zeker ruimte voor verbetering van de interpretatie van deze definitie.</w:t>
      </w:r>
      <w:r>
        <w:rPr>
          <w:rFonts w:ascii="Arial" w:hAnsi="Arial" w:eastAsia="Times New Roman" w:cs="Arial"/>
          <w:sz w:val="22"/>
          <w:szCs w:val="22"/>
        </w:rPr>
        <w:br/>
      </w:r>
      <w:r>
        <w:rPr>
          <w:rFonts w:ascii="Arial" w:hAnsi="Arial" w:eastAsia="Times New Roman" w:cs="Arial"/>
          <w:sz w:val="22"/>
          <w:szCs w:val="22"/>
        </w:rPr>
        <w:br/>
        <w:t xml:space="preserve">Op dit moment wordt de interpretatie van dat begrip overgelaten aan de competente nationale autoriteiten. Alleen zien wij </w:t>
      </w:r>
      <w:r>
        <w:rPr>
          <w:rFonts w:ascii="Arial" w:hAnsi="Arial" w:eastAsia="Times New Roman" w:cs="Arial"/>
          <w:sz w:val="22"/>
          <w:szCs w:val="22"/>
        </w:rPr>
        <w:t>in de praktijk dat veel van die autoriteiten niet echt een duidelijk standpunt wensen in te nemen over hoe zij dat zeggenschapsbegrip interpreteren. Dat geeft hun namelijk veel meer ruimte om te bewegen in individuele gevallen. Dat zien wij wel echt als ee</w:t>
      </w:r>
      <w:r>
        <w:rPr>
          <w:rFonts w:ascii="Arial" w:hAnsi="Arial" w:eastAsia="Times New Roman" w:cs="Arial"/>
          <w:sz w:val="22"/>
          <w:szCs w:val="22"/>
        </w:rPr>
        <w:t>n knelpunt voor de rechtszekerheid en voor het bepalen of er wel of niet sprake is van zeggenschap.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U heeft een kleine verduidelijkende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Ja, een feitelijke vraag. Als het aan de nationa</w:t>
      </w:r>
      <w:r>
        <w:rPr>
          <w:rFonts w:ascii="Arial" w:hAnsi="Arial" w:eastAsia="Times New Roman" w:cs="Arial"/>
          <w:sz w:val="22"/>
          <w:szCs w:val="22"/>
        </w:rPr>
        <w:t>le lidstaten is, staat het ons dan ook vrij om als onderdeel van de definitie van "zeggenschap" te zeggen "als het aandeel 25% of hoger is, dan zien wij dat ook als zeggenschap"? Ik vraag dat, omdat ik uit de stukken begrijp dat Nederland de positie inneem</w:t>
      </w:r>
      <w:r>
        <w:rPr>
          <w:rFonts w:ascii="Arial" w:hAnsi="Arial" w:eastAsia="Times New Roman" w:cs="Arial"/>
          <w:sz w:val="22"/>
          <w:szCs w:val="22"/>
        </w:rPr>
        <w:t>t dat die 50% ook wel naar 25% zou kunnen. Zouden wij dat nationaal kunnen regelen?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Bennink</w:t>
      </w:r>
      <w:r>
        <w:rPr>
          <w:rFonts w:ascii="Arial" w:hAnsi="Arial" w:eastAsia="Times New Roman" w:cs="Arial"/>
          <w:sz w:val="22"/>
          <w:szCs w:val="22"/>
        </w:rPr>
        <w:t>:</w:t>
      </w:r>
      <w:r>
        <w:rPr>
          <w:rFonts w:ascii="Arial" w:hAnsi="Arial" w:eastAsia="Times New Roman" w:cs="Arial"/>
          <w:sz w:val="22"/>
          <w:szCs w:val="22"/>
        </w:rPr>
        <w:br/>
        <w:t>Aanvullend?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Excuus, ik zei tegen mijn collega: je merkt wel dat Tom ook woordvoerder Financiën is. Dus vandaar.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Bennink</w:t>
      </w:r>
      <w:r>
        <w:rPr>
          <w:rFonts w:ascii="Arial" w:hAnsi="Arial" w:eastAsia="Times New Roman" w:cs="Arial"/>
          <w:sz w:val="22"/>
          <w:szCs w:val="22"/>
        </w:rPr>
        <w:t>:</w:t>
      </w:r>
      <w:r>
        <w:rPr>
          <w:rFonts w:ascii="Arial" w:hAnsi="Arial" w:eastAsia="Times New Roman" w:cs="Arial"/>
          <w:sz w:val="22"/>
          <w:szCs w:val="22"/>
        </w:rPr>
        <w:br/>
        <w:t>La</w:t>
      </w:r>
      <w:r>
        <w:rPr>
          <w:rFonts w:ascii="Arial" w:hAnsi="Arial" w:eastAsia="Times New Roman" w:cs="Arial"/>
          <w:sz w:val="22"/>
          <w:szCs w:val="22"/>
        </w:rPr>
        <w:t>at ik het zo stellen: ik zou er eerder voor pleiten om dat op Europees niveau te bewerkstelligen. Nederland zou dat voor Nederland via nationale wetgeving kunnen regelen, maar ik denk dat het krachtiger is om aansluiting te zoeken bij het Europese niveau.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Over de Linden.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Over de Linden</w:t>
      </w:r>
      <w:r>
        <w:rPr>
          <w:rFonts w:ascii="Arial" w:hAnsi="Arial" w:eastAsia="Times New Roman" w:cs="Arial"/>
          <w:sz w:val="22"/>
          <w:szCs w:val="22"/>
        </w:rPr>
        <w:t>:</w:t>
      </w:r>
      <w:r>
        <w:rPr>
          <w:rFonts w:ascii="Arial" w:hAnsi="Arial" w:eastAsia="Times New Roman" w:cs="Arial"/>
          <w:sz w:val="22"/>
          <w:szCs w:val="22"/>
        </w:rPr>
        <w:br/>
        <w:t>U had toch een vraag over het strafbaar stellen, hè? Misschien is het dan ook goed om naar het Amerikaanse voorbeeld te kijken, want Amerika is eigenlijk al heel ver met de Magnitsky Act, die</w:t>
      </w:r>
      <w:r>
        <w:rPr>
          <w:rFonts w:ascii="Arial" w:hAnsi="Arial" w:eastAsia="Times New Roman" w:cs="Arial"/>
          <w:sz w:val="22"/>
          <w:szCs w:val="22"/>
        </w:rPr>
        <w:t xml:space="preserve"> daar in 2012 van kracht werd en in 2016 sterk is gewijzigd. Dat is echt het afpakken van geld van onder anderen oligarchen. Nou, we hebben het hier toch voor een groot deel over oligarchen. In Amerika gaan ze dan helemaal terug naar de bron: hoe hebben de</w:t>
      </w:r>
      <w:r>
        <w:rPr>
          <w:rFonts w:ascii="Arial" w:hAnsi="Arial" w:eastAsia="Times New Roman" w:cs="Arial"/>
          <w:sz w:val="22"/>
          <w:szCs w:val="22"/>
        </w:rPr>
        <w:t>ze mannen hun geld verdiend? Dat doen ze door natuurlijke grondstoffen en rijkdommen die eigenlijk een land toekomen, te privatiseren. Het was eigenlijk overheidsbezit en er is privébezit van gemaakt. Vervolgens zij ze daarmee aan de haal gegaan. Ik vind d</w:t>
      </w:r>
      <w:r>
        <w:rPr>
          <w:rFonts w:ascii="Arial" w:hAnsi="Arial" w:eastAsia="Times New Roman" w:cs="Arial"/>
          <w:sz w:val="22"/>
          <w:szCs w:val="22"/>
        </w:rPr>
        <w:t>at op zich heel ver gaan, maar het is wel een soort beginpunt om een vorm van strafbaarstelling in te voeren.</w:t>
      </w:r>
      <w:r>
        <w:rPr>
          <w:rFonts w:ascii="Arial" w:hAnsi="Arial" w:eastAsia="Times New Roman" w:cs="Arial"/>
          <w:sz w:val="22"/>
          <w:szCs w:val="22"/>
        </w:rPr>
        <w:br/>
      </w:r>
      <w:r>
        <w:rPr>
          <w:rFonts w:ascii="Arial" w:hAnsi="Arial" w:eastAsia="Times New Roman" w:cs="Arial"/>
          <w:sz w:val="22"/>
          <w:szCs w:val="22"/>
        </w:rPr>
        <w:br/>
        <w:t>Zij zeggen dan dus dat het stolen assets zijn. En ja, als ze gestolen zijn, dan mag je het ook afpakken, want eigenlijk komt het dan de staat toe</w:t>
      </w:r>
      <w:r>
        <w:rPr>
          <w:rFonts w:ascii="Arial" w:hAnsi="Arial" w:eastAsia="Times New Roman" w:cs="Arial"/>
          <w:sz w:val="22"/>
          <w:szCs w:val="22"/>
        </w:rPr>
        <w:t>. Dan kun je wetgeving gaan maken met als inhoud dat die stolen assets toekomen aan een goed doel. En dit geval is dat goede doel dan de opbouw van Oekraïne. Ik denk eigenlijk dat het voorbeeld van die Magnitsky Act en het kwalificeren als stolen assets op</w:t>
      </w:r>
      <w:r>
        <w:rPr>
          <w:rFonts w:ascii="Arial" w:hAnsi="Arial" w:eastAsia="Times New Roman" w:cs="Arial"/>
          <w:sz w:val="22"/>
          <w:szCs w:val="22"/>
        </w:rPr>
        <w:t xml:space="preserve"> zich wel een interessante invalshoek is. Dat is dan het antwoord op die vraag.</w:t>
      </w:r>
      <w:r>
        <w:rPr>
          <w:rFonts w:ascii="Arial" w:hAnsi="Arial" w:eastAsia="Times New Roman" w:cs="Arial"/>
          <w:sz w:val="22"/>
          <w:szCs w:val="22"/>
        </w:rPr>
        <w:br/>
      </w:r>
      <w:r>
        <w:rPr>
          <w:rFonts w:ascii="Arial" w:hAnsi="Arial" w:eastAsia="Times New Roman" w:cs="Arial"/>
          <w:sz w:val="22"/>
          <w:szCs w:val="22"/>
        </w:rPr>
        <w:br/>
        <w:t>Verder zijn de structuren toch ook heel vaak zo opgezet dat ze fiscaal geïndiceerd zijn. Dat zijn dus die houdsterstructuren die via Nederland lopen. Meestal gaat het dan zo d</w:t>
      </w:r>
      <w:r>
        <w:rPr>
          <w:rFonts w:ascii="Arial" w:hAnsi="Arial" w:eastAsia="Times New Roman" w:cs="Arial"/>
          <w:sz w:val="22"/>
          <w:szCs w:val="22"/>
        </w:rPr>
        <w:t>at er in Rusland een product werd gemaakt, olie, gas of grondstoffen, dat vervolgens werd geleverd. En dan zei die Rus: betaal maar op een rekening in Nederland. Dat geld is dan ook nooit naar Rusland gegaan. Je zou dan ook al kunnen zeggen dat er op grond</w:t>
      </w:r>
      <w:r>
        <w:rPr>
          <w:rFonts w:ascii="Arial" w:hAnsi="Arial" w:eastAsia="Times New Roman" w:cs="Arial"/>
          <w:sz w:val="22"/>
          <w:szCs w:val="22"/>
        </w:rPr>
        <w:t xml:space="preserve"> van onze wetgeving geen of te weinig belasting betaald is in een ander land en dat er daardoor hier eigenlijk sprake is van witwassen.</w:t>
      </w:r>
      <w:r>
        <w:rPr>
          <w:rFonts w:ascii="Arial" w:hAnsi="Arial" w:eastAsia="Times New Roman" w:cs="Arial"/>
          <w:sz w:val="22"/>
          <w:szCs w:val="22"/>
        </w:rPr>
        <w:br/>
      </w:r>
      <w:r>
        <w:rPr>
          <w:rFonts w:ascii="Arial" w:hAnsi="Arial" w:eastAsia="Times New Roman" w:cs="Arial"/>
          <w:sz w:val="22"/>
          <w:szCs w:val="22"/>
        </w:rPr>
        <w:br/>
        <w:t>Omdat het Nederlandse financiële systeem wordt gebruikt voor deze betalingen, is ook het Nederlandse recht daarop van t</w:t>
      </w:r>
      <w:r>
        <w:rPr>
          <w:rFonts w:ascii="Arial" w:hAnsi="Arial" w:eastAsia="Times New Roman" w:cs="Arial"/>
          <w:sz w:val="22"/>
          <w:szCs w:val="22"/>
        </w:rPr>
        <w:t>oepassing. Ook in de VS is dat heel duidelijk: als jij gebruikmaakt van de diensten en het financiële systeem van een bepaald land, dan val je ook onder die regels. En wij hebben heel duidelijk gemaakt dat witwassen en het financieren van terrorisme verbod</w:t>
      </w:r>
      <w:r>
        <w:rPr>
          <w:rFonts w:ascii="Arial" w:hAnsi="Arial" w:eastAsia="Times New Roman" w:cs="Arial"/>
          <w:sz w:val="22"/>
          <w:szCs w:val="22"/>
        </w:rPr>
        <w:t>en zijn. Op die manier kun je die tegoeden dus inderdaad onder het strafrecht brengen. Vervolgens kun je met de wet die op 1 juli in werking treedt, ondermijning II, alvast een ex-parteprocedure beginnen met als verdenking dat er waarschijnlijk witgewassen</w:t>
      </w:r>
      <w:r>
        <w:rPr>
          <w:rFonts w:ascii="Arial" w:hAnsi="Arial" w:eastAsia="Times New Roman" w:cs="Arial"/>
          <w:sz w:val="22"/>
          <w:szCs w:val="22"/>
        </w:rPr>
        <w:t xml:space="preserve"> is. Nou, dan kan daarna een strafprocedure volgen. Op zich zijn de handvatten nu dus redelijk voorhanden.</w:t>
      </w:r>
      <w:r>
        <w:rPr>
          <w:rFonts w:ascii="Arial" w:hAnsi="Arial" w:eastAsia="Times New Roman" w:cs="Arial"/>
          <w:sz w:val="22"/>
          <w:szCs w:val="22"/>
        </w:rPr>
        <w:br/>
      </w:r>
      <w:r>
        <w:rPr>
          <w:rFonts w:ascii="Arial" w:hAnsi="Arial" w:eastAsia="Times New Roman" w:cs="Arial"/>
          <w:sz w:val="22"/>
          <w:szCs w:val="22"/>
        </w:rPr>
        <w:br/>
        <w:t>Dan nog in vervolg op wat Sebastiaan al heel duidelijk had toegelicht, over de terminologie, hoe we met dat belang van 50% et cetera moeten omgaan e</w:t>
      </w:r>
      <w:r>
        <w:rPr>
          <w:rFonts w:ascii="Arial" w:hAnsi="Arial" w:eastAsia="Times New Roman" w:cs="Arial"/>
          <w:sz w:val="22"/>
          <w:szCs w:val="22"/>
        </w:rPr>
        <w:t xml:space="preserve">n of we dat ook nationaal al heel duidelijk moeten vormgeven. Vanuit de Commissie komen er nu ook steeds meer guidelines, dus volgens mij is het best lastig als wij nu hier bijvoorbeeld bij de RVO een standpunt gaan innemen, van "wij zeggen dat het zus of </w:t>
      </w:r>
      <w:r>
        <w:rPr>
          <w:rFonts w:ascii="Arial" w:hAnsi="Arial" w:eastAsia="Times New Roman" w:cs="Arial"/>
          <w:sz w:val="22"/>
          <w:szCs w:val="22"/>
        </w:rPr>
        <w:t>zo is" bij onduidelijke termen. Dan komt er eventueel van de Commissie uit Brussel over twee weken een ander soort beleid. Dat komt natuurlijk heel nauw, maar dat weten we ook allemaal. We moeten continu kijken: welke guidance is nu nog weer in Brussel tot</w:t>
      </w:r>
      <w:r>
        <w:rPr>
          <w:rFonts w:ascii="Arial" w:hAnsi="Arial" w:eastAsia="Times New Roman" w:cs="Arial"/>
          <w:sz w:val="22"/>
          <w:szCs w:val="22"/>
        </w:rPr>
        <w:t xml:space="preserve"> stand gekomen? De meest recente instructies en toelichtingen op begrippen uit de sanctieregelgeving kwamen uit 2018, maar sinds kort, in mei, juni, zijn ze hard aan het werk gegaan om allerlei begrippen toe te lichten.</w:t>
      </w:r>
      <w:r>
        <w:rPr>
          <w:rFonts w:ascii="Arial" w:hAnsi="Arial" w:eastAsia="Times New Roman" w:cs="Arial"/>
          <w:sz w:val="22"/>
          <w:szCs w:val="22"/>
        </w:rPr>
        <w:br/>
      </w:r>
      <w:r>
        <w:rPr>
          <w:rFonts w:ascii="Arial" w:hAnsi="Arial" w:eastAsia="Times New Roman" w:cs="Arial"/>
          <w:sz w:val="22"/>
          <w:szCs w:val="22"/>
        </w:rPr>
        <w:br/>
        <w:t>Afrondend nog het punt dat ook Henk</w:t>
      </w:r>
      <w:r>
        <w:rPr>
          <w:rFonts w:ascii="Arial" w:hAnsi="Arial" w:eastAsia="Times New Roman" w:cs="Arial"/>
          <w:sz w:val="22"/>
          <w:szCs w:val="22"/>
        </w:rPr>
        <w:t xml:space="preserve"> Willem al aanvoerde over Holland &amp; Barrett. Daar zijn heel veel voorbeelden van, ook in Nederland, dus dan kom je eigenlijk terug op de vraag van mevrouw Piri: als het beleid anders was geweest of als we eerder waren begonnen, was het dan anders geweest? </w:t>
      </w:r>
      <w:r>
        <w:rPr>
          <w:rFonts w:ascii="Arial" w:hAnsi="Arial" w:eastAsia="Times New Roman" w:cs="Arial"/>
          <w:sz w:val="22"/>
          <w:szCs w:val="22"/>
        </w:rPr>
        <w:t>Ik denk dat we ook heel vaak niet eens in de gaten hebben wat er gebeurt, omdat heel veel Russen zo puissant vermogend zijn. Het gaat niet om een paar miljoen, het gaat om miljarden. Die hebben allerlei hotelketens en benzinestations, of in dit geval Holla</w:t>
      </w:r>
      <w:r>
        <w:rPr>
          <w:rFonts w:ascii="Arial" w:hAnsi="Arial" w:eastAsia="Times New Roman" w:cs="Arial"/>
          <w:sz w:val="22"/>
          <w:szCs w:val="22"/>
        </w:rPr>
        <w:t>nd &amp; Barrett, en noem maar op. Omdat het allemaal via houdstervennootschappen bij de Kamer van Koophandel staat geregistreerd, hebben we nog in de verste verte geen idee van hoeveel van dat soort structuren er zijn. Dan denk ik, zoals Henk Willem ook zegt,</w:t>
      </w:r>
      <w:r>
        <w:rPr>
          <w:rFonts w:ascii="Arial" w:hAnsi="Arial" w:eastAsia="Times New Roman" w:cs="Arial"/>
          <w:sz w:val="22"/>
          <w:szCs w:val="22"/>
        </w:rPr>
        <w:t xml:space="preserve"> dat het toch vreemd is als ze gewoon de vrijheid krijgen om ervoor te zorgen dat de opbrengsten niet naar de oligarchen of naar de UBO gaan. Dat is misschien een leuke theorie, maar in de praktijk slaat dit natuurlijk nergens op. We moeten ons altijd real</w:t>
      </w:r>
      <w:r>
        <w:rPr>
          <w:rFonts w:ascii="Arial" w:hAnsi="Arial" w:eastAsia="Times New Roman" w:cs="Arial"/>
          <w:sz w:val="22"/>
          <w:szCs w:val="22"/>
        </w:rPr>
        <w:t>iseren dat die oligarchen uiteindelijk erg op hun centen belust zijn en niet voor niks zo rijk zijn geworden. Ze zullen er alles aan doen om dingen te blijven verhullen en om het geld toch in handen te kunnen krijgen. Daarom is het belangrijk om ook het Ha</w:t>
      </w:r>
      <w:r>
        <w:rPr>
          <w:rFonts w:ascii="Arial" w:hAnsi="Arial" w:eastAsia="Times New Roman" w:cs="Arial"/>
          <w:sz w:val="22"/>
          <w:szCs w:val="22"/>
        </w:rPr>
        <w:t>ndelsregister hier goed bij te betrekken en te checken wat er eventueel voor mogelijkheden zijn om het UBO-register heel snel op orde te krijgen, om meer inzicht te kunnen krijgen in al die bv'tjes waar uiteindelijk toch een Rus of een oligarch achter zit,</w:t>
      </w:r>
      <w:r>
        <w:rPr>
          <w:rFonts w:ascii="Arial" w:hAnsi="Arial" w:eastAsia="Times New Roman" w:cs="Arial"/>
          <w:sz w:val="22"/>
          <w:szCs w:val="22"/>
        </w:rPr>
        <w:t xml:space="preserve"> waarvan we nu in de verste verte nog niet doorhebben dat dat aan de hand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heb ruimte voor nog een enkele vraag, mocht die dringend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Ik heb nog een vraag aan de heer Bennink, want hij noemde als v</w:t>
      </w:r>
      <w:r>
        <w:rPr>
          <w:rFonts w:ascii="Arial" w:hAnsi="Arial" w:eastAsia="Times New Roman" w:cs="Arial"/>
          <w:sz w:val="22"/>
          <w:szCs w:val="22"/>
        </w:rPr>
        <w:t>oorstel ook één toezichthouder op de sanctie</w:t>
      </w:r>
      <w:r w:rsidR="00300A5B">
        <w:rPr>
          <w:rFonts w:ascii="Arial" w:hAnsi="Arial" w:eastAsia="Times New Roman" w:cs="Arial"/>
          <w:sz w:val="22"/>
          <w:szCs w:val="22"/>
        </w:rPr>
        <w:t>-</w:t>
      </w:r>
      <w:r>
        <w:rPr>
          <w:rFonts w:ascii="Arial" w:hAnsi="Arial" w:eastAsia="Times New Roman" w:cs="Arial"/>
          <w:sz w:val="22"/>
          <w:szCs w:val="22"/>
        </w:rPr>
        <w:t xml:space="preserve">uitvoering. Nou is het natuurlijk zo dat bij de uitvoering van die sancties, omdat die tegenwoordig zo breed zijn, de douane, FIOD, Belastingdienst, Kadaster et cetera zijn betrokken. Voor die sancties hebben we </w:t>
      </w:r>
      <w:r>
        <w:rPr>
          <w:rFonts w:ascii="Arial" w:hAnsi="Arial" w:eastAsia="Times New Roman" w:cs="Arial"/>
          <w:sz w:val="22"/>
          <w:szCs w:val="22"/>
        </w:rPr>
        <w:t>nu een coördinerend team om dat enigszins bij elkaar te brengen. Wat zou zo'n toezichthouder nou wel en niet moeten doen, realistisch gezien? En hoe voorkomen we dat het gewoon een extra laag bureaucratie erboven wordt waar al die organisaties onder hangen</w:t>
      </w:r>
      <w:r>
        <w:rPr>
          <w:rFonts w:ascii="Arial" w:hAnsi="Arial" w:eastAsia="Times New Roman" w:cs="Arial"/>
          <w:sz w:val="22"/>
          <w:szCs w:val="22"/>
        </w:rPr>
        <w:t>, waardoor je in feite niet zo veel opschiet?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Bennink</w:t>
      </w:r>
      <w:r>
        <w:rPr>
          <w:rFonts w:ascii="Arial" w:hAnsi="Arial" w:eastAsia="Times New Roman" w:cs="Arial"/>
          <w:sz w:val="22"/>
          <w:szCs w:val="22"/>
        </w:rPr>
        <w:t>:</w:t>
      </w:r>
      <w:r>
        <w:rPr>
          <w:rFonts w:ascii="Arial" w:hAnsi="Arial" w:eastAsia="Times New Roman" w:cs="Arial"/>
          <w:sz w:val="22"/>
          <w:szCs w:val="22"/>
        </w:rPr>
        <w:br/>
        <w:t>Om een voorbeeld te geven: de Centrale Dienst voor In- en Uitvoer in Groningen is een zeer competente toezichthouder met ontzettend veel praktische kennis. De mensen daar hebben al jarenlang t</w:t>
      </w:r>
      <w:r>
        <w:rPr>
          <w:rFonts w:ascii="Arial" w:hAnsi="Arial" w:eastAsia="Times New Roman" w:cs="Arial"/>
          <w:sz w:val="22"/>
          <w:szCs w:val="22"/>
        </w:rPr>
        <w:t>e maken met deze materie, waar je bijvoorbeeld bij het ministerie van Buitenlandse Zaken ziet dat ambtenaren na vier jaar wisselen van positie, waardoor kennis en wetenschap over hoe deze materie werkt verloren kan gaan en in die bureaucratie mogelijk hicc</w:t>
      </w:r>
      <w:r>
        <w:rPr>
          <w:rFonts w:ascii="Arial" w:hAnsi="Arial" w:eastAsia="Times New Roman" w:cs="Arial"/>
          <w:sz w:val="22"/>
          <w:szCs w:val="22"/>
        </w:rPr>
        <w:t xml:space="preserve">ups ontstaan. Ik denk dat een toezichthouder die zich toespitst op de handhaving van sancties en waar professionals zitten die daar voor langere tijd werkzaam zijn en die kennis hebben van de praktijk, kan bijdragen aan de handhaving van het sanctierecht. </w:t>
      </w:r>
      <w:r>
        <w:rPr>
          <w:rFonts w:ascii="Arial" w:hAnsi="Arial" w:eastAsia="Times New Roman" w:cs="Arial"/>
          <w:sz w:val="22"/>
          <w:szCs w:val="22"/>
        </w:rPr>
        <w:t>Als je dat naar Amerikaans voorbeeld zou inrichten, kan dat zeker bijdragen aan één toezichthouder in plaats van een gevarieerd palet aan toezichthouders, zoals we dat nu kennen. Je zou zelfs nog kunnen nadenken over een tweepijlerstructuur, waar je enerzi</w:t>
      </w:r>
      <w:r>
        <w:rPr>
          <w:rFonts w:ascii="Arial" w:hAnsi="Arial" w:eastAsia="Times New Roman" w:cs="Arial"/>
          <w:sz w:val="22"/>
          <w:szCs w:val="22"/>
        </w:rPr>
        <w:t>jds handhaving hebt op financiële sancties en anderzijds op handelsbeperkingen. Maar ik denk dat het de voorkeur zou hebben om dat wel te combineren en om dat onder te brengen bij één toezichthouder.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heb nog een vervol</w:t>
      </w:r>
      <w:r>
        <w:rPr>
          <w:rFonts w:ascii="Arial" w:hAnsi="Arial" w:eastAsia="Times New Roman" w:cs="Arial"/>
          <w:sz w:val="22"/>
          <w:szCs w:val="22"/>
        </w:rPr>
        <w:t>gvraag aan mevrouw Over de Linden. Vandaag heeft de commissie voor Financiën namelijk besloten een hamerstuk te maken van de wet die het verlenen van trustdiensten aan Russen verbiedt. Die zal dus ook snel door de Eerste Kamer worden aangenomen. Dat voorko</w:t>
      </w:r>
      <w:r>
        <w:rPr>
          <w:rFonts w:ascii="Arial" w:hAnsi="Arial" w:eastAsia="Times New Roman" w:cs="Arial"/>
          <w:sz w:val="22"/>
          <w:szCs w:val="22"/>
        </w:rPr>
        <w:t>mt dus nieuwe constructies. We hebben het UBO-register nodig om bestaande constructies te kunnen onderzoeken. De UBO-opgave wordt nu pas door 60% van de Nederlandse bedrijven nageleefd. 40% van de Nederlandse bedrijven heeft de UBO-opgave nog niet voltooid</w:t>
      </w:r>
      <w:r>
        <w:rPr>
          <w:rFonts w:ascii="Arial" w:hAnsi="Arial" w:eastAsia="Times New Roman" w:cs="Arial"/>
          <w:sz w:val="22"/>
          <w:szCs w:val="22"/>
        </w:rPr>
        <w:t>. Daar kunnen we natuurlijk op duwen. Maar is er nog een andere methode om hier met enige spoed wat meer greep op te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microfoon staat nog uit.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Over de Linden</w:t>
      </w:r>
      <w:r>
        <w:rPr>
          <w:rFonts w:ascii="Arial" w:hAnsi="Arial" w:eastAsia="Times New Roman" w:cs="Arial"/>
          <w:sz w:val="22"/>
          <w:szCs w:val="22"/>
        </w:rPr>
        <w:t>:</w:t>
      </w:r>
      <w:r>
        <w:rPr>
          <w:rFonts w:ascii="Arial" w:hAnsi="Arial" w:eastAsia="Times New Roman" w:cs="Arial"/>
          <w:sz w:val="22"/>
          <w:szCs w:val="22"/>
        </w:rPr>
        <w:br/>
        <w:t xml:space="preserve">Ik ben te veel gefocust op de vragen, sorry. Ik denk sowieso </w:t>
      </w:r>
      <w:r>
        <w:rPr>
          <w:rFonts w:ascii="Arial" w:hAnsi="Arial" w:eastAsia="Times New Roman" w:cs="Arial"/>
          <w:sz w:val="22"/>
          <w:szCs w:val="22"/>
        </w:rPr>
        <w:t>dat de Kamer van Koophandel dit moet gaan handhaven. Volgens mij staat er namelijk geen enkele sanctie op het niet UBO-geregistreerd staan. Dat moet dus als eerste, heel snel, geactiveerd worden. Daarbij moeten hoge boetes gehanteerd worden. Het werkt name</w:t>
      </w:r>
      <w:r>
        <w:rPr>
          <w:rFonts w:ascii="Arial" w:hAnsi="Arial" w:eastAsia="Times New Roman" w:cs="Arial"/>
          <w:sz w:val="22"/>
          <w:szCs w:val="22"/>
        </w:rPr>
        <w:t>lijk wel. Ik heb al een aantal Russische oligarchen als UBO ontdekt doordat ik gewoon even in het register keek. Dat is dan sowieso toch heel nuttig. Ik had vooraf een memo ingediend. Bij punt zes had ik aangevoerd dat we misschien ook meer van de ondernem</w:t>
      </w:r>
      <w:r>
        <w:rPr>
          <w:rFonts w:ascii="Arial" w:hAnsi="Arial" w:eastAsia="Times New Roman" w:cs="Arial"/>
          <w:sz w:val="22"/>
          <w:szCs w:val="22"/>
        </w:rPr>
        <w:t>er zelf moeten gaan verwachten. De ondernemer moet meer verplichtingen krijgen opgelegd. Hij moet bijvoorbeeld verplicht op zijn website zeggen dat hij een product verkoopt dat wel gesanctioneerd is als het naar Rusland wordt geëxporteerd. Of er staat bijv</w:t>
      </w:r>
      <w:r>
        <w:rPr>
          <w:rFonts w:ascii="Arial" w:hAnsi="Arial" w:eastAsia="Times New Roman" w:cs="Arial"/>
          <w:sz w:val="22"/>
          <w:szCs w:val="22"/>
        </w:rPr>
        <w:t>oorbeeld op de website: ik importeer uit Rusland, maar dat mag de EU dus niet binnen. Zo probeer je op allerlei manieren om hier grip op te krijgen. Het is namelijk een heel groot, veelomvattend probleem. Die Russische entiteiten en het willen omzeilen zit</w:t>
      </w:r>
      <w:r>
        <w:rPr>
          <w:rFonts w:ascii="Arial" w:hAnsi="Arial" w:eastAsia="Times New Roman" w:cs="Arial"/>
          <w:sz w:val="22"/>
          <w:szCs w:val="22"/>
        </w:rPr>
        <w:t>ten eigenlijk tot in de haarvaten van de Nederlandse economie. Misschien krijgen die ondernemers een verplichting dat te vermelden op hun website: let op, kijk uit. Er komen ook weleens mensen naar mij toe. Dat heb ik ook in mijn memo gezet. Zij zeggen: "I</w:t>
      </w:r>
      <w:r>
        <w:rPr>
          <w:rFonts w:ascii="Arial" w:hAnsi="Arial" w:eastAsia="Times New Roman" w:cs="Arial"/>
          <w:sz w:val="22"/>
          <w:szCs w:val="22"/>
        </w:rPr>
        <w:t>k kan nou voor de Gazprom Neft-bank aan het werk. Dat is leuk, eindelijk een beetje een boost voor mijn kantoor." Maar die Gazprom Neft-bank zegt niet dat die gesanctioneerd is. Als de Nederlandse bedrijven een verplichting krijgen om dat op hun site te me</w:t>
      </w:r>
      <w:r>
        <w:rPr>
          <w:rFonts w:ascii="Arial" w:hAnsi="Arial" w:eastAsia="Times New Roman" w:cs="Arial"/>
          <w:sz w:val="22"/>
          <w:szCs w:val="22"/>
        </w:rPr>
        <w:t>lden, dan kunnen we misschien toch een klein stapje verder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Piri.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 xml:space="preserve">Ik heb ook nog een vraag aan mevrouw Over de Linden. Een aspect waar we het niet over hebben gehad, betreft de advocatenkantoren </w:t>
      </w:r>
      <w:r>
        <w:rPr>
          <w:rFonts w:ascii="Arial" w:hAnsi="Arial" w:eastAsia="Times New Roman" w:cs="Arial"/>
          <w:sz w:val="22"/>
          <w:szCs w:val="22"/>
        </w:rPr>
        <w:t>en de notariskantoren in Nederland. Wat zou er wat u betreft op dat gebied moeten gebeuren wat nu nog niet gebeurt?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Over de Linden</w:t>
      </w:r>
      <w:r>
        <w:rPr>
          <w:rFonts w:ascii="Arial" w:hAnsi="Arial" w:eastAsia="Times New Roman" w:cs="Arial"/>
          <w:sz w:val="22"/>
          <w:szCs w:val="22"/>
        </w:rPr>
        <w:t>:</w:t>
      </w:r>
      <w:r>
        <w:rPr>
          <w:rFonts w:ascii="Arial" w:hAnsi="Arial" w:eastAsia="Times New Roman" w:cs="Arial"/>
          <w:sz w:val="22"/>
          <w:szCs w:val="22"/>
        </w:rPr>
        <w:br/>
        <w:t xml:space="preserve">Dat is inderdaad ook een goede vraag, want uit de sanctieverordeningen blijkt dat de geheimhoudingsplicht vóór het </w:t>
      </w:r>
      <w:r>
        <w:rPr>
          <w:rFonts w:ascii="Arial" w:hAnsi="Arial" w:eastAsia="Times New Roman" w:cs="Arial"/>
          <w:sz w:val="22"/>
          <w:szCs w:val="22"/>
        </w:rPr>
        <w:t>moeten melden gaat. Vooralsnog hoeven advocaten en notarissen dus niks te melden en niks te doen. Ik denk dat er altijd rotte appels geweest zijn, dus die zullen er nu ook zijn. Die kunnen inderdaad nog erg dienstbaar zijn met het bedenken van structuren o</w:t>
      </w:r>
      <w:r>
        <w:rPr>
          <w:rFonts w:ascii="Arial" w:hAnsi="Arial" w:eastAsia="Times New Roman" w:cs="Arial"/>
          <w:sz w:val="22"/>
          <w:szCs w:val="22"/>
        </w:rPr>
        <w:t>m te omzeilen. Notarissen kunnen nog volop aktes passeren waarin aandelen worden overgedragen die eigenlijk hadden moeten worden bevroren. Dan krijg je ook nog eens te maken met het gegeven dat men bij het Handelsregister helemaal niet eens doorheeft dat d</w:t>
      </w:r>
      <w:r>
        <w:rPr>
          <w:rFonts w:ascii="Arial" w:hAnsi="Arial" w:eastAsia="Times New Roman" w:cs="Arial"/>
          <w:sz w:val="22"/>
          <w:szCs w:val="22"/>
        </w:rPr>
        <w:t>it een verboden transactie was, omdat er allemaal tussengeschoven bv's tussen zitten en de UBO niet is geregistreerd. Wat kan hieraan gedaan worden? Misschien moet toch nog maar eens met de deken gepraat worden en moet daar ook landelijk beleid voor gemaak</w:t>
      </w:r>
      <w:r>
        <w:rPr>
          <w:rFonts w:ascii="Arial" w:hAnsi="Arial" w:eastAsia="Times New Roman" w:cs="Arial"/>
          <w:sz w:val="22"/>
          <w:szCs w:val="22"/>
        </w:rPr>
        <w:t>t worden. Het is op zich wel een belangrijke schakel in dit geheel om boven water te krijgen wat er boven water zou moeten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Mag ik u allen hartelijk danken? De heer Bennink voegt nog iets toe, in één zin.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Bennink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 xml:space="preserve">Ik denk dat het wel goed is om toe te voegen dat er een verschil bestaat tussen het bepalen van de rechtspositie van een rechtzoekende en het eventueel bijdragen aan het opzetten van verboden structuren. Ik denk dat er wel een goed onderscheid moet worden </w:t>
      </w:r>
      <w:r>
        <w:rPr>
          <w:rFonts w:ascii="Arial" w:hAnsi="Arial" w:eastAsia="Times New Roman" w:cs="Arial"/>
          <w:sz w:val="22"/>
          <w:szCs w:val="22"/>
        </w:rPr>
        <w:t>gemaakt in waar de rechtsbijstand op ziet. Er bestaat wel een fundamenteel recht voor rechtzoekenden om bij een advocaat terecht te kunnen en daarbij in alle vrijheid met de advocaat te spreken over de rechtspositie van die rechtzoekende. Ik denk dat dat w</w:t>
      </w:r>
      <w:r>
        <w:rPr>
          <w:rFonts w:ascii="Arial" w:hAnsi="Arial" w:eastAsia="Times New Roman" w:cs="Arial"/>
          <w:sz w:val="22"/>
          <w:szCs w:val="22"/>
        </w:rPr>
        <w:t>el een waardevolle toevoeging is op wat mevrouw Over de Linden zojuist heeft aangegeven.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Meneer Smits, meneer Bennink en mevrouw Over de Linden: ontzettend bedankt voor uw expertise, tijd en waardevolle inzichten. Dat is zeer behulp</w:t>
      </w:r>
      <w:r>
        <w:rPr>
          <w:rFonts w:ascii="Arial" w:hAnsi="Arial" w:eastAsia="Times New Roman" w:cs="Arial"/>
          <w:sz w:val="22"/>
          <w:szCs w:val="22"/>
        </w:rPr>
        <w:t>zaam bij de soms toch wat onduidelijke gangen hoe de dingen nu exact wel of niet lopen. Daarmee eindig ik blok 1 en gaan we even een enkele minuut schorsen om de volgende gasten uit te nodigen om aan tafel te komen. Heel veel dank.</w:t>
      </w:r>
      <w:r>
        <w:rPr>
          <w:rFonts w:ascii="Arial" w:hAnsi="Arial" w:eastAsia="Times New Roman" w:cs="Arial"/>
          <w:sz w:val="22"/>
          <w:szCs w:val="22"/>
        </w:rPr>
        <w:br/>
      </w:r>
      <w:r>
        <w:rPr>
          <w:rFonts w:ascii="Arial" w:hAnsi="Arial" w:eastAsia="Times New Roman" w:cs="Arial"/>
          <w:sz w:val="22"/>
          <w:szCs w:val="22"/>
        </w:rPr>
        <w:br/>
        <w:t>De vergadering wordt en</w:t>
      </w:r>
      <w:r>
        <w:rPr>
          <w:rFonts w:ascii="Arial" w:hAnsi="Arial" w:eastAsia="Times New Roman" w:cs="Arial"/>
          <w:sz w:val="22"/>
          <w:szCs w:val="22"/>
        </w:rPr>
        <w:t>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 Uitvoering van sanctiebeleid in Nederland</w:t>
      </w:r>
      <w:r>
        <w:rPr>
          <w:rFonts w:ascii="Arial" w:hAnsi="Arial" w:eastAsia="Times New Roman" w:cs="Arial"/>
          <w:sz w:val="22"/>
          <w:szCs w:val="22"/>
        </w:rPr>
        <w:br/>
      </w:r>
      <w:r>
        <w:rPr>
          <w:rFonts w:ascii="Arial" w:hAnsi="Arial" w:eastAsia="Times New Roman" w:cs="Arial"/>
          <w:sz w:val="22"/>
          <w:szCs w:val="22"/>
        </w:rPr>
        <w:br/>
        <w:t>Gesprek met:</w:t>
      </w:r>
    </w:p>
    <w:p w:rsidR="00000000" w:rsidP="0042021B" w:rsidRDefault="00896FD8">
      <w:pPr>
        <w:numPr>
          <w:ilvl w:val="0"/>
          <w:numId w:val="6"/>
        </w:numPr>
        <w:spacing w:before="100" w:beforeAutospacing="1" w:after="100" w:afterAutospacing="1"/>
        <w:divId w:val="1036930268"/>
        <w:rPr>
          <w:rFonts w:ascii="Arial" w:hAnsi="Arial" w:eastAsia="Times New Roman" w:cs="Arial"/>
          <w:sz w:val="22"/>
          <w:szCs w:val="22"/>
        </w:rPr>
      </w:pPr>
      <w:r>
        <w:rPr>
          <w:rFonts w:ascii="Arial" w:hAnsi="Arial" w:eastAsia="Times New Roman" w:cs="Arial"/>
          <w:sz w:val="22"/>
          <w:szCs w:val="22"/>
        </w:rPr>
        <w:t xml:space="preserve">de heer J. Boerboom, hoofd Marktintegriteit en Handhaving bij Autoriteit Financiële Markten, en de heer B. Wieser, toezichthouder Marktintegriteit en Handhaving </w:t>
      </w:r>
      <w:r>
        <w:rPr>
          <w:rFonts w:ascii="Arial" w:hAnsi="Arial" w:eastAsia="Times New Roman" w:cs="Arial"/>
          <w:sz w:val="22"/>
          <w:szCs w:val="22"/>
        </w:rPr>
        <w:t>bij Autoriteit Financiële Markten</w:t>
      </w:r>
    </w:p>
    <w:p w:rsidR="00000000" w:rsidP="0042021B" w:rsidRDefault="00896FD8">
      <w:pPr>
        <w:numPr>
          <w:ilvl w:val="0"/>
          <w:numId w:val="6"/>
        </w:numPr>
        <w:spacing w:before="100" w:beforeAutospacing="1" w:after="100" w:afterAutospacing="1"/>
        <w:divId w:val="1036930268"/>
        <w:rPr>
          <w:rFonts w:ascii="Arial" w:hAnsi="Arial" w:eastAsia="Times New Roman" w:cs="Arial"/>
          <w:sz w:val="22"/>
          <w:szCs w:val="22"/>
        </w:rPr>
      </w:pPr>
      <w:r>
        <w:rPr>
          <w:rFonts w:ascii="Arial" w:hAnsi="Arial" w:eastAsia="Times New Roman" w:cs="Arial"/>
          <w:sz w:val="22"/>
          <w:szCs w:val="22"/>
        </w:rPr>
        <w:t>mevrouw E. Meijer, afdelingshoofd Toezicht Financiële Criminaliteit bij De Nederlandsche Bank</w:t>
      </w:r>
    </w:p>
    <w:p w:rsidR="00000000" w:rsidP="0042021B" w:rsidRDefault="00896FD8">
      <w:pPr>
        <w:numPr>
          <w:ilvl w:val="0"/>
          <w:numId w:val="6"/>
        </w:numPr>
        <w:spacing w:before="100" w:beforeAutospacing="1" w:after="100" w:afterAutospacing="1"/>
        <w:divId w:val="1036930268"/>
        <w:rPr>
          <w:rFonts w:ascii="Arial" w:hAnsi="Arial" w:eastAsia="Times New Roman" w:cs="Arial"/>
          <w:sz w:val="22"/>
          <w:szCs w:val="22"/>
        </w:rPr>
      </w:pPr>
      <w:r>
        <w:rPr>
          <w:rFonts w:ascii="Arial" w:hAnsi="Arial" w:eastAsia="Times New Roman" w:cs="Arial"/>
          <w:sz w:val="22"/>
          <w:szCs w:val="22"/>
        </w:rPr>
        <w:t>de heer R. Agelink, directeur Data, Governance en Vernieuwing bij Kadaster</w:t>
      </w:r>
    </w:p>
    <w:p w:rsidR="00000000" w:rsidRDefault="00896FD8">
      <w:pPr>
        <w:spacing w:after="240"/>
        <w:divId w:val="1036930268"/>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blok 2. Aangeschov</w:t>
      </w:r>
      <w:r>
        <w:rPr>
          <w:rFonts w:ascii="Arial" w:hAnsi="Arial" w:eastAsia="Times New Roman" w:cs="Arial"/>
          <w:sz w:val="22"/>
          <w:szCs w:val="22"/>
        </w:rPr>
        <w:t>en zijn mevrouw Meijer, afdelingshoofd Toezicht Financiële Criminaliteit en de heer Agelink … O, sorry, mevrouw Meijer is ook vertegenwoordiger van het Kadaster. Draai ik het om? Wacht even. U bent anders gaan zitten, dus ik ben nu helemaal in de war. Excu</w:t>
      </w:r>
      <w:r>
        <w:rPr>
          <w:rFonts w:ascii="Arial" w:hAnsi="Arial" w:eastAsia="Times New Roman" w:cs="Arial"/>
          <w:sz w:val="22"/>
          <w:szCs w:val="22"/>
        </w:rPr>
        <w:t>us. Ik begin even opnieuw. Ik heb mevrouw Meijer, afdelingshoofd Toezicht Financiële Criminaliteit bij De Nederlandsche Bank. Ik heb de heer Agelink, directeur Data, Governance en Vernieuwing bij het Kadaster. Nu klopt het weer. Ik vond het al een rare com</w:t>
      </w:r>
      <w:r>
        <w:rPr>
          <w:rFonts w:ascii="Arial" w:hAnsi="Arial" w:eastAsia="Times New Roman" w:cs="Arial"/>
          <w:sz w:val="22"/>
          <w:szCs w:val="22"/>
        </w:rPr>
        <w:t>binatie. Ik heb ook de heer Boerboom, hoofd Marktintegriteit en Handhaving bij de Autoriteit Financiële Markten. U drie zult een inleiding doen, als ik het correct heb. De heer Wieser is ook aanwezig. Hij is toezichthouder Marktintegriteit en Handhaving bi</w:t>
      </w:r>
      <w:r>
        <w:rPr>
          <w:rFonts w:ascii="Arial" w:hAnsi="Arial" w:eastAsia="Times New Roman" w:cs="Arial"/>
          <w:sz w:val="22"/>
          <w:szCs w:val="22"/>
        </w:rPr>
        <w:t>j de Autoriteit Financiële Markten, maar hij zal vooral beschikbaar zijn om eventuele specifieke vragen te beantwoorden. Heb ik het zo wel correct? Ja? Excuus voor de verwarring. Heel fijn dat u er bent. Ik geef u ook graag de gelegenheid tot een inleiding</w:t>
      </w:r>
      <w:r>
        <w:rPr>
          <w:rFonts w:ascii="Arial" w:hAnsi="Arial" w:eastAsia="Times New Roman" w:cs="Arial"/>
          <w:sz w:val="22"/>
          <w:szCs w:val="22"/>
        </w:rPr>
        <w:t xml:space="preserve"> van ongeveer vijf minuten, waarna we de vragen weer gaan beantwoorden.</w:t>
      </w:r>
      <w:r>
        <w:rPr>
          <w:rFonts w:ascii="Arial" w:hAnsi="Arial" w:eastAsia="Times New Roman" w:cs="Arial"/>
          <w:sz w:val="22"/>
          <w:szCs w:val="22"/>
        </w:rPr>
        <w:br/>
      </w:r>
      <w:r>
        <w:rPr>
          <w:rFonts w:ascii="Arial" w:hAnsi="Arial" w:eastAsia="Times New Roman" w:cs="Arial"/>
          <w:sz w:val="22"/>
          <w:szCs w:val="22"/>
        </w:rPr>
        <w:br/>
        <w:t>Gaat uw gang, mevrouw Meijer.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Meijer</w:t>
      </w:r>
      <w:r>
        <w:rPr>
          <w:rFonts w:ascii="Arial" w:hAnsi="Arial" w:eastAsia="Times New Roman" w:cs="Arial"/>
          <w:sz w:val="22"/>
          <w:szCs w:val="22"/>
        </w:rPr>
        <w:t>:</w:t>
      </w:r>
      <w:r>
        <w:rPr>
          <w:rFonts w:ascii="Arial" w:hAnsi="Arial" w:eastAsia="Times New Roman" w:cs="Arial"/>
          <w:sz w:val="22"/>
          <w:szCs w:val="22"/>
        </w:rPr>
        <w:br/>
        <w:t>Graag. Dank u wel. Ik zal een aantal onderdelen van het toezicht van DNB met betrekking tot de Sanctiewet even langslopen.</w:t>
      </w:r>
      <w:r>
        <w:rPr>
          <w:rFonts w:ascii="Arial" w:hAnsi="Arial" w:eastAsia="Times New Roman" w:cs="Arial"/>
          <w:sz w:val="22"/>
          <w:szCs w:val="22"/>
        </w:rPr>
        <w:br/>
      </w:r>
      <w:r>
        <w:rPr>
          <w:rFonts w:ascii="Arial" w:hAnsi="Arial" w:eastAsia="Times New Roman" w:cs="Arial"/>
          <w:sz w:val="22"/>
          <w:szCs w:val="22"/>
        </w:rPr>
        <w:br/>
        <w:t>Allereerst d</w:t>
      </w:r>
      <w:r>
        <w:rPr>
          <w:rFonts w:ascii="Arial" w:hAnsi="Arial" w:eastAsia="Times New Roman" w:cs="Arial"/>
          <w:sz w:val="22"/>
          <w:szCs w:val="22"/>
        </w:rPr>
        <w:t>e rol van DNB in de Sanctiewet. DNB is samen met de AFM — de collega's zitten hier aan tafel — belast met het toezicht op de naleving van sanctieregelgeving voor zover het financieel verkeer betreft. De instellingen onder ons toezicht moeten procedures inr</w:t>
      </w:r>
      <w:r>
        <w:rPr>
          <w:rFonts w:ascii="Arial" w:hAnsi="Arial" w:eastAsia="Times New Roman" w:cs="Arial"/>
          <w:sz w:val="22"/>
          <w:szCs w:val="22"/>
        </w:rPr>
        <w:t>ichten en maatregelen treffen die hen in staat stellen om sanctiewetgeving na te leven. Dat is allemaal vastgelegd in de Regeling toezicht Sanctiewet 1977. Bij DNB beoordelen en handhaven wij vervolgens op een risicogebaseerde manier. We kijken dan naar de</w:t>
      </w:r>
      <w:r>
        <w:rPr>
          <w:rFonts w:ascii="Arial" w:hAnsi="Arial" w:eastAsia="Times New Roman" w:cs="Arial"/>
          <w:sz w:val="22"/>
          <w:szCs w:val="22"/>
        </w:rPr>
        <w:t xml:space="preserve"> effectiviteit van de procedures en de maatregelen zoals die zijn ingericht door de financiële instellingen. Tot die procedures en maatregelen behoren bijvoorbeeld de regels over het onderzoek naar relaties — dat heeft u vast in het eerste blok ook al geho</w:t>
      </w:r>
      <w:r>
        <w:rPr>
          <w:rFonts w:ascii="Arial" w:hAnsi="Arial" w:eastAsia="Times New Roman" w:cs="Arial"/>
          <w:sz w:val="22"/>
          <w:szCs w:val="22"/>
        </w:rPr>
        <w:t>ord — en transacties. Dat onderzoek is erop gericht om vast te stellen of een persoon of entiteit onder de sanctieregelgeving valt. Als die identiteit overeenkomt, moeten financiële middelen onmiddellijk bevroren worden en moet voorkomen worden dat financi</w:t>
      </w:r>
      <w:r>
        <w:rPr>
          <w:rFonts w:ascii="Arial" w:hAnsi="Arial" w:eastAsia="Times New Roman" w:cs="Arial"/>
          <w:sz w:val="22"/>
          <w:szCs w:val="22"/>
        </w:rPr>
        <w:t>ële middelen ter beschikking worden gesteld. Wij kunnen handhavingsmaatregelen treffen als die procedures en maatregelen ontoereikend zijn of als de meldplicht niet wordt nageleefd. Daar kom ik zo nog even op. Als een instelling de sancties zelf niet nalee</w:t>
      </w:r>
      <w:r>
        <w:rPr>
          <w:rFonts w:ascii="Arial" w:hAnsi="Arial" w:eastAsia="Times New Roman" w:cs="Arial"/>
          <w:sz w:val="22"/>
          <w:szCs w:val="22"/>
        </w:rPr>
        <w:t>ft, bijvoorbeeld omdat tegoeden niet bevroren zijn, dan is dat een strafbaar feit. Als wij aanwijzingen of signalen ontvangen dat daarvan sprake is, dan melden wij dit aan het Openbaar Ministerie. Daarnaast onderzoekt DNB — dat is overigens geen toezichtta</w:t>
      </w:r>
      <w:r>
        <w:rPr>
          <w:rFonts w:ascii="Arial" w:hAnsi="Arial" w:eastAsia="Times New Roman" w:cs="Arial"/>
          <w:sz w:val="22"/>
          <w:szCs w:val="22"/>
        </w:rPr>
        <w:t>ak — in hoeverre sanctiepakketten de individuele financiële instellingen onder ons toezicht raken en proberen we in te schatten wat de effecten zijn voor de bredere Nederlandse financiële sector en economie.</w:t>
      </w:r>
      <w:r>
        <w:rPr>
          <w:rFonts w:ascii="Arial" w:hAnsi="Arial" w:eastAsia="Times New Roman" w:cs="Arial"/>
          <w:sz w:val="22"/>
          <w:szCs w:val="22"/>
        </w:rPr>
        <w:br/>
      </w:r>
      <w:r>
        <w:rPr>
          <w:rFonts w:ascii="Arial" w:hAnsi="Arial" w:eastAsia="Times New Roman" w:cs="Arial"/>
          <w:sz w:val="22"/>
          <w:szCs w:val="22"/>
        </w:rPr>
        <w:br/>
        <w:t>Dan even kort over de sanctiemeldingen. DNB ont</w:t>
      </w:r>
      <w:r>
        <w:rPr>
          <w:rFonts w:ascii="Arial" w:hAnsi="Arial" w:eastAsia="Times New Roman" w:cs="Arial"/>
          <w:sz w:val="22"/>
          <w:szCs w:val="22"/>
        </w:rPr>
        <w:t>vangt meldingen van financiële instellingen wanneer die instellingen een gesanctioneerde relatie in hun boeken hebben. Dan melden zij blokkades en bevriezingen. Tegoeden die bij Nederlandse financiële instellingen staan, worden bevroren en dus bij ons geme</w:t>
      </w:r>
      <w:r>
        <w:rPr>
          <w:rFonts w:ascii="Arial" w:hAnsi="Arial" w:eastAsia="Times New Roman" w:cs="Arial"/>
          <w:sz w:val="22"/>
          <w:szCs w:val="22"/>
        </w:rPr>
        <w:t>ld. Die tegoeden hoeven echter niet altijd in Nederland te staan en, net zo goed als andere activa, niet altijd in Nederland aanwezig te zijn. Ik kan u straks cijfers geven over wat bij ons op 16 juni de laatste stand van zaken van de meldingen was. Wat ik</w:t>
      </w:r>
      <w:r>
        <w:rPr>
          <w:rFonts w:ascii="Arial" w:hAnsi="Arial" w:eastAsia="Times New Roman" w:cs="Arial"/>
          <w:sz w:val="22"/>
          <w:szCs w:val="22"/>
        </w:rPr>
        <w:t xml:space="preserve"> hier nu heb staan, is dat zover bij ons bekend €1.000.216.229 … Nee, meer nog. Wacht even. O, jongens.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Rustig blijven ademhalen en opnieuw beginnen. Dan gaat het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Meijer</w:t>
      </w:r>
      <w:r>
        <w:rPr>
          <w:rFonts w:ascii="Arial" w:hAnsi="Arial" w:eastAsia="Times New Roman" w:cs="Arial"/>
          <w:sz w:val="22"/>
          <w:szCs w:val="22"/>
        </w:rPr>
        <w:t>:</w:t>
      </w:r>
      <w:r>
        <w:rPr>
          <w:rFonts w:ascii="Arial" w:hAnsi="Arial" w:eastAsia="Times New Roman" w:cs="Arial"/>
          <w:sz w:val="22"/>
          <w:szCs w:val="22"/>
        </w:rPr>
        <w:br/>
        <w:t>€1.216.299.785. Ik zal 'm zo nog een keer aan u geven.</w:t>
      </w:r>
      <w:r>
        <w:rPr>
          <w:rFonts w:ascii="Arial" w:hAnsi="Arial" w:eastAsia="Times New Roman" w:cs="Arial"/>
          <w:sz w:val="22"/>
          <w:szCs w:val="22"/>
        </w:rPr>
        <w:t xml:space="preserve"> Wij beoordelen de sanctiemeldingen op compleetheid, maar we kunnen als toezichthouder niet een advies geven aan een financiële instelling of er dus wel of niet terecht zo'n hitmelding is gedaan. We ontvangen het dus. Vervolgens geven we die informatie doo</w:t>
      </w:r>
      <w:r>
        <w:rPr>
          <w:rFonts w:ascii="Arial" w:hAnsi="Arial" w:eastAsia="Times New Roman" w:cs="Arial"/>
          <w:sz w:val="22"/>
          <w:szCs w:val="22"/>
        </w:rPr>
        <w:t>r aan het ministerie van Financiën. Verder ontvangen we vragen vanuit instellingen. Die zetten we door naar de Europese Commissie, want die gaan vaak over interpretatie van Europese regels. Dat is een goede manier om het level playing field in Europa te be</w:t>
      </w:r>
      <w:r>
        <w:rPr>
          <w:rFonts w:ascii="Arial" w:hAnsi="Arial" w:eastAsia="Times New Roman" w:cs="Arial"/>
          <w:sz w:val="22"/>
          <w:szCs w:val="22"/>
        </w:rPr>
        <w:t>waken bij de toepassing van de sanctiewetgeving. Het is misschien goed om op te merken dat wij in het toezicht in ieder geval zien dat de instellingen onder ons toezicht grote inspanningen leveren om sancties na te leven. Dat zien we in de meldingen die we</w:t>
      </w:r>
      <w:r>
        <w:rPr>
          <w:rFonts w:ascii="Arial" w:hAnsi="Arial" w:eastAsia="Times New Roman" w:cs="Arial"/>
          <w:sz w:val="22"/>
          <w:szCs w:val="22"/>
        </w:rPr>
        <w:t xml:space="preserve"> ontvangen en ook in de gesprekken die we met instellingen hebben.</w:t>
      </w:r>
      <w:r>
        <w:rPr>
          <w:rFonts w:ascii="Arial" w:hAnsi="Arial" w:eastAsia="Times New Roman" w:cs="Arial"/>
          <w:sz w:val="22"/>
          <w:szCs w:val="22"/>
        </w:rPr>
        <w:br/>
      </w:r>
      <w:r>
        <w:rPr>
          <w:rFonts w:ascii="Arial" w:hAnsi="Arial" w:eastAsia="Times New Roman" w:cs="Arial"/>
          <w:sz w:val="22"/>
          <w:szCs w:val="22"/>
        </w:rPr>
        <w:br/>
        <w:t>Sinds de inval van Rusland in Oekraïne is er natuurlijk behoorlijk wat extra aandacht voor sanctiemaatregelen. Wij weten ook dat de effectiviteit van de sancties afhankelijk is van de nale</w:t>
      </w:r>
      <w:r>
        <w:rPr>
          <w:rFonts w:ascii="Arial" w:hAnsi="Arial" w:eastAsia="Times New Roman" w:cs="Arial"/>
          <w:sz w:val="22"/>
          <w:szCs w:val="22"/>
        </w:rPr>
        <w:t>ving. We hebben besloten om in Q2 en Q3 van 2022 een themaonderzoek uit te voeren naar de naleving van de Sanctiewet bij een aantal banken, verzekeraars, pensioenfondsen, betaalinstellingen, trustkantoren en cryptoaanbieders. Daar zijn we medio maart mee g</w:t>
      </w:r>
      <w:r>
        <w:rPr>
          <w:rFonts w:ascii="Arial" w:hAnsi="Arial" w:eastAsia="Times New Roman" w:cs="Arial"/>
          <w:sz w:val="22"/>
          <w:szCs w:val="22"/>
        </w:rPr>
        <w:t>estart. Per sector en onderzoek verschilt de status van hoever we zijn, maar ons streven is om aan het einde van Q3 de eerste bevindingen te hebben. Waarschijnlijk zullen we in Q4 een terugkoppeling geven aan de individuele instellingen bij wie we onderzoe</w:t>
      </w:r>
      <w:r>
        <w:rPr>
          <w:rFonts w:ascii="Arial" w:hAnsi="Arial" w:eastAsia="Times New Roman" w:cs="Arial"/>
          <w:sz w:val="22"/>
          <w:szCs w:val="22"/>
        </w:rPr>
        <w:t>k hebben gedaan. Vervolgens kijken we ook wat de rode draden zijn die we aantreffen in het onderzoek.</w:t>
      </w:r>
      <w:r>
        <w:rPr>
          <w:rFonts w:ascii="Arial" w:hAnsi="Arial" w:eastAsia="Times New Roman" w:cs="Arial"/>
          <w:sz w:val="22"/>
          <w:szCs w:val="22"/>
        </w:rPr>
        <w:br/>
      </w:r>
      <w:r>
        <w:rPr>
          <w:rFonts w:ascii="Arial" w:hAnsi="Arial" w:eastAsia="Times New Roman" w:cs="Arial"/>
          <w:sz w:val="22"/>
          <w:szCs w:val="22"/>
        </w:rPr>
        <w:br/>
        <w:t>Het doel van het onderzoek is eigenlijk bij alle instellingen gelijk: vaststellen of ze wel of niet voldoen aan de vereisten uit de sanctieregelgeving. W</w:t>
      </w:r>
      <w:r>
        <w:rPr>
          <w:rFonts w:ascii="Arial" w:hAnsi="Arial" w:eastAsia="Times New Roman" w:cs="Arial"/>
          <w:sz w:val="22"/>
          <w:szCs w:val="22"/>
        </w:rPr>
        <w:t xml:space="preserve">e onderzoeken hierbij of de instellingen hun bedrijfsvoering zodanig hebben ingericht dat ze de tegoeden en de economische middelen tijdig bevriezen, dat ze de levering van diensten, tegoeden en economische middelen aan gesanctioneerde partijen stoppen en </w:t>
      </w:r>
      <w:r>
        <w:rPr>
          <w:rFonts w:ascii="Arial" w:hAnsi="Arial" w:eastAsia="Times New Roman" w:cs="Arial"/>
          <w:sz w:val="22"/>
          <w:szCs w:val="22"/>
        </w:rPr>
        <w:t>dat ze onverwijld aan ons melden. Dat zijn op hoofdlijnen de onderdelen van ons onderzoek. Wij zijn natuurlijk al langere tijd handhaver van de Sanctiewet. We zien dat er nu nog een intensivering plaatsvindt. We zijn inmiddels met het ministerie van Financ</w:t>
      </w:r>
      <w:r>
        <w:rPr>
          <w:rFonts w:ascii="Arial" w:hAnsi="Arial" w:eastAsia="Times New Roman" w:cs="Arial"/>
          <w:sz w:val="22"/>
          <w:szCs w:val="22"/>
        </w:rPr>
        <w:t xml:space="preserve">iën in gesprek over mogelijke verbeterpunten die je zou kunnen zien in de sanctienaleving. Daarvan hebben we er een aantal bij Financiën geflagd. De belangrijkste daarvan is dat het wat ons betreft heel nuttig zou zijn als er ook een mogelijkheid is om de </w:t>
      </w:r>
      <w:r>
        <w:rPr>
          <w:rFonts w:ascii="Arial" w:hAnsi="Arial" w:eastAsia="Times New Roman" w:cs="Arial"/>
          <w:sz w:val="22"/>
          <w:szCs w:val="22"/>
        </w:rPr>
        <w:t>maatregelen die wij opleggen, te publiceren. Die publicatiemogelijkheid zien we al in andere regelgeving waarvan we toezichthouder zijn. Die is er op dit moment in de Sanctiewet nog niet. Dat is volgens mij een wens die niet alleen wij, maar ook de collega</w:t>
      </w:r>
      <w:r>
        <w:rPr>
          <w:rFonts w:ascii="Arial" w:hAnsi="Arial" w:eastAsia="Times New Roman" w:cs="Arial"/>
          <w:sz w:val="22"/>
          <w:szCs w:val="22"/>
        </w:rPr>
        <w:t>'s van de AFM hebben. Daar ga ik het even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Dan geef ik graag het woord aan de heer Agelink voor zijn bijdrage.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Agelink</w:t>
      </w:r>
      <w:r>
        <w:rPr>
          <w:rFonts w:ascii="Arial" w:hAnsi="Arial" w:eastAsia="Times New Roman" w:cs="Arial"/>
          <w:sz w:val="22"/>
          <w:szCs w:val="22"/>
        </w:rPr>
        <w:t>:</w:t>
      </w:r>
      <w:r>
        <w:rPr>
          <w:rFonts w:ascii="Arial" w:hAnsi="Arial" w:eastAsia="Times New Roman" w:cs="Arial"/>
          <w:sz w:val="22"/>
          <w:szCs w:val="22"/>
        </w:rPr>
        <w:br/>
        <w:t>Dank u wel. Het Kadaster geeft uitvoering aan de Sanctiewet vanuit het perspectief van vas</w:t>
      </w:r>
      <w:r>
        <w:rPr>
          <w:rFonts w:ascii="Arial" w:hAnsi="Arial" w:eastAsia="Times New Roman" w:cs="Arial"/>
          <w:sz w:val="22"/>
          <w:szCs w:val="22"/>
        </w:rPr>
        <w:t>tgoed. Al het vastgoed in Nederland van personen en entiteiten op de sanctielijst wordt geacht te zijn bevroren. Notarissen hebben hierbij een poortwachtersfunctie — dat is in het eerste blok ook al even genoemd — aangezien zij geen transacties mogen facil</w:t>
      </w:r>
      <w:r>
        <w:rPr>
          <w:rFonts w:ascii="Arial" w:hAnsi="Arial" w:eastAsia="Times New Roman" w:cs="Arial"/>
          <w:sz w:val="22"/>
          <w:szCs w:val="22"/>
        </w:rPr>
        <w:t>iteren voor personen en entiteiten op de sanctielijst. Samen met de financiële sector zorgen zij ervoor dat de sancties betreffende het vastgoed worden nageleefd. Feitelijk kan er geen transactie of overdracht van vastgoed plaatsvinden als dat niet is inge</w:t>
      </w:r>
      <w:r>
        <w:rPr>
          <w:rFonts w:ascii="Arial" w:hAnsi="Arial" w:eastAsia="Times New Roman" w:cs="Arial"/>
          <w:sz w:val="22"/>
          <w:szCs w:val="22"/>
        </w:rPr>
        <w:t>schreven in de Basisregistratie Kadaster. Het Kadaster speelt daar dus een grote rol in.</w:t>
      </w:r>
      <w:r>
        <w:rPr>
          <w:rFonts w:ascii="Arial" w:hAnsi="Arial" w:eastAsia="Times New Roman" w:cs="Arial"/>
          <w:sz w:val="22"/>
          <w:szCs w:val="22"/>
        </w:rPr>
        <w:br/>
      </w:r>
      <w:r>
        <w:rPr>
          <w:rFonts w:ascii="Arial" w:hAnsi="Arial" w:eastAsia="Times New Roman" w:cs="Arial"/>
          <w:sz w:val="22"/>
          <w:szCs w:val="22"/>
        </w:rPr>
        <w:br/>
        <w:t>Het Kadaster heeft de sanctielijsten, zowel indirect via de UBO en het register van de Kamer van Koophandel als direct via de namen van personen die op de sanctielijs</w:t>
      </w:r>
      <w:r>
        <w:rPr>
          <w:rFonts w:ascii="Arial" w:hAnsi="Arial" w:eastAsia="Times New Roman" w:cs="Arial"/>
          <w:sz w:val="22"/>
          <w:szCs w:val="22"/>
        </w:rPr>
        <w:t>t staan, tegen de Basisregistratie Kadaster aangehouden. Dat geldt ook voor de registraties van de luchtvaarttuigen en schepen, en de kadastrale registratie van de BES-eilanden, Caribisch Nederland. Daarin zijn geen matches en hits gevonden. Dat is een con</w:t>
      </w:r>
      <w:r>
        <w:rPr>
          <w:rFonts w:ascii="Arial" w:hAnsi="Arial" w:eastAsia="Times New Roman" w:cs="Arial"/>
          <w:sz w:val="22"/>
          <w:szCs w:val="22"/>
        </w:rPr>
        <w:t>statering. We blijven dat doen. We werken nauw samen met Kamer van Koophandel, de Belastingdienst en de Douane. Elke keer als er een onderzoek is gedaan — dat zit 'm dus vooral in wat in het eerste blok is genoemd, namelijk de complexe eigendomsconstructie</w:t>
      </w:r>
      <w:r>
        <w:rPr>
          <w:rFonts w:ascii="Arial" w:hAnsi="Arial" w:eastAsia="Times New Roman" w:cs="Arial"/>
          <w:sz w:val="22"/>
          <w:szCs w:val="22"/>
        </w:rPr>
        <w:t xml:space="preserve">s die worden onderzocht — kan het Kadaster checken of een entiteit voorkomt in de Basisregistratie Kadaster, en dat doet het Kadaster ook. Mocht dat het geval zijn, dan plaatst het Kadaster een marker — formeel heet dat een "bewaardersverklaring" — op een </w:t>
      </w:r>
      <w:r>
        <w:rPr>
          <w:rFonts w:ascii="Arial" w:hAnsi="Arial" w:eastAsia="Times New Roman" w:cs="Arial"/>
          <w:sz w:val="22"/>
          <w:szCs w:val="22"/>
        </w:rPr>
        <w:t>object. Feitelijk is overdracht van het vastgoed dan onmogelijk geworden.</w:t>
      </w:r>
      <w:r>
        <w:rPr>
          <w:rFonts w:ascii="Arial" w:hAnsi="Arial" w:eastAsia="Times New Roman" w:cs="Arial"/>
          <w:sz w:val="22"/>
          <w:szCs w:val="22"/>
        </w:rPr>
        <w:br/>
      </w:r>
      <w:r>
        <w:rPr>
          <w:rFonts w:ascii="Arial" w:hAnsi="Arial" w:eastAsia="Times New Roman" w:cs="Arial"/>
          <w:sz w:val="22"/>
          <w:szCs w:val="22"/>
        </w:rPr>
        <w:br/>
        <w:t>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Dan geef ik nu graag het woord aan de heer Boerboom.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Boerboom</w:t>
      </w:r>
      <w:r>
        <w:rPr>
          <w:rFonts w:ascii="Arial" w:hAnsi="Arial" w:eastAsia="Times New Roman" w:cs="Arial"/>
          <w:sz w:val="22"/>
          <w:szCs w:val="22"/>
        </w:rPr>
        <w:t>:</w:t>
      </w:r>
      <w:r>
        <w:rPr>
          <w:rFonts w:ascii="Arial" w:hAnsi="Arial" w:eastAsia="Times New Roman" w:cs="Arial"/>
          <w:sz w:val="22"/>
          <w:szCs w:val="22"/>
        </w:rPr>
        <w:br/>
        <w:t xml:space="preserve">Ik zal de microfoon aanzetten, dan ben ik beter te horen. Ik probeer </w:t>
      </w:r>
      <w:r>
        <w:rPr>
          <w:rFonts w:ascii="Arial" w:hAnsi="Arial" w:eastAsia="Times New Roman" w:cs="Arial"/>
          <w:sz w:val="22"/>
          <w:szCs w:val="22"/>
        </w:rPr>
        <w:t>het kort te houden. Er is zeker overlap met het verhaal van de collega's van DNB. Door de oorlog in Oekraïne is er bijzondere aandacht voor de EU-sancties en het toezicht van de AFM op de Sanctiewet 1977, zoals die heet. In het vervolg zal ik het "Sanctiew</w:t>
      </w:r>
      <w:r>
        <w:rPr>
          <w:rFonts w:ascii="Arial" w:hAnsi="Arial" w:eastAsia="Times New Roman" w:cs="Arial"/>
          <w:sz w:val="22"/>
          <w:szCs w:val="22"/>
        </w:rPr>
        <w:t>et" noemen. We merkten dat er verwarring was over de rol van de AFM als toezichthouder op die Sanctiewet. We geven vanmiddag graag meer uitleg over onze rol en de uitvoerende taken rondom de sancties. We hebben daarvoor ook nog een kort positionpaper van i</w:t>
      </w:r>
      <w:r>
        <w:rPr>
          <w:rFonts w:ascii="Arial" w:hAnsi="Arial" w:eastAsia="Times New Roman" w:cs="Arial"/>
          <w:sz w:val="22"/>
          <w:szCs w:val="22"/>
        </w:rPr>
        <w:t xml:space="preserve">ets meer dan één pagina aangeleverd, dus wellicht geeft die ook nog wat extra duiding. Kort gezegd houden we toezicht op de bedrijfsvoering van de poortwachters in de financiële sector. In het geval van de AFM gaat het specifiek om beleggingsondernemingen </w:t>
      </w:r>
      <w:r>
        <w:rPr>
          <w:rFonts w:ascii="Arial" w:hAnsi="Arial" w:eastAsia="Times New Roman" w:cs="Arial"/>
          <w:sz w:val="22"/>
          <w:szCs w:val="22"/>
        </w:rPr>
        <w:t>en beleggingsinstellingen. Die zijn zelf verantwoordelijk voor de naleving van de materiële geboden en verboden — dat is een stukje wetstekst — uit de EU-sancties. Denk bijvoorbeeld aan het voorkomen van dienstverlening. Dat is een verbod. Maar bijvoorbeel</w:t>
      </w:r>
      <w:r>
        <w:rPr>
          <w:rFonts w:ascii="Arial" w:hAnsi="Arial" w:eastAsia="Times New Roman" w:cs="Arial"/>
          <w:sz w:val="22"/>
          <w:szCs w:val="22"/>
        </w:rPr>
        <w:t>d het moeten bevriezen van tegoeden van partijen of entiteiten die op de sanctielijst komen, is een gebod. Wij gaan bij deze instellingen na of ze op het gebied van de bedrijfsvoering, de interne procedures, maatregelen treffen zodat ze de EU-sancties daad</w:t>
      </w:r>
      <w:r>
        <w:rPr>
          <w:rFonts w:ascii="Arial" w:hAnsi="Arial" w:eastAsia="Times New Roman" w:cs="Arial"/>
          <w:sz w:val="22"/>
          <w:szCs w:val="22"/>
        </w:rPr>
        <w:t>werkelijk kunnen naleven, bijvoorbeeld of het beleid en de systemen die ze gebruiken, goed in elkaar zitten. We noemen dat "getrapt toezicht".</w:t>
      </w:r>
      <w:r>
        <w:rPr>
          <w:rFonts w:ascii="Arial" w:hAnsi="Arial" w:eastAsia="Times New Roman" w:cs="Arial"/>
          <w:sz w:val="22"/>
          <w:szCs w:val="22"/>
        </w:rPr>
        <w:br/>
      </w:r>
      <w:r>
        <w:rPr>
          <w:rFonts w:ascii="Arial" w:hAnsi="Arial" w:eastAsia="Times New Roman" w:cs="Arial"/>
          <w:sz w:val="22"/>
          <w:szCs w:val="22"/>
        </w:rPr>
        <w:br/>
        <w:t>Hoewel het onderwerp nu terecht veel aandacht krijgt, is ons toezicht op de Sanctiewet niet nieuw, zoals mijn co</w:t>
      </w:r>
      <w:r>
        <w:rPr>
          <w:rFonts w:ascii="Arial" w:hAnsi="Arial" w:eastAsia="Times New Roman" w:cs="Arial"/>
          <w:sz w:val="22"/>
          <w:szCs w:val="22"/>
        </w:rPr>
        <w:t>llega van DNB ook al aangaf. Jaarlijks vragen wij via een vragenlijst diverse gegevens uit bij instellingen die onder ons toezicht staan, zoals beleggingsinstellingen. Daaruit krijgen wij een beeld van de risico's en de beheersmaatregelen die zij daarop tr</w:t>
      </w:r>
      <w:r>
        <w:rPr>
          <w:rFonts w:ascii="Arial" w:hAnsi="Arial" w:eastAsia="Times New Roman" w:cs="Arial"/>
          <w:sz w:val="22"/>
          <w:szCs w:val="22"/>
        </w:rPr>
        <w:t>effen. We vragen bijvoorbeeld al een tijd lang heel specifiek naar blootstelling aan hoogrisicolanden en Russische cliënten. Toen op 24 februari de inval was en er op een gegeven moment vrij snel geschakeld moest worden, hadden wij een redelijk beeld van d</w:t>
      </w:r>
      <w:r>
        <w:rPr>
          <w:rFonts w:ascii="Arial" w:hAnsi="Arial" w:eastAsia="Times New Roman" w:cs="Arial"/>
          <w:sz w:val="22"/>
          <w:szCs w:val="22"/>
        </w:rPr>
        <w:t>e partijen waar wij extra aandacht aan wilden geven. Op 1 maart hebben wij een beperkt aantal partijen een brief gestuurd om nog eens specifiek te vertellen waar hun verantwoordelijkheid zit. Zoals ook is aangegeven, hebben we een geïntegreerd toezicht, zo</w:t>
      </w:r>
      <w:r>
        <w:rPr>
          <w:rFonts w:ascii="Arial" w:hAnsi="Arial" w:eastAsia="Times New Roman" w:cs="Arial"/>
          <w:sz w:val="22"/>
          <w:szCs w:val="22"/>
        </w:rPr>
        <w:t>als we dat noemen. Los van de Wet ter voorkoming van witwassen en financieren van terrorisme integreren we dat met de Sanctiewet. Dat beeld is het afgelopen jaar vrij consistent.</w:t>
      </w:r>
      <w:r>
        <w:rPr>
          <w:rFonts w:ascii="Arial" w:hAnsi="Arial" w:eastAsia="Times New Roman" w:cs="Arial"/>
          <w:sz w:val="22"/>
          <w:szCs w:val="22"/>
        </w:rPr>
        <w:br/>
      </w:r>
      <w:r>
        <w:rPr>
          <w:rFonts w:ascii="Arial" w:hAnsi="Arial" w:eastAsia="Times New Roman" w:cs="Arial"/>
          <w:sz w:val="22"/>
          <w:szCs w:val="22"/>
        </w:rPr>
        <w:br/>
        <w:t>Zoals gezegd hadden wij de indruk waar die blootstelling uit bestond. We heb</w:t>
      </w:r>
      <w:r>
        <w:rPr>
          <w:rFonts w:ascii="Arial" w:hAnsi="Arial" w:eastAsia="Times New Roman" w:cs="Arial"/>
          <w:sz w:val="22"/>
          <w:szCs w:val="22"/>
        </w:rPr>
        <w:t>ben daar een aantal dingen voor gedaan. Een van de dingen, waar we inmiddels volop mee bezig zijn en die bijna afgerond is, is een onderzoek naar partijen waarvan we op basis van de selectie uit de vragenlijsten het idee hadden: daar moeten we daadwerkelij</w:t>
      </w:r>
      <w:r>
        <w:rPr>
          <w:rFonts w:ascii="Arial" w:hAnsi="Arial" w:eastAsia="Times New Roman" w:cs="Arial"/>
          <w:sz w:val="22"/>
          <w:szCs w:val="22"/>
        </w:rPr>
        <w:t>k ter plaatse gaan, zoals we dat noemen, dus onderzoek doen bij het bedrijf zelf om te kijken of de systemen op de juiste manier werken. Enerzijds heb je een beeld vanuit de vragenlijsten. Dat zou je als het ware in accountantstermen "opzet" kunnen noemen.</w:t>
      </w:r>
      <w:r>
        <w:rPr>
          <w:rFonts w:ascii="Arial" w:hAnsi="Arial" w:eastAsia="Times New Roman" w:cs="Arial"/>
          <w:sz w:val="22"/>
          <w:szCs w:val="22"/>
        </w:rPr>
        <w:t xml:space="preserve"> We hebben nu in de afgelopen anderhalve maand daadwerkelijk naar de werking gekeken. Dat onderzoek is bijna afgerond, maar we kunnen op de bevindingen en dat soort zaken nog niet vooruitlopen, zoals de collega van DNB aangaf. Wij denken dat we ergens in Q</w:t>
      </w:r>
      <w:r>
        <w:rPr>
          <w:rFonts w:ascii="Arial" w:hAnsi="Arial" w:eastAsia="Times New Roman" w:cs="Arial"/>
          <w:sz w:val="22"/>
          <w:szCs w:val="22"/>
        </w:rPr>
        <w:t>3 de markt kunnen vertellen wat onze bevindingen zijn.</w:t>
      </w:r>
      <w:r>
        <w:rPr>
          <w:rFonts w:ascii="Arial" w:hAnsi="Arial" w:eastAsia="Times New Roman" w:cs="Arial"/>
          <w:sz w:val="22"/>
          <w:szCs w:val="22"/>
        </w:rPr>
        <w:br/>
      </w:r>
      <w:r>
        <w:rPr>
          <w:rFonts w:ascii="Arial" w:hAnsi="Arial" w:eastAsia="Times New Roman" w:cs="Arial"/>
          <w:sz w:val="22"/>
          <w:szCs w:val="22"/>
        </w:rPr>
        <w:br/>
        <w:t>Nog even los daarvan, mede ten aanzien van de vraag wat een wens zou kunnen zijn: dat heeft inderdaad te maken met het kunnen publiceren van onze maatregelen. Daar waar het gaat om witwastoezicht kunn</w:t>
      </w:r>
      <w:r>
        <w:rPr>
          <w:rFonts w:ascii="Arial" w:hAnsi="Arial" w:eastAsia="Times New Roman" w:cs="Arial"/>
          <w:sz w:val="22"/>
          <w:szCs w:val="22"/>
        </w:rPr>
        <w:t>en we dat publiceren. Daar gaat een waarschuwende werking van uit. Daarin kun je ook aangeven als AFM, als onderdeel van een transparante overheid, hoe je je werk doet. Dat zou in ieder geval een concrete wens zijn.</w:t>
      </w:r>
      <w:r>
        <w:rPr>
          <w:rFonts w:ascii="Arial" w:hAnsi="Arial" w:eastAsia="Times New Roman" w:cs="Arial"/>
          <w:sz w:val="22"/>
          <w:szCs w:val="22"/>
        </w:rPr>
        <w:br/>
      </w:r>
      <w:r>
        <w:rPr>
          <w:rFonts w:ascii="Arial" w:hAnsi="Arial" w:eastAsia="Times New Roman" w:cs="Arial"/>
          <w:sz w:val="22"/>
          <w:szCs w:val="22"/>
        </w:rPr>
        <w:br/>
        <w:t>Voor nu ben ik klaar. We beantwoorden g</w:t>
      </w:r>
      <w:r>
        <w:rPr>
          <w:rFonts w:ascii="Arial" w:hAnsi="Arial" w:eastAsia="Times New Roman" w:cs="Arial"/>
          <w:sz w:val="22"/>
          <w:szCs w:val="22"/>
        </w:rPr>
        <w:t>raag uw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Zoals u heeft gezien, is de heer De Roon nu vertrokken. Dat heeft niks te maken met interesse, maar hij heeft helaas andere verplichtingen. Meneer Brekelmans, ik geef u graag als eerste de gelegenheid voor het stellen </w:t>
      </w:r>
      <w:r>
        <w:rPr>
          <w:rFonts w:ascii="Arial" w:hAnsi="Arial" w:eastAsia="Times New Roman" w:cs="Arial"/>
          <w:sz w:val="22"/>
          <w:szCs w:val="22"/>
        </w:rPr>
        <w:t>van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Veel dank voor de duidelijke toelichtingen. Ik heb de heel korte vraag aan mevrouw Meijer wat die 1,2 miljard precies is, want dat begreep ik niet helemaal. Het aantal is duidelijk, maar niet wat het precies is. Ma</w:t>
      </w:r>
      <w:r>
        <w:rPr>
          <w:rFonts w:ascii="Arial" w:hAnsi="Arial" w:eastAsia="Times New Roman" w:cs="Arial"/>
          <w:sz w:val="22"/>
          <w:szCs w:val="22"/>
        </w:rPr>
        <w:t xml:space="preserve">ar mijn vraag is voor de heer Agelink, want eigenlijk was ik nog het meest verbaasd dat de uitkomst van het onderzoek naar vastgoed €0 is. Ik weet wel dat we niet, net zoals in Londen, een wijk als Kensington hebben, die gewoon een soort Russische wijk is </w:t>
      </w:r>
      <w:r>
        <w:rPr>
          <w:rFonts w:ascii="Arial" w:hAnsi="Arial" w:eastAsia="Times New Roman" w:cs="Arial"/>
          <w:sz w:val="22"/>
          <w:szCs w:val="22"/>
        </w:rPr>
        <w:t>met allemaal vastgoed, maar we hebben inmiddels honderden mensen op de sanctielijst staan. Ik zou verwachten dat er toch wel één iemand is met een grachtenpandje of iets in Oud-Zuid in Amsterdam. Is het zo dat de systematiek misschien nog niet verfijnd gen</w:t>
      </w:r>
      <w:r>
        <w:rPr>
          <w:rFonts w:ascii="Arial" w:hAnsi="Arial" w:eastAsia="Times New Roman" w:cs="Arial"/>
          <w:sz w:val="22"/>
          <w:szCs w:val="22"/>
        </w:rPr>
        <w:t>oeg is, of zegt u: er is geen enkele Rus op de sanctielijst die iets in Nederland bezit?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Agelink</w:t>
      </w:r>
      <w:r>
        <w:rPr>
          <w:rFonts w:ascii="Arial" w:hAnsi="Arial" w:eastAsia="Times New Roman" w:cs="Arial"/>
          <w:sz w:val="22"/>
          <w:szCs w:val="22"/>
        </w:rPr>
        <w:t>:</w:t>
      </w:r>
      <w:r>
        <w:rPr>
          <w:rFonts w:ascii="Arial" w:hAnsi="Arial" w:eastAsia="Times New Roman" w:cs="Arial"/>
          <w:sz w:val="22"/>
          <w:szCs w:val="22"/>
        </w:rPr>
        <w:br/>
        <w:t>Dat laatste. Voor de natuurlijke personen die op de sanctielijst staan, was het ook al vrij onaannemelijk dat die zelf vastgoed op naam hebben. Het i</w:t>
      </w:r>
      <w:r>
        <w:rPr>
          <w:rFonts w:ascii="Arial" w:hAnsi="Arial" w:eastAsia="Times New Roman" w:cs="Arial"/>
          <w:sz w:val="22"/>
          <w:szCs w:val="22"/>
        </w:rPr>
        <w:t>s veel aannemelijker dat er constructies tussen zitten die uiteindelijk verhullen dat iemand op de sanctielijst vastgoed bezit, dus we zijn natuurlijk wel op zoek binnen de Kamer van Koophandel, bijvoorbeeld met het UBO-register, naar wat voor constructies</w:t>
      </w:r>
      <w:r>
        <w:rPr>
          <w:rFonts w:ascii="Arial" w:hAnsi="Arial" w:eastAsia="Times New Roman" w:cs="Arial"/>
          <w:sz w:val="22"/>
          <w:szCs w:val="22"/>
        </w:rPr>
        <w:t xml:space="preserve"> er allemaal bestaan waardoor mensen verdekt vastgoed bezitten in Nederland. Maar dat heeft nog niet geleid tot een hit die wij konden registreren. Dat is wat het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Meijer, misschien is het handig om die 1,2 miljard nog even</w:t>
      </w:r>
      <w:r>
        <w:rPr>
          <w:rFonts w:ascii="Arial" w:hAnsi="Arial" w:eastAsia="Times New Roman" w:cs="Arial"/>
          <w:sz w:val="22"/>
          <w:szCs w:val="22"/>
        </w:rPr>
        <w:t xml:space="preserve"> toe te lichten.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Meijer</w:t>
      </w:r>
      <w:r>
        <w:rPr>
          <w:rFonts w:ascii="Arial" w:hAnsi="Arial" w:eastAsia="Times New Roman" w:cs="Arial"/>
          <w:sz w:val="22"/>
          <w:szCs w:val="22"/>
        </w:rPr>
        <w:t>:</w:t>
      </w:r>
      <w:r>
        <w:rPr>
          <w:rFonts w:ascii="Arial" w:hAnsi="Arial" w:eastAsia="Times New Roman" w:cs="Arial"/>
          <w:sz w:val="22"/>
          <w:szCs w:val="22"/>
        </w:rPr>
        <w:br/>
        <w:t>Dat heb ik dus helemaal verkeerd gezegd. Het is 1.216.229.000 Dat is het bedrag aan … Ja, dat is dan 1,2 miljard. Dat is het bedrag aan geld dat bevroren is door de instellingen onder ons toezicht.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kunn</w:t>
      </w:r>
      <w:r>
        <w:rPr>
          <w:rFonts w:ascii="Arial" w:hAnsi="Arial" w:eastAsia="Times New Roman" w:cs="Arial"/>
          <w:sz w:val="22"/>
          <w:szCs w:val="22"/>
        </w:rPr>
        <w:t>en de mensen thuis niet meer horen, dus even in de microfoon.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Eerder werd ongeveer 600 miljard gerapporteerd, ook in het rapport van de heer Blok en in de brieven. Maar 1,2 miljard is twee keer zo veel, dus dan is er de afgelopen</w:t>
      </w:r>
      <w:r>
        <w:rPr>
          <w:rFonts w:ascii="Arial" w:hAnsi="Arial" w:eastAsia="Times New Roman" w:cs="Arial"/>
          <w:sz w:val="22"/>
          <w:szCs w:val="22"/>
        </w:rPr>
        <w:t xml:space="preserve"> weken nog heel veel gebeurd.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Meijer</w:t>
      </w:r>
      <w:r>
        <w:rPr>
          <w:rFonts w:ascii="Arial" w:hAnsi="Arial" w:eastAsia="Times New Roman" w:cs="Arial"/>
          <w:sz w:val="22"/>
          <w:szCs w:val="22"/>
        </w:rPr>
        <w:t>:</w:t>
      </w:r>
      <w:r>
        <w:rPr>
          <w:rFonts w:ascii="Arial" w:hAnsi="Arial" w:eastAsia="Times New Roman" w:cs="Arial"/>
          <w:sz w:val="22"/>
          <w:szCs w:val="22"/>
        </w:rPr>
        <w:br/>
        <w:t>Dit zijn de cijfers die ik van de mensen heb meegekregen. Ik ga ervan uit dat ze goed zijn. Ze zijn gedateerd op 16 juni.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heer Van der Lee.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 xml:space="preserve">Het is </w:t>
      </w:r>
      <w:r>
        <w:rPr>
          <w:rFonts w:ascii="Arial" w:hAnsi="Arial" w:eastAsia="Times New Roman" w:cs="Arial"/>
          <w:sz w:val="22"/>
          <w:szCs w:val="22"/>
        </w:rPr>
        <w:t>op zich goed om te horen dat het verdubbeld is, maar mijn vraag is een andere. Er werd net gerefereerd aan de Wwft. Dat is de wet die witwassen, fraude en terrorismefinanciering moet tegengaan. Ik ben wel benieuwd of de huidige Sanctiewet, die stamt uit 19</w:t>
      </w:r>
      <w:r>
        <w:rPr>
          <w:rFonts w:ascii="Arial" w:hAnsi="Arial" w:eastAsia="Times New Roman" w:cs="Arial"/>
          <w:sz w:val="22"/>
          <w:szCs w:val="22"/>
        </w:rPr>
        <w:t>77, niet enigszins gedateerd is. Als wij een aantal aanscherpingen zouden willen, moet dat weer met een herziening van de Sanctiewet gebeuren of moet dat onderdeel worden van de Wwft. Dat baart mij zorgen, omdat de Raad van State naar verluidt wel heel kri</w:t>
      </w:r>
      <w:r>
        <w:rPr>
          <w:rFonts w:ascii="Arial" w:hAnsi="Arial" w:eastAsia="Times New Roman" w:cs="Arial"/>
          <w:sz w:val="22"/>
          <w:szCs w:val="22"/>
        </w:rPr>
        <w:t>tisch heeft geoordeeld over de laatste plannen voor aanscherping van deze wet. Ik kan me wel voorstellen dat het voor financieel dienstverleners handig is als dit één systeem is en als je niet weer een heel apart systeem hebt om aan sanctiehandhaving te do</w:t>
      </w:r>
      <w:r>
        <w:rPr>
          <w:rFonts w:ascii="Arial" w:hAnsi="Arial" w:eastAsia="Times New Roman" w:cs="Arial"/>
          <w:sz w:val="22"/>
          <w:szCs w:val="22"/>
        </w:rPr>
        <w:t>en, maar als je dat integreert in alles wat je nodig hebt om witwassen, fraude en terrorismefinanciering te voorkomen. Ik hoor ook graag van De Nederlandsche Bank of dat themaproject misschien ook leidt tot aanbevelingen om op de een of andere manier een a</w:t>
      </w:r>
      <w:r>
        <w:rPr>
          <w:rFonts w:ascii="Arial" w:hAnsi="Arial" w:eastAsia="Times New Roman" w:cs="Arial"/>
          <w:sz w:val="22"/>
          <w:szCs w:val="22"/>
        </w:rPr>
        <w:t>ctualisatie van de Sanctiewet te bewerkstellingen.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dus eigenlijk een vraag aan de heer Boerboom en aan mevrouw Meijer, als ik het correct heb.</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Ja, u bent allebei betrokken bij de Wwft.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Boerboom</w:t>
      </w:r>
      <w:r>
        <w:rPr>
          <w:rFonts w:ascii="Arial" w:hAnsi="Arial" w:eastAsia="Times New Roman" w:cs="Arial"/>
          <w:sz w:val="22"/>
          <w:szCs w:val="22"/>
        </w:rPr>
        <w:t>:</w:t>
      </w:r>
      <w:r>
        <w:rPr>
          <w:rFonts w:ascii="Arial" w:hAnsi="Arial" w:eastAsia="Times New Roman" w:cs="Arial"/>
          <w:sz w:val="22"/>
          <w:szCs w:val="22"/>
        </w:rPr>
        <w:br/>
        <w:t>Ik wil daar best een antwoord op geven. Zoals wij ernaar kijken, is het belangrijk dat je met de Wwft vrij snel kunt nadenken over de Sanctiewet, maar dat het toch twee heel specifieke gebieden zijn. De Sanctiewet kent een aantal beperkte verplic</w:t>
      </w:r>
      <w:r>
        <w:rPr>
          <w:rFonts w:ascii="Arial" w:hAnsi="Arial" w:eastAsia="Times New Roman" w:cs="Arial"/>
          <w:sz w:val="22"/>
          <w:szCs w:val="22"/>
        </w:rPr>
        <w:t>htingen. Ik weet niet in hoeverre het verstandig kan zijn om dat samen te voegen. Ik denk dat dat inderdaad iets is wat uiteindelijk misschien uit bevindingen kan komen, want de normen zijn wel anders. We hebben net ook gehoord dat de sancties die uitgevaa</w:t>
      </w:r>
      <w:r>
        <w:rPr>
          <w:rFonts w:ascii="Arial" w:hAnsi="Arial" w:eastAsia="Times New Roman" w:cs="Arial"/>
          <w:sz w:val="22"/>
          <w:szCs w:val="22"/>
        </w:rPr>
        <w:t>rdigd worden, heel verschillend van aard zijn. Dan hebben we het alleen nog maar over de EU-sancties. Als je daarbij de Britse en de Amerikaanse sancties meeneemt, zou je dat dus allemaal op een of andere manier moeten integreren. Voor nu zou ik dus zeggen</w:t>
      </w:r>
      <w:r>
        <w:rPr>
          <w:rFonts w:ascii="Arial" w:hAnsi="Arial" w:eastAsia="Times New Roman" w:cs="Arial"/>
          <w:sz w:val="22"/>
          <w:szCs w:val="22"/>
        </w:rPr>
        <w:t xml:space="preserve"> dat wij daar neutraal in staan en dat wij eerder gaan voor versterking van het sanctiewettoezicht, maar dat is uiteindelijk natuurlijk ook een politieke keuze.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Meijer.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Meijer</w:t>
      </w:r>
      <w:r>
        <w:rPr>
          <w:rFonts w:ascii="Arial" w:hAnsi="Arial" w:eastAsia="Times New Roman" w:cs="Arial"/>
          <w:sz w:val="22"/>
          <w:szCs w:val="22"/>
        </w:rPr>
        <w:t>:</w:t>
      </w:r>
      <w:r>
        <w:rPr>
          <w:rFonts w:ascii="Arial" w:hAnsi="Arial" w:eastAsia="Times New Roman" w:cs="Arial"/>
          <w:sz w:val="22"/>
          <w:szCs w:val="22"/>
        </w:rPr>
        <w:br/>
        <w:t>De vraag aan mij was volgens mij of wij lessen</w:t>
      </w:r>
      <w:r>
        <w:rPr>
          <w:rFonts w:ascii="Arial" w:hAnsi="Arial" w:eastAsia="Times New Roman" w:cs="Arial"/>
          <w:sz w:val="22"/>
          <w:szCs w:val="22"/>
        </w:rPr>
        <w:t xml:space="preserve"> gingen leren uit de onderzoeken. We doen onderzoeken bij een hele waaier van verschillende instellingen. U vroeg volgens mij of wij lessen gaan leren over hoe de Sanctiewet aangepast zou kunnen worden. Ik denk dat wij daar in eerste instantie van leren ho</w:t>
      </w:r>
      <w:r>
        <w:rPr>
          <w:rFonts w:ascii="Arial" w:hAnsi="Arial" w:eastAsia="Times New Roman" w:cs="Arial"/>
          <w:sz w:val="22"/>
          <w:szCs w:val="22"/>
        </w:rPr>
        <w:t>e men de Sanctiewet naleeft. Als je daar steeds dezelfde niet-naleving tegenkomt en als je ook van instellingen begrijpt dat sommige dingen bijvoorbeeld niet uit te voeren zijn, zijn dat het soort lessen die we dan zouden willen leren en die we misschien o</w:t>
      </w:r>
      <w:r>
        <w:rPr>
          <w:rFonts w:ascii="Arial" w:hAnsi="Arial" w:eastAsia="Times New Roman" w:cs="Arial"/>
          <w:sz w:val="22"/>
          <w:szCs w:val="22"/>
        </w:rPr>
        <w:t xml:space="preserve">ok aan de sector teruggeven, bijvoorbeeld als wij in die onderzoeken bepaalde good practices hebben gezien. Dan kun je zeggen: als je deze norm wil naleven, weten wij dat dit de goede manier is om dat te doen. Dat is de manier waarop we guidance geven aan </w:t>
      </w:r>
      <w:r>
        <w:rPr>
          <w:rFonts w:ascii="Arial" w:hAnsi="Arial" w:eastAsia="Times New Roman" w:cs="Arial"/>
          <w:sz w:val="22"/>
          <w:szCs w:val="22"/>
        </w:rPr>
        <w:t>de sector. Daarnaast zijn we ook met het ministerie van Financiën in gesprek over hoe je de Sanctiewet misschien nog iets meer handen en voeten zou kunnen geven; daar refereerde ik zojuist kort aan in mijn verhaaltje. De wet heet "Sanctiewet 1977", maar is</w:t>
      </w:r>
      <w:r>
        <w:rPr>
          <w:rFonts w:ascii="Arial" w:hAnsi="Arial" w:eastAsia="Times New Roman" w:cs="Arial"/>
          <w:sz w:val="22"/>
          <w:szCs w:val="22"/>
        </w:rPr>
        <w:t xml:space="preserve"> sindsdien weleens gewijzigd. Zo dramatisch is het volgens mij dus ook weer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wel 45 jaar geleden.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Het geboortejaar, maar niet van mij.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Van wie dan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t>):</w:t>
      </w:r>
      <w:r>
        <w:rPr>
          <w:rFonts w:ascii="Arial" w:hAnsi="Arial" w:eastAsia="Times New Roman" w:cs="Arial"/>
          <w:sz w:val="22"/>
          <w:szCs w:val="22"/>
        </w:rPr>
        <w:br/>
        <w:t>Ik denk van de voorzitter; vandaar. De vraag is eigenlijk of u vaker samen zit. Anders gevraagd: wat vindt u van het voorstel om te komen tot één toezichthouder?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Boerboom</w:t>
      </w:r>
      <w:r>
        <w:rPr>
          <w:rFonts w:ascii="Arial" w:hAnsi="Arial" w:eastAsia="Times New Roman" w:cs="Arial"/>
          <w:sz w:val="22"/>
          <w:szCs w:val="22"/>
        </w:rPr>
        <w:t>:</w:t>
      </w:r>
      <w:r>
        <w:rPr>
          <w:rFonts w:ascii="Arial" w:hAnsi="Arial" w:eastAsia="Times New Roman" w:cs="Arial"/>
          <w:sz w:val="22"/>
          <w:szCs w:val="22"/>
        </w:rPr>
        <w:br/>
        <w:t>U kijkt mij 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Ik kijk u alle drie aan.</w:t>
      </w:r>
      <w:r>
        <w:rPr>
          <w:rFonts w:ascii="Arial" w:hAnsi="Arial" w:eastAsia="Times New Roman" w:cs="Arial"/>
          <w:sz w:val="22"/>
          <w:szCs w:val="22"/>
        </w:rPr>
        <w:br/>
      </w:r>
      <w:r>
        <w:rPr>
          <w:rFonts w:ascii="Arial" w:hAnsi="Arial" w:eastAsia="Times New Roman" w:cs="Arial"/>
          <w:sz w:val="22"/>
          <w:szCs w:val="22"/>
        </w:rPr>
        <w:br/>
        <w:t>De heer</w:t>
      </w:r>
      <w:r>
        <w:rPr>
          <w:rFonts w:ascii="Arial" w:hAnsi="Arial" w:eastAsia="Times New Roman" w:cs="Arial"/>
          <w:sz w:val="22"/>
          <w:szCs w:val="22"/>
        </w:rPr>
        <w:t xml:space="preserve"> </w:t>
      </w:r>
      <w:r>
        <w:rPr>
          <w:rStyle w:val="Zwaar"/>
          <w:rFonts w:ascii="Arial" w:hAnsi="Arial" w:eastAsia="Times New Roman" w:cs="Arial"/>
          <w:sz w:val="22"/>
          <w:szCs w:val="22"/>
        </w:rPr>
        <w:t>Boerboom</w:t>
      </w:r>
      <w:r>
        <w:rPr>
          <w:rFonts w:ascii="Arial" w:hAnsi="Arial" w:eastAsia="Times New Roman" w:cs="Arial"/>
          <w:sz w:val="22"/>
          <w:szCs w:val="22"/>
        </w:rPr>
        <w:t>:</w:t>
      </w:r>
      <w:r>
        <w:rPr>
          <w:rFonts w:ascii="Arial" w:hAnsi="Arial" w:eastAsia="Times New Roman" w:cs="Arial"/>
          <w:sz w:val="22"/>
          <w:szCs w:val="22"/>
        </w:rPr>
        <w:br/>
        <w:t>Oké, maar ik laat het antwoord ook graag aan een ander. Het is een goede vraag, maar ik denk dat het eerlijke en realistische antwoord is dat dit nu niet iets is waar wij over nadenken. We hebben een goede samenwerking met DNB. Het beeld is uite</w:t>
      </w:r>
      <w:r>
        <w:rPr>
          <w:rFonts w:ascii="Arial" w:hAnsi="Arial" w:eastAsia="Times New Roman" w:cs="Arial"/>
          <w:sz w:val="22"/>
          <w:szCs w:val="22"/>
        </w:rPr>
        <w:t xml:space="preserve">raard gefragmenteerd, maar wij hebben in ieder geval voor onszelf het beeld en ook indicaties dat het toezicht dat wij al sinds jaar en dag uitvoeren, redelijk effectief is. Daar kun je natuurlijk allerlei andere perspectieven op loslaten. Er is misschien </w:t>
      </w:r>
      <w:r>
        <w:rPr>
          <w:rFonts w:ascii="Arial" w:hAnsi="Arial" w:eastAsia="Times New Roman" w:cs="Arial"/>
          <w:sz w:val="22"/>
          <w:szCs w:val="22"/>
        </w:rPr>
        <w:t>dus niet echt een directe behoefte om andere dingen te doen dan bijvoorbeeld die Sanctiewet gewoon op een aantal punten versterken en verbeteren. Je zit natuurlijk ook met het punt dat het systeem zo is dat de vergunningverlener vaak ook het doorlopende to</w:t>
      </w:r>
      <w:r>
        <w:rPr>
          <w:rFonts w:ascii="Arial" w:hAnsi="Arial" w:eastAsia="Times New Roman" w:cs="Arial"/>
          <w:sz w:val="22"/>
          <w:szCs w:val="22"/>
        </w:rPr>
        <w:t>ezicht doet, waarin ook de naleving van de Sanctiewet zit. Je hebt dus ook het punt van expertise en kennis. Dat zijn natuurlijk allemaal dingen die je moet afwegen en afzetten tegen de vraag hoe zo'n meer centrale toezichthouder eruit zou zien. In het vor</w:t>
      </w:r>
      <w:r>
        <w:rPr>
          <w:rFonts w:ascii="Arial" w:hAnsi="Arial" w:eastAsia="Times New Roman" w:cs="Arial"/>
          <w:sz w:val="22"/>
          <w:szCs w:val="22"/>
        </w:rPr>
        <w:t>ige blok is ook aangegeven dat je natuurlijk ook wil voorkomen dat er een laag bovenop zit waardoor het misschien nog bureaucratischer wordt. De inval in Oekraïne en ook datgene wat Stef Blok in zijn nationale rapport aangeeft, tonen aan dat er nog werk aa</w:t>
      </w:r>
      <w:r>
        <w:rPr>
          <w:rFonts w:ascii="Arial" w:hAnsi="Arial" w:eastAsia="Times New Roman" w:cs="Arial"/>
          <w:sz w:val="22"/>
          <w:szCs w:val="22"/>
        </w:rPr>
        <w:t xml:space="preserve">n de winkel is. Het is gefragmenteerd. Er zijn veel partijen werkzaam. We willen natuurlijk graag de maat genomen worden, maar als je het bekijkt per uitvoeringsinstantie — het ministerie en de inspectiedienst — denk ik dat ze hun best doen en dat het per </w:t>
      </w:r>
      <w:r>
        <w:rPr>
          <w:rFonts w:ascii="Arial" w:hAnsi="Arial" w:eastAsia="Times New Roman" w:cs="Arial"/>
          <w:sz w:val="22"/>
          <w:szCs w:val="22"/>
        </w:rPr>
        <w:t>onderwerp oké is. Maar wat is de samenhang en hoe ga je dus met elkaar samenwerken? Dat zit dus op het punt van gegevensuitwisseling, het meldpunt van beroepsgroepen, de geheimhoudingsplicht, de interpretatie. Misschien moet je dan pas gaan nadenken over a</w:t>
      </w:r>
      <w:r>
        <w:rPr>
          <w:rFonts w:ascii="Arial" w:hAnsi="Arial" w:eastAsia="Times New Roman" w:cs="Arial"/>
          <w:sz w:val="22"/>
          <w:szCs w:val="22"/>
        </w:rPr>
        <w:t>anvullende wetgeving. Het is ook maar net waar je begint. Daar kun je een persoonlijke keuze in maken. Maar ik zou kiezen voor versterking van de samenwerking. Hoewel Stef Blok zes weken nationaal coördinator geweest is, zitten we ook morgen weer in een ov</w:t>
      </w:r>
      <w:r>
        <w:rPr>
          <w:rFonts w:ascii="Arial" w:hAnsi="Arial" w:eastAsia="Times New Roman" w:cs="Arial"/>
          <w:sz w:val="22"/>
          <w:szCs w:val="22"/>
        </w:rPr>
        <w:t>erleg waarin we de voortgang van de actiepunten zowel voor de korte termijn als voor de lange termijn met elkaar bespreken.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Agelink.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Agelink</w:t>
      </w:r>
      <w:r>
        <w:rPr>
          <w:rFonts w:ascii="Arial" w:hAnsi="Arial" w:eastAsia="Times New Roman" w:cs="Arial"/>
          <w:sz w:val="22"/>
          <w:szCs w:val="22"/>
        </w:rPr>
        <w:t>:</w:t>
      </w:r>
      <w:r>
        <w:rPr>
          <w:rFonts w:ascii="Arial" w:hAnsi="Arial" w:eastAsia="Times New Roman" w:cs="Arial"/>
          <w:sz w:val="22"/>
          <w:szCs w:val="22"/>
        </w:rPr>
        <w:br/>
        <w:t>Ik sluit me aan bij mijn collega Jan Boerboom. Dat is ook ons beeld. In het begin</w:t>
      </w:r>
      <w:r>
        <w:rPr>
          <w:rFonts w:ascii="Arial" w:hAnsi="Arial" w:eastAsia="Times New Roman" w:cs="Arial"/>
          <w:sz w:val="22"/>
          <w:szCs w:val="22"/>
        </w:rPr>
        <w:t xml:space="preserve"> is er wel sprake geweest van de grondslag voor het kunnen uitleveren van informatie, maar ik denk dat dat vrij snel is beslecht. Voor het Kadaster is de samenwerking met de Kamer van Koophandel en de Belastingdienst belangrijk. Dat is ingeregeld.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w:t>
      </w:r>
      <w:r>
        <w:rPr>
          <w:rStyle w:val="Zwaar"/>
          <w:rFonts w:ascii="Arial" w:hAnsi="Arial" w:eastAsia="Times New Roman" w:cs="Arial"/>
          <w:sz w:val="22"/>
          <w:szCs w:val="22"/>
        </w:rPr>
        <w:t>zitter</w:t>
      </w:r>
      <w:r>
        <w:rPr>
          <w:rFonts w:ascii="Arial" w:hAnsi="Arial" w:eastAsia="Times New Roman" w:cs="Arial"/>
          <w:sz w:val="22"/>
          <w:szCs w:val="22"/>
        </w:rPr>
        <w:t>:</w:t>
      </w:r>
      <w:r>
        <w:rPr>
          <w:rFonts w:ascii="Arial" w:hAnsi="Arial" w:eastAsia="Times New Roman" w:cs="Arial"/>
          <w:sz w:val="22"/>
          <w:szCs w:val="22"/>
        </w:rPr>
        <w:br/>
        <w:t>Heeft mevrouw Meijer nog andere inzichten?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Meijer</w:t>
      </w:r>
      <w:r>
        <w:rPr>
          <w:rFonts w:ascii="Arial" w:hAnsi="Arial" w:eastAsia="Times New Roman" w:cs="Arial"/>
          <w:sz w:val="22"/>
          <w:szCs w:val="22"/>
        </w:rPr>
        <w:t>:</w:t>
      </w:r>
      <w:r>
        <w:rPr>
          <w:rFonts w:ascii="Arial" w:hAnsi="Arial" w:eastAsia="Times New Roman" w:cs="Arial"/>
          <w:sz w:val="22"/>
          <w:szCs w:val="22"/>
        </w:rPr>
        <w:br/>
        <w:t>Nee. Ik sluit me bij meneer Boerboom aan, in ieder geval wat het toezicht betreft. We werken heel veel samen, AFM en DNB, ook op het terrein van de Sanctiewet. We spreken elkaar regelmatig</w:t>
      </w:r>
      <w:r>
        <w:rPr>
          <w:rFonts w:ascii="Arial" w:hAnsi="Arial" w:eastAsia="Times New Roman" w:cs="Arial"/>
          <w:sz w:val="22"/>
          <w:szCs w:val="22"/>
        </w:rPr>
        <w:t>. We brengen zelf ook nieuwsberichten met elkaar uit naar de instellingen die onder ons toezicht staan. Die nieuwsberichten zetten we ook op onze website. Die samenwerking is er dus. Ik kan me voorstellen dat de keuze om dat helemaal anders in te richten m</w:t>
      </w:r>
      <w:r>
        <w:rPr>
          <w:rFonts w:ascii="Arial" w:hAnsi="Arial" w:eastAsia="Times New Roman" w:cs="Arial"/>
          <w:sz w:val="22"/>
          <w:szCs w:val="22"/>
        </w:rPr>
        <w:t>et een ander type toezichthouder, vooral een politieke keuze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Sjoerdsma,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Ja. Veel dank. Ik heb twee vragen. Ik proefde bij twee van onze gasten de wens om ook de opgelegde maatregelen publi</w:t>
      </w:r>
      <w:r>
        <w:rPr>
          <w:rFonts w:ascii="Arial" w:hAnsi="Arial" w:eastAsia="Times New Roman" w:cs="Arial"/>
          <w:sz w:val="22"/>
          <w:szCs w:val="22"/>
        </w:rPr>
        <w:t>ek te mogen maken. Dat roept bij mij, even los van de individuele maatregelen die zijn opgelegd, natuurlijk de vraag op welke lessen we zouden kunnen leren uit de reeds opgelegde maatregelen in kwantiteit en kwaliteit daarvan. Mijn tweede vraag is de volge</w:t>
      </w:r>
      <w:r>
        <w:rPr>
          <w:rFonts w:ascii="Arial" w:hAnsi="Arial" w:eastAsia="Times New Roman" w:cs="Arial"/>
          <w:sz w:val="22"/>
          <w:szCs w:val="22"/>
        </w:rPr>
        <w:t>nde. Vergeef me; ik ben hier onwetend in, maar ik heb van het Kadaster begrepen dat er op dit moment niemand op naam vastgoed heeft. Zou dat er niet toe moeten leiden dat er een pleidooi komt dat er, net zoals er van bedrijven een UBO-register komt, ook op</w:t>
      </w:r>
      <w:r>
        <w:rPr>
          <w:rFonts w:ascii="Arial" w:hAnsi="Arial" w:eastAsia="Times New Roman" w:cs="Arial"/>
          <w:sz w:val="22"/>
          <w:szCs w:val="22"/>
        </w:rPr>
        <w:t xml:space="preserve"> het gebied van vastgoed een register komt waarmee de ultieme eigenaar eenvoudig kan worden vastgesteld?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Mulder, wilt u uw vraag nog toevoegen? Want ik moet een beetje naar de klok kijken vanwege een internationale gast.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w:t>
      </w:r>
      <w:r>
        <w:rPr>
          <w:rStyle w:val="Zwaar"/>
          <w:rFonts w:ascii="Arial" w:hAnsi="Arial" w:eastAsia="Times New Roman" w:cs="Arial"/>
          <w:sz w:val="22"/>
          <w:szCs w:val="22"/>
        </w:rPr>
        <w:t>nes Mulder</w:t>
      </w:r>
      <w:r>
        <w:rPr>
          <w:rFonts w:ascii="Arial" w:hAnsi="Arial" w:eastAsia="Times New Roman" w:cs="Arial"/>
          <w:sz w:val="22"/>
          <w:szCs w:val="22"/>
        </w:rPr>
        <w:t xml:space="preserve"> (CDA):</w:t>
      </w:r>
      <w:r>
        <w:rPr>
          <w:rFonts w:ascii="Arial" w:hAnsi="Arial" w:eastAsia="Times New Roman" w:cs="Arial"/>
          <w:sz w:val="22"/>
          <w:szCs w:val="22"/>
        </w:rPr>
        <w:br/>
        <w:t>Ja, dat dacht ik al. Voor mij zou belangrijk zijn welke punten uit de vorige sessie u wel of niet herkent. Daar ben ik benieuwd naar. Ik zou ook willen weten hoe het in de VS is geregeld. Is dat ook iets wat u bespreekt in al uw overlegge</w:t>
      </w:r>
      <w:r>
        <w:rPr>
          <w:rFonts w:ascii="Arial" w:hAnsi="Arial" w:eastAsia="Times New Roman" w:cs="Arial"/>
          <w:sz w:val="22"/>
          <w:szCs w:val="22"/>
        </w:rPr>
        <w:t>n en vindt u dat ook een pad dat u zou willen bewandelen? Daar ben ik gewoon benieuwd naar, want dat voorbeeld van de VS spreekt mij wel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begin met het Kadaster, de heer Agelink, voor de vragen die aan u zijn gesteld en de laatste re</w:t>
      </w:r>
      <w:r>
        <w:rPr>
          <w:rFonts w:ascii="Arial" w:hAnsi="Arial" w:eastAsia="Times New Roman" w:cs="Arial"/>
          <w:sz w:val="22"/>
          <w:szCs w:val="22"/>
        </w:rPr>
        <w:t>flectievraag.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Agelink</w:t>
      </w:r>
      <w:r>
        <w:rPr>
          <w:rFonts w:ascii="Arial" w:hAnsi="Arial" w:eastAsia="Times New Roman" w:cs="Arial"/>
          <w:sz w:val="22"/>
          <w:szCs w:val="22"/>
        </w:rPr>
        <w:t>:</w:t>
      </w:r>
      <w:r>
        <w:rPr>
          <w:rFonts w:ascii="Arial" w:hAnsi="Arial" w:eastAsia="Times New Roman" w:cs="Arial"/>
          <w:sz w:val="22"/>
          <w:szCs w:val="22"/>
        </w:rPr>
        <w:br/>
        <w:t>Ik kan daar kort op antwoorden. Het Kadaster checkt op natuurlijke personen, zoals ik heb aangegeven, maar ook op entiteiten. Voor de lijst met entiteiten, met UBO's, die op de sanctielijst staan, hebben we de samenwerking m</w:t>
      </w:r>
      <w:r>
        <w:rPr>
          <w:rFonts w:ascii="Arial" w:hAnsi="Arial" w:eastAsia="Times New Roman" w:cs="Arial"/>
          <w:sz w:val="22"/>
          <w:szCs w:val="22"/>
        </w:rPr>
        <w:t>et de Kamer van Koophandel. Voor zover die check uitgevoerd kan worden, is die dus uitgevoerd. Omdat die lijst ook wordt geüpdatet en omdat de Kamer van Koophandel ook tot nieuwe inzichten kan komen, wordt die check ook bijna dagelijks herhaald voor entite</w:t>
      </w:r>
      <w:r>
        <w:rPr>
          <w:rFonts w:ascii="Arial" w:hAnsi="Arial" w:eastAsia="Times New Roman" w:cs="Arial"/>
          <w:sz w:val="22"/>
          <w:szCs w:val="22"/>
        </w:rPr>
        <w:t>iten die nieuw bekend worden op basis van de UBO.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vraag van mevrouw Mulder over de vorige ronde? U zat toen toch op de tribune? Is er in ronde 1 iets specifiek naar boven gekomen wat u echt heel belangrijk, een speerpunt en relevant v</w:t>
      </w:r>
      <w:r>
        <w:rPr>
          <w:rFonts w:ascii="Arial" w:hAnsi="Arial" w:eastAsia="Times New Roman" w:cs="Arial"/>
          <w:sz w:val="22"/>
          <w:szCs w:val="22"/>
        </w:rPr>
        <w:t>indt?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Agelink</w:t>
      </w:r>
      <w:r>
        <w:rPr>
          <w:rFonts w:ascii="Arial" w:hAnsi="Arial" w:eastAsia="Times New Roman" w:cs="Arial"/>
          <w:sz w:val="22"/>
          <w:szCs w:val="22"/>
        </w:rPr>
        <w:t>:</w:t>
      </w:r>
      <w:r>
        <w:rPr>
          <w:rFonts w:ascii="Arial" w:hAnsi="Arial" w:eastAsia="Times New Roman" w:cs="Arial"/>
          <w:sz w:val="22"/>
          <w:szCs w:val="22"/>
        </w:rPr>
        <w:br/>
        <w:t xml:space="preserve">In ronde 1 is mij in ieder geval opgevallen dat de notarissen de poortwachtersfunctie hebben en daar ook op moeten worden aangesproken. Maar goed, uiteindelijk blokkeert het Kadaster de feitelijke overdracht van vastgoed, mocht die </w:t>
      </w:r>
      <w:r>
        <w:rPr>
          <w:rFonts w:ascii="Arial" w:hAnsi="Arial" w:eastAsia="Times New Roman" w:cs="Arial"/>
          <w:sz w:val="22"/>
          <w:szCs w:val="22"/>
        </w:rPr>
        <w:t>aan de hand zijn. Maar er gebeurt natuurlijk meer bij notarissen dan de overdracht van vastgoed; dat realiseer ik mij. Het is mij ook opgevallen dat we volgens mij Europees gezien slagvaardiger kunnen zijn als we bijvoorbeeld die UBO-inzichten delen. Dat i</w:t>
      </w:r>
      <w:r>
        <w:rPr>
          <w:rFonts w:ascii="Arial" w:hAnsi="Arial" w:eastAsia="Times New Roman" w:cs="Arial"/>
          <w:sz w:val="22"/>
          <w:szCs w:val="22"/>
        </w:rPr>
        <w:t>s op dit moment vrij moeizaam.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Boerboom, uw reflectie op de eerste ronde.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Boerboom</w:t>
      </w:r>
      <w:r>
        <w:rPr>
          <w:rFonts w:ascii="Arial" w:hAnsi="Arial" w:eastAsia="Times New Roman" w:cs="Arial"/>
          <w:sz w:val="22"/>
          <w:szCs w:val="22"/>
        </w:rPr>
        <w:t>:</w:t>
      </w:r>
      <w:r>
        <w:rPr>
          <w:rFonts w:ascii="Arial" w:hAnsi="Arial" w:eastAsia="Times New Roman" w:cs="Arial"/>
          <w:sz w:val="22"/>
          <w:szCs w:val="22"/>
        </w:rPr>
        <w:br/>
        <w:t>De reflectie op de eerste ronde. Ik denk dat ook ons beeld is dat het heel krachtig is als we meer inzetten op interpretatie op Europees ni</w:t>
      </w:r>
      <w:r>
        <w:rPr>
          <w:rFonts w:ascii="Arial" w:hAnsi="Arial" w:eastAsia="Times New Roman" w:cs="Arial"/>
          <w:sz w:val="22"/>
          <w:szCs w:val="22"/>
        </w:rPr>
        <w:t>veau. De valkuil kan zijn dat je dat toch binnen de nationale wetgeving wil doen, maar het werd al geschetst: twee weken later komt er een heel ander verhaal over zeggenschap. Ik heb ook het idee dat dit dermate urgent is dat er binnen de Europese Unie zek</w:t>
      </w:r>
      <w:r>
        <w:rPr>
          <w:rFonts w:ascii="Arial" w:hAnsi="Arial" w:eastAsia="Times New Roman" w:cs="Arial"/>
          <w:sz w:val="22"/>
          <w:szCs w:val="22"/>
        </w:rPr>
        <w:t xml:space="preserve">er vaart gemaakt kan worden. Dat vind ik dus belangrijk. Vanuit ons perspectief denken wij dat het goed is als ook beroepsgroepen zoals accountants maar ook advocaten worden meegenomen in de ketengedachte ten aanzien van vergelijkbare zaken, een verplicht </w:t>
      </w:r>
      <w:r>
        <w:rPr>
          <w:rFonts w:ascii="Arial" w:hAnsi="Arial" w:eastAsia="Times New Roman" w:cs="Arial"/>
          <w:sz w:val="22"/>
          <w:szCs w:val="22"/>
        </w:rPr>
        <w:t>meldpunt en het houden van toezicht. Dat kan elkaar heel goed versterken.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Meijer, niet zozeer voor de reflectievraag, want u kwam pas later binnen. Dat is dus logisch, maar er is wel de vraag wat transparantie helpt en welk</w:t>
      </w:r>
      <w:r>
        <w:rPr>
          <w:rFonts w:ascii="Arial" w:hAnsi="Arial" w:eastAsia="Times New Roman" w:cs="Arial"/>
          <w:sz w:val="22"/>
          <w:szCs w:val="22"/>
        </w:rPr>
        <w:t>e lessen we nu al kunnen leren. Wat je niet mag delen, kun je niet vertellen, maar de vraag van de heer Sjoerdsma was volgens mij helder.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Meijer</w:t>
      </w:r>
      <w:r>
        <w:rPr>
          <w:rFonts w:ascii="Arial" w:hAnsi="Arial" w:eastAsia="Times New Roman" w:cs="Arial"/>
          <w:sz w:val="22"/>
          <w:szCs w:val="22"/>
        </w:rPr>
        <w:t>:</w:t>
      </w:r>
      <w:r>
        <w:rPr>
          <w:rFonts w:ascii="Arial" w:hAnsi="Arial" w:eastAsia="Times New Roman" w:cs="Arial"/>
          <w:sz w:val="22"/>
          <w:szCs w:val="22"/>
        </w:rPr>
        <w:br/>
        <w:t>Wij denken dat van publicatie, zoals dat ook bij heel veel andere maatregelen is, een lerend effect e</w:t>
      </w:r>
      <w:r>
        <w:rPr>
          <w:rFonts w:ascii="Arial" w:hAnsi="Arial" w:eastAsia="Times New Roman" w:cs="Arial"/>
          <w:sz w:val="22"/>
          <w:szCs w:val="22"/>
        </w:rPr>
        <w:t>n ook een preventief effect uitgaat, zodat mensen weten dat, als je je op een bepaalde manier gedraagt, dat kan leiden tot maatregelen. Wat hebben we tot nu toe geleerd? Op hoofdlijnen denk ik dat het relatiebegrip, dat ook al eerder aan de orde is gekomen</w:t>
      </w:r>
      <w:r>
        <w:rPr>
          <w:rFonts w:ascii="Arial" w:hAnsi="Arial" w:eastAsia="Times New Roman" w:cs="Arial"/>
          <w:sz w:val="22"/>
          <w:szCs w:val="22"/>
        </w:rPr>
        <w:t>, op allerlei manieren kan worden uitgelegd. Als dat te eng wordt uitgelegd, vinden we dat niet goed genoeg. Ik denk ook dat we in de zaken waarin we maatregelen hebben opgelegd, zien dat men bijvoorbeeld de verschillende sanctielijsten niet allemaal meene</w:t>
      </w:r>
      <w:r>
        <w:rPr>
          <w:rFonts w:ascii="Arial" w:hAnsi="Arial" w:eastAsia="Times New Roman" w:cs="Arial"/>
          <w:sz w:val="22"/>
          <w:szCs w:val="22"/>
        </w:rPr>
        <w:t>emt bij de sanctiescreening. Dat zijn volgens mij de hoofdlijnen van wat je ervan zou kunnen leren.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voor uw inzichten. Veel dank aan mevrouw Meijer, de heer Agelink en de heer Boerboom en voor de mentale support van de heer Wieser</w:t>
      </w:r>
      <w:r>
        <w:rPr>
          <w:rFonts w:ascii="Arial" w:hAnsi="Arial" w:eastAsia="Times New Roman" w:cs="Arial"/>
          <w:sz w:val="22"/>
          <w:szCs w:val="22"/>
        </w:rPr>
        <w:t>. Heel veel dank. U mag blijven zitten, maar in principe mag u de tafel verlaten, want ik ga door naar blok 3. Veel dank. Ik schors voor tien seconden.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 Werkwijze sanctie-units in het VK en de VS</w:t>
      </w:r>
      <w:r>
        <w:rPr>
          <w:rFonts w:ascii="Arial" w:hAnsi="Arial" w:eastAsia="Times New Roman" w:cs="Arial"/>
          <w:sz w:val="22"/>
          <w:szCs w:val="22"/>
        </w:rPr>
        <w:br/>
      </w:r>
      <w:r>
        <w:rPr>
          <w:rFonts w:ascii="Arial" w:hAnsi="Arial" w:eastAsia="Times New Roman" w:cs="Arial"/>
          <w:sz w:val="22"/>
          <w:szCs w:val="22"/>
        </w:rPr>
        <w:br/>
        <w:t>Gesprek met:</w:t>
      </w:r>
    </w:p>
    <w:p w:rsidRPr="0042021B" w:rsidR="00000000" w:rsidP="0042021B" w:rsidRDefault="00896FD8">
      <w:pPr>
        <w:numPr>
          <w:ilvl w:val="0"/>
          <w:numId w:val="7"/>
        </w:numPr>
        <w:spacing w:before="100" w:beforeAutospacing="1" w:after="100" w:afterAutospacing="1"/>
        <w:divId w:val="1036930268"/>
        <w:rPr>
          <w:rFonts w:ascii="Arial" w:hAnsi="Arial" w:eastAsia="Times New Roman" w:cs="Arial"/>
          <w:sz w:val="22"/>
          <w:szCs w:val="22"/>
          <w:lang w:val="en-GB"/>
        </w:rPr>
      </w:pPr>
      <w:r w:rsidRPr="0042021B">
        <w:rPr>
          <w:rFonts w:ascii="Arial" w:hAnsi="Arial" w:eastAsia="Times New Roman" w:cs="Arial"/>
          <w:sz w:val="22"/>
          <w:szCs w:val="22"/>
          <w:lang w:val="en-GB"/>
        </w:rPr>
        <w:t>Mr Daniel Fried, former US Ambassador to Poland, Atlantic Council/Scowcroft Center for Strategy and Security/former State Department Coordinator for Sanctions Policy</w:t>
      </w:r>
    </w:p>
    <w:p w:rsidR="00000000" w:rsidRDefault="00896FD8">
      <w:pPr>
        <w:spacing w:after="240"/>
        <w:divId w:val="1036930268"/>
        <w:rPr>
          <w:rFonts w:ascii="Arial" w:hAnsi="Arial" w:eastAsia="Times New Roman" w:cs="Arial"/>
          <w:sz w:val="22"/>
          <w:szCs w:val="22"/>
        </w:rPr>
      </w:pPr>
      <w:r w:rsidRPr="0042021B">
        <w:rPr>
          <w:rFonts w:ascii="Arial" w:hAnsi="Arial" w:eastAsia="Times New Roman" w:cs="Arial"/>
          <w:sz w:val="22"/>
          <w:szCs w:val="22"/>
          <w:lang w:val="en-GB"/>
        </w:rPr>
        <w:br/>
        <w:t xml:space="preserve">De </w:t>
      </w:r>
      <w:r w:rsidRPr="0042021B">
        <w:rPr>
          <w:rStyle w:val="Zwaar"/>
          <w:rFonts w:ascii="Arial" w:hAnsi="Arial" w:eastAsia="Times New Roman" w:cs="Arial"/>
          <w:sz w:val="22"/>
          <w:szCs w:val="22"/>
          <w:lang w:val="en-GB"/>
        </w:rPr>
        <w:t>voorzitter</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 xml:space="preserve">I would like to welcome Mr Daniel Fried who is joining us </w:t>
      </w:r>
      <w:r w:rsidRPr="0042021B">
        <w:rPr>
          <w:rFonts w:ascii="Arial" w:hAnsi="Arial" w:eastAsia="Times New Roman" w:cs="Arial"/>
          <w:sz w:val="22"/>
          <w:szCs w:val="22"/>
          <w:lang w:val="en-GB"/>
        </w:rPr>
        <w:t>by means of a video connection from Washington DC in the United States. Good morning, Mr Fried.</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heer </w:t>
      </w:r>
      <w:r w:rsidRPr="0042021B">
        <w:rPr>
          <w:rStyle w:val="Zwaar"/>
          <w:rFonts w:ascii="Arial" w:hAnsi="Arial" w:eastAsia="Times New Roman" w:cs="Arial"/>
          <w:sz w:val="22"/>
          <w:szCs w:val="22"/>
          <w:lang w:val="en-GB"/>
        </w:rPr>
        <w:t>Fried</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Good morning. Good evening for us.</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w:t>
      </w:r>
      <w:r w:rsidRPr="0042021B">
        <w:rPr>
          <w:rStyle w:val="Zwaar"/>
          <w:rFonts w:ascii="Arial" w:hAnsi="Arial" w:eastAsia="Times New Roman" w:cs="Arial"/>
          <w:sz w:val="22"/>
          <w:szCs w:val="22"/>
          <w:lang w:val="en-GB"/>
        </w:rPr>
        <w:t>voorzitter</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Mr Fried is a Weiser Family Distinguished Fellow at the Atlantic Council and former US ambass</w:t>
      </w:r>
      <w:r w:rsidRPr="0042021B">
        <w:rPr>
          <w:rFonts w:ascii="Arial" w:hAnsi="Arial" w:eastAsia="Times New Roman" w:cs="Arial"/>
          <w:sz w:val="22"/>
          <w:szCs w:val="22"/>
          <w:lang w:val="en-GB"/>
        </w:rPr>
        <w:t>ador to Poland. He joins us today as the former State Department Coordinator for Sanctions Policy. In that role, he helped lead the West's response to Moscow's aggression against Ukraine, which already started in 2014. He crafted US sanctions against Russi</w:t>
      </w:r>
      <w:r w:rsidRPr="0042021B">
        <w:rPr>
          <w:rFonts w:ascii="Arial" w:hAnsi="Arial" w:eastAsia="Times New Roman" w:cs="Arial"/>
          <w:sz w:val="22"/>
          <w:szCs w:val="22"/>
          <w:lang w:val="en-GB"/>
        </w:rPr>
        <w:t>a, the largest US sanction programme to date, and negotiated the imposition of similar sanctions by Europe, Canada, Japan and Australia.</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Ambassador Fried, you have about ten minutes for an opening statement. After that, I will give the floor to our Member</w:t>
      </w:r>
      <w:r w:rsidRPr="0042021B">
        <w:rPr>
          <w:rFonts w:ascii="Arial" w:hAnsi="Arial" w:eastAsia="Times New Roman" w:cs="Arial"/>
          <w:sz w:val="22"/>
          <w:szCs w:val="22"/>
          <w:lang w:val="en-GB"/>
        </w:rPr>
        <w:t>s of Parliament for questions. I am very happy that you found the time to be with us and to give us your insights. The floor is yours.</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heer </w:t>
      </w:r>
      <w:r w:rsidRPr="0042021B">
        <w:rPr>
          <w:rStyle w:val="Zwaar"/>
          <w:rFonts w:ascii="Arial" w:hAnsi="Arial" w:eastAsia="Times New Roman" w:cs="Arial"/>
          <w:sz w:val="22"/>
          <w:szCs w:val="22"/>
          <w:lang w:val="en-GB"/>
        </w:rPr>
        <w:t>Fried</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A pleasure. Thank you for having me.</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We did not want to be dealing with a land war in Europe, but it doe</w:t>
      </w:r>
      <w:r w:rsidRPr="0042021B">
        <w:rPr>
          <w:rFonts w:ascii="Arial" w:hAnsi="Arial" w:eastAsia="Times New Roman" w:cs="Arial"/>
          <w:sz w:val="22"/>
          <w:szCs w:val="22"/>
          <w:lang w:val="en-GB"/>
        </w:rPr>
        <w:t>s not matter what we want; we are dealing with a land war in Europa: Russia's war of aggression against Ukraine. Putin made it clear that this is a war of imperial aggression. He said so. He said so when he was extolling Peter the Great's victories over Sw</w:t>
      </w:r>
      <w:r w:rsidRPr="0042021B">
        <w:rPr>
          <w:rFonts w:ascii="Arial" w:hAnsi="Arial" w:eastAsia="Times New Roman" w:cs="Arial"/>
          <w:sz w:val="22"/>
          <w:szCs w:val="22"/>
          <w:lang w:val="en-GB"/>
        </w:rPr>
        <w:t>eden in the Great Northern War, in which Peter the Great conquered more of Ukraine for Russia. Putin said this was not a conquest of anyone else's land, it was merely Russia taking what it already owned, what already belongs to it. Putin is not of the opin</w:t>
      </w:r>
      <w:r w:rsidRPr="0042021B">
        <w:rPr>
          <w:rFonts w:ascii="Arial" w:hAnsi="Arial" w:eastAsia="Times New Roman" w:cs="Arial"/>
          <w:sz w:val="22"/>
          <w:szCs w:val="22"/>
          <w:lang w:val="en-GB"/>
        </w:rPr>
        <w:t>ion that Ukraine exists as a country. He does not think that the Ukrainian people exist at all. He does not think that the Ukrainian language exists at all. It is difficult for us now, two generations, almost three generations from the end of World War II,</w:t>
      </w:r>
      <w:r w:rsidRPr="0042021B">
        <w:rPr>
          <w:rFonts w:ascii="Arial" w:hAnsi="Arial" w:eastAsia="Times New Roman" w:cs="Arial"/>
          <w:sz w:val="22"/>
          <w:szCs w:val="22"/>
          <w:lang w:val="en-GB"/>
        </w:rPr>
        <w:t xml:space="preserve"> to understand that Putin is thinking in nineteenth-century imperial terms with twentieth-century extreme nationalist rhetoric and some Stalinist methods. But that is indeed where we are. And I think all of you probably know this and need no American to te</w:t>
      </w:r>
      <w:r w:rsidRPr="0042021B">
        <w:rPr>
          <w:rFonts w:ascii="Arial" w:hAnsi="Arial" w:eastAsia="Times New Roman" w:cs="Arial"/>
          <w:sz w:val="22"/>
          <w:szCs w:val="22"/>
          <w:lang w:val="en-GB"/>
        </w:rPr>
        <w:t>ll you or remind you. But this is what we are dealing with.</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Our objective is to help Ukraine turn back this Russian assault and preserve its nationhood. Our objective is to not permit Putin to impose on Europe a return to a system where great powers can s</w:t>
      </w:r>
      <w:r w:rsidRPr="0042021B">
        <w:rPr>
          <w:rFonts w:ascii="Arial" w:hAnsi="Arial" w:eastAsia="Times New Roman" w:cs="Arial"/>
          <w:sz w:val="22"/>
          <w:szCs w:val="22"/>
          <w:lang w:val="en-GB"/>
        </w:rPr>
        <w:t xml:space="preserve">tart wars with impunity and seize land from other countries. And let us be clear: peace would be a good thing. But a peace in which Ukraine surrenders its territory and its people to Russia means consigning those people, those Ukrainians to oppression and </w:t>
      </w:r>
      <w:r w:rsidRPr="0042021B">
        <w:rPr>
          <w:rFonts w:ascii="Arial" w:hAnsi="Arial" w:eastAsia="Times New Roman" w:cs="Arial"/>
          <w:sz w:val="22"/>
          <w:szCs w:val="22"/>
          <w:lang w:val="en-GB"/>
        </w:rPr>
        <w:t>to the destruction of their national identity, potentially forever. I am not saying that negotiations are not a good idea under all circumstances. I am not saying that sometimes countries have to make difficult decisions. I am saying that our task now is n</w:t>
      </w:r>
      <w:r w:rsidRPr="0042021B">
        <w:rPr>
          <w:rFonts w:ascii="Arial" w:hAnsi="Arial" w:eastAsia="Times New Roman" w:cs="Arial"/>
          <w:sz w:val="22"/>
          <w:szCs w:val="22"/>
          <w:lang w:val="en-GB"/>
        </w:rPr>
        <w:t>ot to come up with different formulas for concessions to Russia, but to help Ukraine militarily with weapons and intelligence, and to push back against Russia economically, using sanctions and other means, so that Ukraine has the best possible chance of tu</w:t>
      </w:r>
      <w:r w:rsidRPr="0042021B">
        <w:rPr>
          <w:rFonts w:ascii="Arial" w:hAnsi="Arial" w:eastAsia="Times New Roman" w:cs="Arial"/>
          <w:sz w:val="22"/>
          <w:szCs w:val="22"/>
          <w:lang w:val="en-GB"/>
        </w:rPr>
        <w:t>rning back the Russian offensive, of stopping the Russians and negotiating on terms most favourable to itself and to us all.</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President Biden is heading to Europe for a G7 summit and a NATO summit. Ukraine will not be the only issue, but it will be the for</w:t>
      </w:r>
      <w:r w:rsidRPr="0042021B">
        <w:rPr>
          <w:rFonts w:ascii="Arial" w:hAnsi="Arial" w:eastAsia="Times New Roman" w:cs="Arial"/>
          <w:sz w:val="22"/>
          <w:szCs w:val="22"/>
          <w:lang w:val="en-GB"/>
        </w:rPr>
        <w:t>emost issue. And I am looking forward to NATO's decisions, both a general decision to maintain support for Ukraine, and a decision to help NATO's eastern flank countries defend themselves, not through a tripwire, a symbolic stationing of NATO troops in the</w:t>
      </w:r>
      <w:r w:rsidRPr="0042021B">
        <w:rPr>
          <w:rFonts w:ascii="Arial" w:hAnsi="Arial" w:eastAsia="Times New Roman" w:cs="Arial"/>
          <w:sz w:val="22"/>
          <w:szCs w:val="22"/>
          <w:lang w:val="en-GB"/>
        </w:rPr>
        <w:t xml:space="preserve"> Baltics and Poland, but through more significant stationing of forces to help them defend themselves.</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I am hoping to see at the G7 decisions or at least a direction on increasing economic pressure on Russia. The EU is to be applauded for its decision to </w:t>
      </w:r>
      <w:r w:rsidRPr="0042021B">
        <w:rPr>
          <w:rFonts w:ascii="Arial" w:hAnsi="Arial" w:eastAsia="Times New Roman" w:cs="Arial"/>
          <w:sz w:val="22"/>
          <w:szCs w:val="22"/>
          <w:lang w:val="en-GB"/>
        </w:rPr>
        <w:t xml:space="preserve">cut most of its purchases of Russian oil and oil products. This is laudable. This is a good thing. That decision will need to be backed up, so that Russia is unable to make up the loss of revenue by selling the oil it can no longer sell to Europe to India </w:t>
      </w:r>
      <w:r w:rsidRPr="0042021B">
        <w:rPr>
          <w:rFonts w:ascii="Arial" w:hAnsi="Arial" w:eastAsia="Times New Roman" w:cs="Arial"/>
          <w:sz w:val="22"/>
          <w:szCs w:val="22"/>
          <w:lang w:val="en-GB"/>
        </w:rPr>
        <w:t>and China. We need to find a way so that Russia does not undo this sanction. And we need to find a way that recognizes the energy pressure we are all under. We want to look at other means and I hope the G7 starts considering ... It is probably too early fo</w:t>
      </w:r>
      <w:r w:rsidRPr="0042021B">
        <w:rPr>
          <w:rFonts w:ascii="Arial" w:hAnsi="Arial" w:eastAsia="Times New Roman" w:cs="Arial"/>
          <w:sz w:val="22"/>
          <w:szCs w:val="22"/>
          <w:lang w:val="en-GB"/>
        </w:rPr>
        <w:t>r a decision, but I would like them to consider the possibilities of using the 300 billion dollars of Russian foreign exchange reserves that the G7 locked down in its decision back in February, the Russian reserve money, to help Ukraine rebuild after the d</w:t>
      </w:r>
      <w:r w:rsidRPr="0042021B">
        <w:rPr>
          <w:rFonts w:ascii="Arial" w:hAnsi="Arial" w:eastAsia="Times New Roman" w:cs="Arial"/>
          <w:sz w:val="22"/>
          <w:szCs w:val="22"/>
          <w:lang w:val="en-GB"/>
        </w:rPr>
        <w:t>estruction of Russia's war. This is a big lift. It is not easy, legally, politically or financially. But it is something we need to consider.</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So I am hoping that the G7 will point in the direction of increased economic pressure on Russia, that NATO will p</w:t>
      </w:r>
      <w:r w:rsidRPr="0042021B">
        <w:rPr>
          <w:rFonts w:ascii="Arial" w:hAnsi="Arial" w:eastAsia="Times New Roman" w:cs="Arial"/>
          <w:sz w:val="22"/>
          <w:szCs w:val="22"/>
          <w:lang w:val="en-GB"/>
        </w:rPr>
        <w:t>oint in the direction of increased defence of NATO's eastern flank countries and that all of these organizations representing the great democracies of the world, or many of them anyway, will stand up to Putin's aggression. We did not want to find ourselves</w:t>
      </w:r>
      <w:r w:rsidRPr="0042021B">
        <w:rPr>
          <w:rFonts w:ascii="Arial" w:hAnsi="Arial" w:eastAsia="Times New Roman" w:cs="Arial"/>
          <w:sz w:val="22"/>
          <w:szCs w:val="22"/>
          <w:lang w:val="en-GB"/>
        </w:rPr>
        <w:t xml:space="preserve"> in the position of having to deal with two authoritarian powers, Russia and China, at the same time. And the challenges are different. The challenges are different, but they are both challenges that we must deal with. We must not park one while we deal ex</w:t>
      </w:r>
      <w:r w:rsidRPr="0042021B">
        <w:rPr>
          <w:rFonts w:ascii="Arial" w:hAnsi="Arial" w:eastAsia="Times New Roman" w:cs="Arial"/>
          <w:sz w:val="22"/>
          <w:szCs w:val="22"/>
          <w:lang w:val="en-GB"/>
        </w:rPr>
        <w:t>clusively with the other.</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So I look forward to a discussion. I am happy to answer any questions you may have. I know that the Biden administration is thinking through these issues and preparing for fruitful discussions, starting over the weekend and in th</w:t>
      </w:r>
      <w:r w:rsidRPr="0042021B">
        <w:rPr>
          <w:rFonts w:ascii="Arial" w:hAnsi="Arial" w:eastAsia="Times New Roman" w:cs="Arial"/>
          <w:sz w:val="22"/>
          <w:szCs w:val="22"/>
          <w:lang w:val="en-GB"/>
        </w:rPr>
        <w:t>e next week. I applaud the position of the Netherlands, which has been a staunch defender of Ukraine and a staunch resistor of Putin's aggression since 2014. So thank you for letting me participate in this. I am honoured to be asked to do so and happy to a</w:t>
      </w:r>
      <w:r w:rsidRPr="0042021B">
        <w:rPr>
          <w:rFonts w:ascii="Arial" w:hAnsi="Arial" w:eastAsia="Times New Roman" w:cs="Arial"/>
          <w:sz w:val="22"/>
          <w:szCs w:val="22"/>
          <w:lang w:val="en-GB"/>
        </w:rPr>
        <w:t>nswer any questions you may have.</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w:t>
      </w:r>
      <w:r w:rsidRPr="0042021B">
        <w:rPr>
          <w:rStyle w:val="Zwaar"/>
          <w:rFonts w:ascii="Arial" w:hAnsi="Arial" w:eastAsia="Times New Roman" w:cs="Arial"/>
          <w:sz w:val="22"/>
          <w:szCs w:val="22"/>
          <w:lang w:val="en-GB"/>
        </w:rPr>
        <w:t>voorzitter</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Thank you so much. Most certainly there will be questions. First, I would like to give the floor to Mr Brekelmans from the liberal party.</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heer </w:t>
      </w:r>
      <w:r w:rsidRPr="0042021B">
        <w:rPr>
          <w:rStyle w:val="Zwaar"/>
          <w:rFonts w:ascii="Arial" w:hAnsi="Arial" w:eastAsia="Times New Roman" w:cs="Arial"/>
          <w:sz w:val="22"/>
          <w:szCs w:val="22"/>
          <w:lang w:val="en-GB"/>
        </w:rPr>
        <w:t>Brekelmans</w:t>
      </w:r>
      <w:r w:rsidRPr="0042021B">
        <w:rPr>
          <w:rFonts w:ascii="Arial" w:hAnsi="Arial" w:eastAsia="Times New Roman" w:cs="Arial"/>
          <w:sz w:val="22"/>
          <w:szCs w:val="22"/>
          <w:lang w:val="en-GB"/>
        </w:rPr>
        <w:t xml:space="preserve"> (VVD):</w:t>
      </w:r>
      <w:r w:rsidRPr="0042021B">
        <w:rPr>
          <w:rFonts w:ascii="Arial" w:hAnsi="Arial" w:eastAsia="Times New Roman" w:cs="Arial"/>
          <w:sz w:val="22"/>
          <w:szCs w:val="22"/>
          <w:lang w:val="en-GB"/>
        </w:rPr>
        <w:br/>
        <w:t>Thank you, Mr Fried, for your clear intro</w:t>
      </w:r>
      <w:r w:rsidRPr="0042021B">
        <w:rPr>
          <w:rFonts w:ascii="Arial" w:hAnsi="Arial" w:eastAsia="Times New Roman" w:cs="Arial"/>
          <w:sz w:val="22"/>
          <w:szCs w:val="22"/>
          <w:lang w:val="en-GB"/>
        </w:rPr>
        <w:t>duction and your clear message. I think that we in this parliament agree on many of the things you mentioned. There is a broad majority and broad support for strong sanctions against Russia as well as for supporting Ukraine in many different ways. So I thi</w:t>
      </w:r>
      <w:r w:rsidRPr="0042021B">
        <w:rPr>
          <w:rFonts w:ascii="Arial" w:hAnsi="Arial" w:eastAsia="Times New Roman" w:cs="Arial"/>
          <w:sz w:val="22"/>
          <w:szCs w:val="22"/>
          <w:lang w:val="en-GB"/>
        </w:rPr>
        <w:t>nk your statements are very well received here.</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What we do have an issue with in the Netherlands, is the enforcement of sanctions and also the development and design of new sanctions. We think that the United States is much more advanced and experienced i</w:t>
      </w:r>
      <w:r w:rsidRPr="0042021B">
        <w:rPr>
          <w:rFonts w:ascii="Arial" w:hAnsi="Arial" w:eastAsia="Times New Roman" w:cs="Arial"/>
          <w:sz w:val="22"/>
          <w:szCs w:val="22"/>
          <w:lang w:val="en-GB"/>
        </w:rPr>
        <w:t>n this regard than we are here in the Netherlands. So I would like to ask you how this was organized in the United States when you were responsible for it. We are having a roundtable today with different experts, some of whom are telling us that it is done</w:t>
      </w:r>
      <w:r w:rsidRPr="0042021B">
        <w:rPr>
          <w:rFonts w:ascii="Arial" w:hAnsi="Arial" w:eastAsia="Times New Roman" w:cs="Arial"/>
          <w:sz w:val="22"/>
          <w:szCs w:val="22"/>
          <w:lang w:val="en-GB"/>
        </w:rPr>
        <w:t xml:space="preserve"> in a very fragmented way in the Netherlands and that it would be better to have one body to coordinate the sanctions as well as to oversee whether sanctions are enforced. Could you tell us how this has been organized in the United States? What is effectiv</w:t>
      </w:r>
      <w:r w:rsidRPr="0042021B">
        <w:rPr>
          <w:rFonts w:ascii="Arial" w:hAnsi="Arial" w:eastAsia="Times New Roman" w:cs="Arial"/>
          <w:sz w:val="22"/>
          <w:szCs w:val="22"/>
          <w:lang w:val="en-GB"/>
        </w:rPr>
        <w:t>e and what is, maybe, not so effective in your country?</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w:t>
      </w:r>
      <w:r w:rsidRPr="0042021B">
        <w:rPr>
          <w:rStyle w:val="Zwaar"/>
          <w:rFonts w:ascii="Arial" w:hAnsi="Arial" w:eastAsia="Times New Roman" w:cs="Arial"/>
          <w:sz w:val="22"/>
          <w:szCs w:val="22"/>
          <w:lang w:val="en-GB"/>
        </w:rPr>
        <w:t>voorzitter</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Mr Fried, please go ahead.</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heer </w:t>
      </w:r>
      <w:r w:rsidRPr="0042021B">
        <w:rPr>
          <w:rStyle w:val="Zwaar"/>
          <w:rFonts w:ascii="Arial" w:hAnsi="Arial" w:eastAsia="Times New Roman" w:cs="Arial"/>
          <w:sz w:val="22"/>
          <w:szCs w:val="22"/>
          <w:lang w:val="en-GB"/>
        </w:rPr>
        <w:t>Fried</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Shall I answer?</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w:t>
      </w:r>
      <w:r w:rsidRPr="0042021B">
        <w:rPr>
          <w:rStyle w:val="Zwaar"/>
          <w:rFonts w:ascii="Arial" w:hAnsi="Arial" w:eastAsia="Times New Roman" w:cs="Arial"/>
          <w:sz w:val="22"/>
          <w:szCs w:val="22"/>
          <w:lang w:val="en-GB"/>
        </w:rPr>
        <w:t>voorzitter</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Yes, please do.</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heer </w:t>
      </w:r>
      <w:r w:rsidRPr="0042021B">
        <w:rPr>
          <w:rStyle w:val="Zwaar"/>
          <w:rFonts w:ascii="Arial" w:hAnsi="Arial" w:eastAsia="Times New Roman" w:cs="Arial"/>
          <w:sz w:val="22"/>
          <w:szCs w:val="22"/>
          <w:lang w:val="en-GB"/>
        </w:rPr>
        <w:t>Fried</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Right. I am a big believer in coordinating sanctions. I did that when I was t</w:t>
      </w:r>
      <w:r w:rsidRPr="0042021B">
        <w:rPr>
          <w:rFonts w:ascii="Arial" w:hAnsi="Arial" w:eastAsia="Times New Roman" w:cs="Arial"/>
          <w:sz w:val="22"/>
          <w:szCs w:val="22"/>
          <w:lang w:val="en-GB"/>
        </w:rPr>
        <w:t>he Sanctions Coordinator, starting with the first Russian attack on Ukraine in 2014. I worked with the Europeans generally, in various fora. Coordination is critical. Unilateral sanctions may be necessary from time to time, but they are definitely an infer</w:t>
      </w:r>
      <w:r w:rsidRPr="0042021B">
        <w:rPr>
          <w:rFonts w:ascii="Arial" w:hAnsi="Arial" w:eastAsia="Times New Roman" w:cs="Arial"/>
          <w:sz w:val="22"/>
          <w:szCs w:val="22"/>
          <w:lang w:val="en-GB"/>
        </w:rPr>
        <w:t>ior way to proceed. Coordination should take place in several ways. One is with the EU. The US, the EU and the UK should be coordinating on a tripartite basis. In addition, the US should be consulting informally with European member states, basically those</w:t>
      </w:r>
      <w:r w:rsidRPr="0042021B">
        <w:rPr>
          <w:rFonts w:ascii="Arial" w:hAnsi="Arial" w:eastAsia="Times New Roman" w:cs="Arial"/>
          <w:sz w:val="22"/>
          <w:szCs w:val="22"/>
          <w:lang w:val="en-GB"/>
        </w:rPr>
        <w:t xml:space="preserve"> that have an interest in working on the issue and have skin in the game, equity. Any country that wants to work with the US on sanctions ought to be doing so now.</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I was the Sanctions Coordinator at the Department of State. My position was abolished at th</w:t>
      </w:r>
      <w:r w:rsidRPr="0042021B">
        <w:rPr>
          <w:rFonts w:ascii="Arial" w:hAnsi="Arial" w:eastAsia="Times New Roman" w:cs="Arial"/>
          <w:sz w:val="22"/>
          <w:szCs w:val="22"/>
          <w:lang w:val="en-GB"/>
        </w:rPr>
        <w:t>e beginning of the Trump administration. My successor, Jim O'Brien, has only recently set up shop; I think he has been in office for a couple of months. I know that Jim O'Brien is spending a lot of time on the road, a lot of time in Europe and this is abso</w:t>
      </w:r>
      <w:r w:rsidRPr="0042021B">
        <w:rPr>
          <w:rFonts w:ascii="Arial" w:hAnsi="Arial" w:eastAsia="Times New Roman" w:cs="Arial"/>
          <w:sz w:val="22"/>
          <w:szCs w:val="22"/>
          <w:lang w:val="en-GB"/>
        </w:rPr>
        <w:t>lutely right. I imagine that he is talking to the Netherlands, because I know that the Dutch sanctions team is pretty good; I met with them when they came to Washington. Basically, any EU national government sanctions team that wants to work with the US on</w:t>
      </w:r>
      <w:r w:rsidRPr="0042021B">
        <w:rPr>
          <w:rFonts w:ascii="Arial" w:hAnsi="Arial" w:eastAsia="Times New Roman" w:cs="Arial"/>
          <w:sz w:val="22"/>
          <w:szCs w:val="22"/>
          <w:lang w:val="en-GB"/>
        </w:rPr>
        <w:t xml:space="preserve"> sanction issues, whether that is about Iran or Russia, ought to be able to do so. In fact, this is one of the purposes, and possibly the most important single purpose, of the Sanctions Coordinator's Office at the State Department. So I entirely agree with</w:t>
      </w:r>
      <w:r w:rsidRPr="0042021B">
        <w:rPr>
          <w:rFonts w:ascii="Arial" w:hAnsi="Arial" w:eastAsia="Times New Roman" w:cs="Arial"/>
          <w:sz w:val="22"/>
          <w:szCs w:val="22"/>
          <w:lang w:val="en-GB"/>
        </w:rPr>
        <w:t xml:space="preserve"> you.</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Speaking about the US administration itself, the State Department does not implement the sanctions; it does not have a lead role in implementing the sanctions. It does for some, but generally, this is Treasury. But sanctions ought to be understood m</w:t>
      </w:r>
      <w:r w:rsidRPr="0042021B">
        <w:rPr>
          <w:rFonts w:ascii="Arial" w:hAnsi="Arial" w:eastAsia="Times New Roman" w:cs="Arial"/>
          <w:sz w:val="22"/>
          <w:szCs w:val="22"/>
          <w:lang w:val="en-GB"/>
        </w:rPr>
        <w:t>ore broadly. They include financial sanctions, they include technology transfer sanctions or rather technology transfer restrictions, export controls. Those are often the province of the Commerce Department. The State Department's Sanctions Coordinator's O</w:t>
      </w:r>
      <w:r w:rsidRPr="0042021B">
        <w:rPr>
          <w:rFonts w:ascii="Arial" w:hAnsi="Arial" w:eastAsia="Times New Roman" w:cs="Arial"/>
          <w:sz w:val="22"/>
          <w:szCs w:val="22"/>
          <w:lang w:val="en-GB"/>
        </w:rPr>
        <w:t>ffice is supposed to work with all the US government agencies that have a role in the sanctions, which makes them the best stopping point for European governments and European parliaments that want to work with us and find out what is going on.</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I hope tha</w:t>
      </w:r>
      <w:r w:rsidRPr="0042021B">
        <w:rPr>
          <w:rFonts w:ascii="Arial" w:hAnsi="Arial" w:eastAsia="Times New Roman" w:cs="Arial"/>
          <w:sz w:val="22"/>
          <w:szCs w:val="22"/>
          <w:lang w:val="en-GB"/>
        </w:rPr>
        <w:t>t answers your question.</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w:t>
      </w:r>
      <w:r w:rsidRPr="0042021B">
        <w:rPr>
          <w:rStyle w:val="Zwaar"/>
          <w:rFonts w:ascii="Arial" w:hAnsi="Arial" w:eastAsia="Times New Roman" w:cs="Arial"/>
          <w:sz w:val="22"/>
          <w:szCs w:val="22"/>
          <w:lang w:val="en-GB"/>
        </w:rPr>
        <w:t>voorzitter</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Thank you so much. Mr Van der Lee, green left party.</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heer </w:t>
      </w:r>
      <w:r w:rsidRPr="0042021B">
        <w:rPr>
          <w:rStyle w:val="Zwaar"/>
          <w:rFonts w:ascii="Arial" w:hAnsi="Arial" w:eastAsia="Times New Roman" w:cs="Arial"/>
          <w:sz w:val="22"/>
          <w:szCs w:val="22"/>
          <w:lang w:val="en-GB"/>
        </w:rPr>
        <w:t>Van der Lee</w:t>
      </w:r>
      <w:r w:rsidRPr="0042021B">
        <w:rPr>
          <w:rFonts w:ascii="Arial" w:hAnsi="Arial" w:eastAsia="Times New Roman" w:cs="Arial"/>
          <w:sz w:val="22"/>
          <w:szCs w:val="22"/>
          <w:lang w:val="en-GB"/>
        </w:rPr>
        <w:t xml:space="preserve"> (GroenLinks):</w:t>
      </w:r>
      <w:r w:rsidRPr="0042021B">
        <w:rPr>
          <w:rFonts w:ascii="Arial" w:hAnsi="Arial" w:eastAsia="Times New Roman" w:cs="Arial"/>
          <w:sz w:val="22"/>
          <w:szCs w:val="22"/>
          <w:lang w:val="en-GB"/>
        </w:rPr>
        <w:br/>
        <w:t>Thank you very much, Mr Fried, for your opening statement and your clear judgement of Russia's imperialism. My question is link</w:t>
      </w:r>
      <w:r w:rsidRPr="0042021B">
        <w:rPr>
          <w:rFonts w:ascii="Arial" w:hAnsi="Arial" w:eastAsia="Times New Roman" w:cs="Arial"/>
          <w:sz w:val="22"/>
          <w:szCs w:val="22"/>
          <w:lang w:val="en-GB"/>
        </w:rPr>
        <w:t>ed to what you just said in answer to my colleague about the importance of coordination. I think you are probably well aware of the fact that the sixth package of sanctions that the European Union has agreed upon recently has been quite a struggle and that</w:t>
      </w:r>
      <w:r w:rsidRPr="0042021B">
        <w:rPr>
          <w:rFonts w:ascii="Arial" w:hAnsi="Arial" w:eastAsia="Times New Roman" w:cs="Arial"/>
          <w:sz w:val="22"/>
          <w:szCs w:val="22"/>
          <w:lang w:val="en-GB"/>
        </w:rPr>
        <w:t xml:space="preserve"> the political appetite for a seventh sanctions package is quite low. I was wondering what you expect to be the next steps the United States will take in terms of increasing its sanctions towards Putin's regime. Because this might have an impact on the Eur</w:t>
      </w:r>
      <w:r w:rsidRPr="0042021B">
        <w:rPr>
          <w:rFonts w:ascii="Arial" w:hAnsi="Arial" w:eastAsia="Times New Roman" w:cs="Arial"/>
          <w:sz w:val="22"/>
          <w:szCs w:val="22"/>
          <w:lang w:val="en-GB"/>
        </w:rPr>
        <w:t>opean discussion as well as the Dutch discussion about what steps we should next try to pursue. That would be my question.</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w:t>
      </w:r>
      <w:r w:rsidRPr="0042021B">
        <w:rPr>
          <w:rStyle w:val="Zwaar"/>
          <w:rFonts w:ascii="Arial" w:hAnsi="Arial" w:eastAsia="Times New Roman" w:cs="Arial"/>
          <w:sz w:val="22"/>
          <w:szCs w:val="22"/>
          <w:lang w:val="en-GB"/>
        </w:rPr>
        <w:t>voorzitter</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Mr Fried.</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heer </w:t>
      </w:r>
      <w:r w:rsidRPr="0042021B">
        <w:rPr>
          <w:rStyle w:val="Zwaar"/>
          <w:rFonts w:ascii="Arial" w:hAnsi="Arial" w:eastAsia="Times New Roman" w:cs="Arial"/>
          <w:sz w:val="22"/>
          <w:szCs w:val="22"/>
          <w:lang w:val="en-GB"/>
        </w:rPr>
        <w:t>Fried</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Excellent question! I mentioned earlier the need for the US and for the US and Europe to wo</w:t>
      </w:r>
      <w:r w:rsidRPr="0042021B">
        <w:rPr>
          <w:rFonts w:ascii="Arial" w:hAnsi="Arial" w:eastAsia="Times New Roman" w:cs="Arial"/>
          <w:sz w:val="22"/>
          <w:szCs w:val="22"/>
          <w:lang w:val="en-GB"/>
        </w:rPr>
        <w:t>rk together, in order to make sure that the European Union's decision on restricting most imports of Russian oil and oil products is effective. That means finding ways to prevent the Russians from selling oil to third countries that could then resell it to</w:t>
      </w:r>
      <w:r w:rsidRPr="0042021B">
        <w:rPr>
          <w:rFonts w:ascii="Arial" w:hAnsi="Arial" w:eastAsia="Times New Roman" w:cs="Arial"/>
          <w:sz w:val="22"/>
          <w:szCs w:val="22"/>
          <w:lang w:val="en-GB"/>
        </w:rPr>
        <w:t xml:space="preserve"> Europe, undermining the effectiveness of that sanction. That sanction was not easy. I understand why the sixth sanctions package was difficult and I applaud the European Union for working out the differences and coming up with a pretty good package. But w</w:t>
      </w:r>
      <w:r w:rsidRPr="0042021B">
        <w:rPr>
          <w:rFonts w:ascii="Arial" w:hAnsi="Arial" w:eastAsia="Times New Roman" w:cs="Arial"/>
          <w:sz w:val="22"/>
          <w:szCs w:val="22"/>
          <w:lang w:val="en-GB"/>
        </w:rPr>
        <w:t>e need to make sure that this work has the intended effect. There are various ways in which the United States and Europe may be able to work together to strengthen the impact of those oil sanctions. The reason I mention oil sanctions, is that it is Russia'</w:t>
      </w:r>
      <w:r w:rsidRPr="0042021B">
        <w:rPr>
          <w:rFonts w:ascii="Arial" w:hAnsi="Arial" w:eastAsia="Times New Roman" w:cs="Arial"/>
          <w:sz w:val="22"/>
          <w:szCs w:val="22"/>
          <w:lang w:val="en-GB"/>
        </w:rPr>
        <w:t>s number one export. Gas is number two. Gas is more difficult. Europe is more dependent on Russian gas than it should be, more dependent than it wants to be. The United States is acutely aware that we do not want to hurt Europe or have Europe hurt itself i</w:t>
      </w:r>
      <w:r w:rsidRPr="0042021B">
        <w:rPr>
          <w:rFonts w:ascii="Arial" w:hAnsi="Arial" w:eastAsia="Times New Roman" w:cs="Arial"/>
          <w:sz w:val="22"/>
          <w:szCs w:val="22"/>
          <w:lang w:val="en-GB"/>
        </w:rPr>
        <w:t>n the name of defending Ukraine.</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There may be ways in which even Russian revenues derived from gas sales can be addressed. There has been some talk, including in the European Commission, about the possibility of a sort of virus cartel and price caps both </w:t>
      </w:r>
      <w:r w:rsidRPr="0042021B">
        <w:rPr>
          <w:rFonts w:ascii="Arial" w:hAnsi="Arial" w:eastAsia="Times New Roman" w:cs="Arial"/>
          <w:sz w:val="22"/>
          <w:szCs w:val="22"/>
          <w:lang w:val="en-GB"/>
        </w:rPr>
        <w:t>on oil and on gas. I understand that this raises many serious questions. But you asked the perfectly fair question what direction the Americans are headed in. And I know that there is a lively discussion within the Biden administration about the possibilit</w:t>
      </w:r>
      <w:r w:rsidRPr="0042021B">
        <w:rPr>
          <w:rFonts w:ascii="Arial" w:hAnsi="Arial" w:eastAsia="Times New Roman" w:cs="Arial"/>
          <w:sz w:val="22"/>
          <w:szCs w:val="22"/>
          <w:lang w:val="en-GB"/>
        </w:rPr>
        <w:t>y of price caps on oil. So they are working through this problem. And there is no way the US should do that without consulting with Europa, but I think it is an interesting issue.</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A second issue, I mentioned it before, is this 300 billion dollars of Russi</w:t>
      </w:r>
      <w:r w:rsidRPr="0042021B">
        <w:rPr>
          <w:rFonts w:ascii="Arial" w:hAnsi="Arial" w:eastAsia="Times New Roman" w:cs="Arial"/>
          <w:sz w:val="22"/>
          <w:szCs w:val="22"/>
          <w:lang w:val="en-GB"/>
        </w:rPr>
        <w:t>an foreign exchange reserves that we basically locked down; the G7 lockdown back in February. Supporting Ukraine will be expensive. My guess is that the US Congress will look far for additional financing sources for Ukraine before they vote to use taxpayer</w:t>
      </w:r>
      <w:r w:rsidRPr="0042021B">
        <w:rPr>
          <w:rFonts w:ascii="Arial" w:hAnsi="Arial" w:eastAsia="Times New Roman" w:cs="Arial"/>
          <w:sz w:val="22"/>
          <w:szCs w:val="22"/>
          <w:lang w:val="en-GB"/>
        </w:rPr>
        <w:t xml:space="preserve"> money for that purpose. I think the prospect of being able to use some of those locked down Russian foreign exchange reserves to undo some of the results of Russian aggression will be high. I mention this as something that we will probably need to grapple</w:t>
      </w:r>
      <w:r w:rsidRPr="0042021B">
        <w:rPr>
          <w:rFonts w:ascii="Arial" w:hAnsi="Arial" w:eastAsia="Times New Roman" w:cs="Arial"/>
          <w:sz w:val="22"/>
          <w:szCs w:val="22"/>
          <w:lang w:val="en-GB"/>
        </w:rPr>
        <w:t xml:space="preserve"> with.</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Also, a third area. One of the more effective sanctions that we imposed was a ban on microchips, semiconductors, going to Russia. This has already had an impact on Russian production of automobiles and tanks. I think it has also had an impact on pr</w:t>
      </w:r>
      <w:r w:rsidRPr="0042021B">
        <w:rPr>
          <w:rFonts w:ascii="Arial" w:hAnsi="Arial" w:eastAsia="Times New Roman" w:cs="Arial"/>
          <w:sz w:val="22"/>
          <w:szCs w:val="22"/>
          <w:lang w:val="en-GB"/>
        </w:rPr>
        <w:t>oduction in other areas, such as aeroplanes. We need to enforce this sanction. Are there other niche technologies from Russia that will affect their economy?</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Those are some of the directions that the US could go in. I am not trying to make predictions, bu</w:t>
      </w:r>
      <w:r w:rsidRPr="0042021B">
        <w:rPr>
          <w:rFonts w:ascii="Arial" w:hAnsi="Arial" w:eastAsia="Times New Roman" w:cs="Arial"/>
          <w:sz w:val="22"/>
          <w:szCs w:val="22"/>
          <w:lang w:val="en-GB"/>
        </w:rPr>
        <w:t>t I keep hearing that these are some of the ideas they are thinking about.</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w:t>
      </w:r>
      <w:r w:rsidRPr="0042021B">
        <w:rPr>
          <w:rStyle w:val="Zwaar"/>
          <w:rFonts w:ascii="Arial" w:hAnsi="Arial" w:eastAsia="Times New Roman" w:cs="Arial"/>
          <w:sz w:val="22"/>
          <w:szCs w:val="22"/>
          <w:lang w:val="en-GB"/>
        </w:rPr>
        <w:t>voorzitter</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 xml:space="preserve">Thank you, ambassador. Ms Mulder from the Christian democratic party would like to follow up on this question. </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Mevrouw </w:t>
      </w:r>
      <w:r w:rsidRPr="0042021B">
        <w:rPr>
          <w:rStyle w:val="Zwaar"/>
          <w:rFonts w:ascii="Arial" w:hAnsi="Arial" w:eastAsia="Times New Roman" w:cs="Arial"/>
          <w:sz w:val="22"/>
          <w:szCs w:val="22"/>
          <w:lang w:val="en-GB"/>
        </w:rPr>
        <w:t>Agnes Mulder</w:t>
      </w:r>
      <w:r w:rsidRPr="0042021B">
        <w:rPr>
          <w:rFonts w:ascii="Arial" w:hAnsi="Arial" w:eastAsia="Times New Roman" w:cs="Arial"/>
          <w:sz w:val="22"/>
          <w:szCs w:val="22"/>
          <w:lang w:val="en-GB"/>
        </w:rPr>
        <w:t xml:space="preserve"> (CDA):</w:t>
      </w:r>
      <w:r w:rsidRPr="0042021B">
        <w:rPr>
          <w:rFonts w:ascii="Arial" w:hAnsi="Arial" w:eastAsia="Times New Roman" w:cs="Arial"/>
          <w:sz w:val="22"/>
          <w:szCs w:val="22"/>
          <w:lang w:val="en-GB"/>
        </w:rPr>
        <w:br/>
        <w:t xml:space="preserve">Thank you very much, Mr </w:t>
      </w:r>
      <w:r w:rsidRPr="0042021B">
        <w:rPr>
          <w:rFonts w:ascii="Arial" w:hAnsi="Arial" w:eastAsia="Times New Roman" w:cs="Arial"/>
          <w:sz w:val="22"/>
          <w:szCs w:val="22"/>
          <w:lang w:val="en-GB"/>
        </w:rPr>
        <w:t>Fried, for sharing your views with us today. We really appreciate this. We know that the Americans work with secondary sanctions against Iran. I am curious to know whether you think these sanctions work well. Could something like this also be an option for</w:t>
      </w:r>
      <w:r w:rsidRPr="0042021B">
        <w:rPr>
          <w:rFonts w:ascii="Arial" w:hAnsi="Arial" w:eastAsia="Times New Roman" w:cs="Arial"/>
          <w:sz w:val="22"/>
          <w:szCs w:val="22"/>
          <w:lang w:val="en-GB"/>
        </w:rPr>
        <w:t xml:space="preserve"> Russia?</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heer </w:t>
      </w:r>
      <w:r w:rsidRPr="0042021B">
        <w:rPr>
          <w:rStyle w:val="Zwaar"/>
          <w:rFonts w:ascii="Arial" w:hAnsi="Arial" w:eastAsia="Times New Roman" w:cs="Arial"/>
          <w:sz w:val="22"/>
          <w:szCs w:val="22"/>
          <w:lang w:val="en-GB"/>
        </w:rPr>
        <w:t>Fried</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t>The answer is: they worked reasonably well. They got Iran to negotiate the JCPOA, the original nuclear deal. They were not a magic bullet. When the Trump administration got — if I may use the word — "greedy" and escalated its demands, it turned out that sa</w:t>
      </w:r>
      <w:r w:rsidRPr="0042021B">
        <w:rPr>
          <w:rFonts w:ascii="Arial" w:hAnsi="Arial" w:eastAsia="Times New Roman" w:cs="Arial"/>
          <w:sz w:val="22"/>
          <w:szCs w:val="22"/>
          <w:lang w:val="en-GB"/>
        </w:rPr>
        <w:t xml:space="preserve">nctions were not sufficient to support the escalated demands. However, secondary sanctions are something to consider. We may have cases — China, India, or other countries — allowing themselves to circumvent US sanctions and EU sanctions. I know that there </w:t>
      </w:r>
      <w:r w:rsidRPr="0042021B">
        <w:rPr>
          <w:rFonts w:ascii="Arial" w:hAnsi="Arial" w:eastAsia="Times New Roman" w:cs="Arial"/>
          <w:sz w:val="22"/>
          <w:szCs w:val="22"/>
          <w:lang w:val="en-GB"/>
        </w:rPr>
        <w:t>are many in the European Union — I am thinking of France, but I think the Netherlands also — who have a principle objection to secondary sanctions as being extraterritorial. However, I have noticed in the sanctions business that objections to secondary san</w:t>
      </w:r>
      <w:r w:rsidRPr="0042021B">
        <w:rPr>
          <w:rFonts w:ascii="Arial" w:hAnsi="Arial" w:eastAsia="Times New Roman" w:cs="Arial"/>
          <w:sz w:val="22"/>
          <w:szCs w:val="22"/>
          <w:lang w:val="en-GB"/>
        </w:rPr>
        <w:t>ctions often fall away when those sanctions serve a common purpose and have been widely consulted between the US and the EU.</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In other words, unilateral US secondary sanctions are one thing, but multilateral secondary sanctions, or at least coordinated sec</w:t>
      </w:r>
      <w:r w:rsidRPr="0042021B">
        <w:rPr>
          <w:rFonts w:ascii="Arial" w:hAnsi="Arial" w:eastAsia="Times New Roman" w:cs="Arial"/>
          <w:sz w:val="22"/>
          <w:szCs w:val="22"/>
          <w:lang w:val="en-GB"/>
        </w:rPr>
        <w:t>ondary sanctions may be another. If we are serious about pushing back on Putin's war against Ukraine, we may have to consider this. It may be especially relevant with respect to oil, where the threat of</w:t>
      </w:r>
      <w:r w:rsidRPr="0042021B">
        <w:rPr>
          <w:rStyle w:val="Zwaar"/>
          <w:rFonts w:ascii="Arial" w:hAnsi="Arial" w:eastAsia="Times New Roman" w:cs="Arial"/>
          <w:sz w:val="22"/>
          <w:szCs w:val="22"/>
          <w:lang w:val="en-GB"/>
        </w:rPr>
        <w:t xml:space="preserve"> </w:t>
      </w:r>
      <w:r w:rsidRPr="0042021B">
        <w:rPr>
          <w:rFonts w:ascii="Arial" w:hAnsi="Arial" w:eastAsia="Times New Roman" w:cs="Arial"/>
          <w:sz w:val="22"/>
          <w:szCs w:val="22"/>
          <w:lang w:val="en-GB"/>
        </w:rPr>
        <w:t xml:space="preserve">secondary sanctions against purchases of Russian oil </w:t>
      </w:r>
      <w:r w:rsidRPr="0042021B">
        <w:rPr>
          <w:rFonts w:ascii="Arial" w:hAnsi="Arial" w:eastAsia="Times New Roman" w:cs="Arial"/>
          <w:sz w:val="22"/>
          <w:szCs w:val="22"/>
          <w:lang w:val="en-GB"/>
        </w:rPr>
        <w:t>could be waived, if for example the purchases were made at a major discount. This might be one way to go. This would have to be consulted among governments and between the US, the EU and the UK.</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w:t>
      </w:r>
      <w:r w:rsidRPr="0042021B">
        <w:rPr>
          <w:rStyle w:val="Zwaar"/>
          <w:rFonts w:ascii="Arial" w:hAnsi="Arial" w:eastAsia="Times New Roman" w:cs="Arial"/>
          <w:sz w:val="22"/>
          <w:szCs w:val="22"/>
          <w:lang w:val="en-GB"/>
        </w:rPr>
        <w:t>voorzitter</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Thank you so much. Ms Piri, labour party, can</w:t>
      </w:r>
      <w:r w:rsidRPr="0042021B">
        <w:rPr>
          <w:rFonts w:ascii="Arial" w:hAnsi="Arial" w:eastAsia="Times New Roman" w:cs="Arial"/>
          <w:sz w:val="22"/>
          <w:szCs w:val="22"/>
          <w:lang w:val="en-GB"/>
        </w:rPr>
        <w:t xml:space="preserve"> I give you the floor?</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Mevrouw </w:t>
      </w:r>
      <w:r w:rsidRPr="0042021B">
        <w:rPr>
          <w:rStyle w:val="Zwaar"/>
          <w:rFonts w:ascii="Arial" w:hAnsi="Arial" w:eastAsia="Times New Roman" w:cs="Arial"/>
          <w:sz w:val="22"/>
          <w:szCs w:val="22"/>
          <w:lang w:val="en-GB"/>
        </w:rPr>
        <w:t>Piri</w:t>
      </w:r>
      <w:r w:rsidRPr="0042021B">
        <w:rPr>
          <w:rFonts w:ascii="Arial" w:hAnsi="Arial" w:eastAsia="Times New Roman" w:cs="Arial"/>
          <w:sz w:val="22"/>
          <w:szCs w:val="22"/>
          <w:lang w:val="en-GB"/>
        </w:rPr>
        <w:t xml:space="preserve"> (PvdA):</w:t>
      </w:r>
      <w:r w:rsidRPr="0042021B">
        <w:rPr>
          <w:rFonts w:ascii="Arial" w:hAnsi="Arial" w:eastAsia="Times New Roman" w:cs="Arial"/>
          <w:sz w:val="22"/>
          <w:szCs w:val="22"/>
          <w:lang w:val="en-GB"/>
        </w:rPr>
        <w:br/>
        <w:t>Thank you very much, ambassador Fried, for taking the time to be with us. It is an honour to have you in our Foreign Affairs Committee, with your long service in the US administration. I have a question about th</w:t>
      </w:r>
      <w:r w:rsidRPr="0042021B">
        <w:rPr>
          <w:rFonts w:ascii="Arial" w:hAnsi="Arial" w:eastAsia="Times New Roman" w:cs="Arial"/>
          <w:sz w:val="22"/>
          <w:szCs w:val="22"/>
          <w:lang w:val="en-GB"/>
        </w:rPr>
        <w:t>e individuals who are put on sanction lists, the oligarchs, or as we can call them, the kleptocrats. In your experience, what has been the most effective way for the US to get to these people?</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If you allow, madam Chair, I would like to add a question: in </w:t>
      </w:r>
      <w:r w:rsidRPr="0042021B">
        <w:rPr>
          <w:rFonts w:ascii="Arial" w:hAnsi="Arial" w:eastAsia="Times New Roman" w:cs="Arial"/>
          <w:sz w:val="22"/>
          <w:szCs w:val="22"/>
          <w:lang w:val="en-GB"/>
        </w:rPr>
        <w:t>your opinion, what is the effect of our sanctions on Russia right now? Thank you very much.</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heer </w:t>
      </w:r>
      <w:r w:rsidRPr="0042021B">
        <w:rPr>
          <w:rStyle w:val="Zwaar"/>
          <w:rFonts w:ascii="Arial" w:hAnsi="Arial" w:eastAsia="Times New Roman" w:cs="Arial"/>
          <w:sz w:val="22"/>
          <w:szCs w:val="22"/>
          <w:lang w:val="en-GB"/>
        </w:rPr>
        <w:t>Fried</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Two different questions. I will try to do justice to them briefly. First, the individual sanctions. At first, these were a major shock to the Russia</w:t>
      </w:r>
      <w:r w:rsidRPr="0042021B">
        <w:rPr>
          <w:rFonts w:ascii="Arial" w:hAnsi="Arial" w:eastAsia="Times New Roman" w:cs="Arial"/>
          <w:sz w:val="22"/>
          <w:szCs w:val="22"/>
          <w:lang w:val="en-GB"/>
        </w:rPr>
        <w:t>n kleptocratic elite. They did not band together and somehow try to overthrow Putin, and I frankly did not expect them to. That was extravagant. It never occurred to us that this would be a near-term result. The effect of the sanctions are twofold. One, it</w:t>
      </w:r>
      <w:r w:rsidRPr="0042021B">
        <w:rPr>
          <w:rFonts w:ascii="Arial" w:hAnsi="Arial" w:eastAsia="Times New Roman" w:cs="Arial"/>
          <w:sz w:val="22"/>
          <w:szCs w:val="22"/>
          <w:lang w:val="en-GB"/>
        </w:rPr>
        <w:t xml:space="preserve"> tells the Russian business elite that being close to Putin is not a good idea. Secondly, by targeting Putin's inner circle, his inner circle of kleptocrats, and hopefully his own money and his own resources, which is not easy, we can put the whole regime,</w:t>
      </w:r>
      <w:r w:rsidRPr="0042021B">
        <w:rPr>
          <w:rFonts w:ascii="Arial" w:hAnsi="Arial" w:eastAsia="Times New Roman" w:cs="Arial"/>
          <w:sz w:val="22"/>
          <w:szCs w:val="22"/>
          <w:lang w:val="en-GB"/>
        </w:rPr>
        <w:t xml:space="preserve"> his whole system, under greater pressure. That will have to be sustained for the longer term; it is not as if we should expect Putin to surrender. He will not. But as we know from the Cold War and from pressure on the Soviet Union, this sort of pressure m</w:t>
      </w:r>
      <w:r w:rsidRPr="0042021B">
        <w:rPr>
          <w:rFonts w:ascii="Arial" w:hAnsi="Arial" w:eastAsia="Times New Roman" w:cs="Arial"/>
          <w:sz w:val="22"/>
          <w:szCs w:val="22"/>
          <w:lang w:val="en-GB"/>
        </w:rPr>
        <w:t>ounts over time.</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This leads to my second answer. The Russian economy is now stagnant. We have probably forced it into a recession. By blocking the financing of new investment and higher technology going into Russia and now beginning to target Russia's chi</w:t>
      </w:r>
      <w:r w:rsidRPr="0042021B">
        <w:rPr>
          <w:rFonts w:ascii="Arial" w:hAnsi="Arial" w:eastAsia="Times New Roman" w:cs="Arial"/>
          <w:sz w:val="22"/>
          <w:szCs w:val="22"/>
          <w:lang w:val="en-GB"/>
        </w:rPr>
        <w:t>ef export items, we are putting Russia under economic pressure from which it will find it difficult to escape. This pressure may not have the immediate impact we seek. It will have a cumulative impact. This sort of pressure will mean that the Russian econo</w:t>
      </w:r>
      <w:r w:rsidRPr="0042021B">
        <w:rPr>
          <w:rFonts w:ascii="Arial" w:hAnsi="Arial" w:eastAsia="Times New Roman" w:cs="Arial"/>
          <w:sz w:val="22"/>
          <w:szCs w:val="22"/>
          <w:lang w:val="en-GB"/>
        </w:rPr>
        <w:t>my under Putin's system, like the Soviet economy, will be unable to use Western technology and Western investment to compensate for the economy's inability to advance through entrepreneurship. The Soviet economy and Putin's economy do not allow for entrepr</w:t>
      </w:r>
      <w:r w:rsidRPr="0042021B">
        <w:rPr>
          <w:rFonts w:ascii="Arial" w:hAnsi="Arial" w:eastAsia="Times New Roman" w:cs="Arial"/>
          <w:sz w:val="22"/>
          <w:szCs w:val="22"/>
          <w:lang w:val="en-GB"/>
        </w:rPr>
        <w:t xml:space="preserve">eneurship because they do not respect property rights, they do not respect the rule of law. And of course the Soviet system was hostile to entrepreneurship in principle. But the Putin system is hostile to entrepreneurship also because it is a kleptocratic </w:t>
      </w:r>
      <w:r w:rsidRPr="0042021B">
        <w:rPr>
          <w:rFonts w:ascii="Arial" w:hAnsi="Arial" w:eastAsia="Times New Roman" w:cs="Arial"/>
          <w:sz w:val="22"/>
          <w:szCs w:val="22"/>
          <w:lang w:val="en-GB"/>
        </w:rPr>
        <w:t>sort of mafia state. Like the Soviets wanted to use Western investment in technology to compensate for this shortfall in productivity, we are depriving the Russian economy of the ability to escape the consequences of its own corruption and systemic dysfunc</w:t>
      </w:r>
      <w:r w:rsidRPr="0042021B">
        <w:rPr>
          <w:rFonts w:ascii="Arial" w:hAnsi="Arial" w:eastAsia="Times New Roman" w:cs="Arial"/>
          <w:sz w:val="22"/>
          <w:szCs w:val="22"/>
          <w:lang w:val="en-GB"/>
        </w:rPr>
        <w:t>tion by financing them.</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The good news is that this is likely to work over time. The bad news is that this is going to take more time than we would like and more time than the Ukrainians have, if we fail to support them militarily by providing weapons. So </w:t>
      </w:r>
      <w:r w:rsidRPr="0042021B">
        <w:rPr>
          <w:rFonts w:ascii="Arial" w:hAnsi="Arial" w:eastAsia="Times New Roman" w:cs="Arial"/>
          <w:sz w:val="22"/>
          <w:szCs w:val="22"/>
          <w:lang w:val="en-GB"/>
        </w:rPr>
        <w:t>you see the point: sanctions can work, but they do not often work according to your preferred timetable. They can work, but not as fast as you want.</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There is more to say, but I wanted to give you a kind of blunt answer to a fair question.</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w:t>
      </w:r>
      <w:r w:rsidRPr="0042021B">
        <w:rPr>
          <w:rStyle w:val="Zwaar"/>
          <w:rFonts w:ascii="Arial" w:hAnsi="Arial" w:eastAsia="Times New Roman" w:cs="Arial"/>
          <w:sz w:val="22"/>
          <w:szCs w:val="22"/>
          <w:lang w:val="en-GB"/>
        </w:rPr>
        <w:t>voorzitter</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t>I think we are there with this blunt answer to the question. I think we have a good overview of your opinions, which has strengthened and deepened our insight. Thank you so much for your time, ambassador Fried. If we can be of any help to you when you visi</w:t>
      </w:r>
      <w:r w:rsidRPr="0042021B">
        <w:rPr>
          <w:rFonts w:ascii="Arial" w:hAnsi="Arial" w:eastAsia="Times New Roman" w:cs="Arial"/>
          <w:sz w:val="22"/>
          <w:szCs w:val="22"/>
          <w:lang w:val="en-GB"/>
        </w:rPr>
        <w:t>t the Netherlands, please feel free. I thank you and wish you a very nice day indeed. Thank you so much, ambassador.</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heer </w:t>
      </w:r>
      <w:r w:rsidRPr="0042021B">
        <w:rPr>
          <w:rStyle w:val="Zwaar"/>
          <w:rFonts w:ascii="Arial" w:hAnsi="Arial" w:eastAsia="Times New Roman" w:cs="Arial"/>
          <w:sz w:val="22"/>
          <w:szCs w:val="22"/>
          <w:lang w:val="en-GB"/>
        </w:rPr>
        <w:t>Fried</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Thank you. Good evening to you. I remain at your service, it is an honour to be asked to speak to you. Thank you.</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w:t>
      </w:r>
      <w:r w:rsidRPr="0042021B">
        <w:rPr>
          <w:rStyle w:val="Zwaar"/>
          <w:rFonts w:ascii="Arial" w:hAnsi="Arial" w:eastAsia="Times New Roman" w:cs="Arial"/>
          <w:sz w:val="22"/>
          <w:szCs w:val="22"/>
          <w:lang w:val="en-GB"/>
        </w:rPr>
        <w:t>voorz</w:t>
      </w:r>
      <w:r w:rsidRPr="0042021B">
        <w:rPr>
          <w:rStyle w:val="Zwaar"/>
          <w:rFonts w:ascii="Arial" w:hAnsi="Arial" w:eastAsia="Times New Roman" w:cs="Arial"/>
          <w:sz w:val="22"/>
          <w:szCs w:val="22"/>
          <w:lang w:val="en-GB"/>
        </w:rPr>
        <w:t>itter</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Thank you so much. Bye.</w:t>
      </w:r>
      <w:r w:rsidRPr="0042021B">
        <w:rPr>
          <w:rFonts w:ascii="Arial" w:hAnsi="Arial" w:eastAsia="Times New Roman" w:cs="Arial"/>
          <w:sz w:val="22"/>
          <w:szCs w:val="22"/>
          <w:lang w:val="en-GB"/>
        </w:rPr>
        <w:br/>
      </w:r>
      <w:r w:rsidRPr="0042021B">
        <w:rPr>
          <w:rFonts w:ascii="Arial" w:hAnsi="Arial" w:eastAsia="Times New Roman" w:cs="Arial"/>
          <w:sz w:val="22"/>
          <w:szCs w:val="22"/>
          <w:lang w:val="en-GB"/>
        </w:rPr>
        <w:br/>
        <w:t xml:space="preserve">De heer </w:t>
      </w:r>
      <w:r w:rsidRPr="0042021B">
        <w:rPr>
          <w:rStyle w:val="Zwaar"/>
          <w:rFonts w:ascii="Arial" w:hAnsi="Arial" w:eastAsia="Times New Roman" w:cs="Arial"/>
          <w:sz w:val="22"/>
          <w:szCs w:val="22"/>
          <w:lang w:val="en-GB"/>
        </w:rPr>
        <w:t>Fried</w:t>
      </w:r>
      <w:r w:rsidRPr="0042021B">
        <w:rPr>
          <w:rFonts w:ascii="Arial" w:hAnsi="Arial" w:eastAsia="Times New Roman" w:cs="Arial"/>
          <w:sz w:val="22"/>
          <w:szCs w:val="22"/>
          <w:lang w:val="en-GB"/>
        </w:rPr>
        <w:t>:</w:t>
      </w:r>
      <w:r w:rsidRPr="0042021B">
        <w:rPr>
          <w:rFonts w:ascii="Arial" w:hAnsi="Arial" w:eastAsia="Times New Roman" w:cs="Arial"/>
          <w:sz w:val="22"/>
          <w:szCs w:val="22"/>
          <w:lang w:val="en-GB"/>
        </w:rPr>
        <w:br/>
        <w:t xml:space="preserve">Take care. </w:t>
      </w:r>
      <w:r>
        <w:rPr>
          <w:rFonts w:ascii="Arial" w:hAnsi="Arial" w:eastAsia="Times New Roman" w:cs="Arial"/>
          <w:sz w:val="22"/>
          <w:szCs w:val="22"/>
        </w:rPr>
        <w:t>Bye.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iedereen en sluit deze bijeenkomst.</w:t>
      </w:r>
    </w:p>
    <w:p w:rsidR="00000000" w:rsidRDefault="00896FD8">
      <w:pPr>
        <w:pStyle w:val="Normaalweb"/>
        <w:spacing w:after="240" w:afterAutospacing="0"/>
        <w:divId w:val="1036930268"/>
        <w:rPr>
          <w:rFonts w:ascii="Arial" w:hAnsi="Arial" w:cs="Arial"/>
          <w:sz w:val="22"/>
          <w:szCs w:val="22"/>
        </w:rPr>
      </w:pPr>
      <w:r>
        <w:rPr>
          <w:rFonts w:ascii="Arial" w:hAnsi="Arial" w:cs="Arial"/>
          <w:sz w:val="22"/>
          <w:szCs w:val="22"/>
        </w:rPr>
        <w:t>Sluiting 18.46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896FD8">
            <w:pPr>
              <w:pStyle w:val="Koptekst"/>
              <w:divId w:val="1039890473"/>
            </w:pPr>
            <w:r>
              <w:tab/>
              <w:t>ONGECORRIGEERD STENOGRAM</w:t>
            </w:r>
            <w:r>
              <w:br/>
            </w:r>
            <w:r>
              <w:tab/>
              <w:t>Verslag RTG 256 (2021-2022) van 23 juni 2022</w:t>
            </w:r>
            <w:r>
              <w:tab/>
            </w:r>
            <w:r>
              <w:tab/>
            </w:r>
            <w:r>
              <w:fldChar w:fldCharType="begin"/>
            </w:r>
            <w:r>
              <w:instrText>PAGE</w:instrText>
            </w:r>
            <w:r>
              <w:fldChar w:fldCharType="separate"/>
            </w:r>
            <w:r>
              <w:fldChar w:fldCharType="end"/>
            </w:r>
          </w:p>
          <w:p w:rsidR="00000000" w:rsidRDefault="00896FD8">
            <w:pPr>
              <w:tabs>
                <w:tab w:val="center" w:pos="4320"/>
                <w:tab w:val="right" w:pos="8640"/>
              </w:tabs>
              <w:divId w:val="1039890473"/>
              <w:rPr>
                <w:rStyle w:val="msoheader0"/>
                <w:rFonts w:eastAsia="Times New Roman"/>
              </w:rPr>
            </w:pPr>
            <w:r>
              <w:rPr>
                <w:rStyle w:val="msoheader0"/>
                <w:rFonts w:eastAsia="Times New Roman"/>
              </w:rPr>
              <w:pict>
                <v:rect id="_x0000_i1039"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896FD8">
            <w:pPr>
              <w:tabs>
                <w:tab w:val="center" w:pos="4320"/>
                <w:tab w:val="right" w:pos="8640"/>
              </w:tabs>
              <w:divId w:val="1644843794"/>
              <w:rPr>
                <w:rStyle w:val="msofooter0"/>
              </w:rPr>
            </w:pPr>
            <w:r>
              <w:rPr>
                <w:rStyle w:val="msofooter0"/>
                <w:rFonts w:eastAsia="Times New Roman"/>
              </w:rPr>
              <w:pict>
                <v:rect id="_x0000_i1040" style="width:0;height:1.5pt" o:hr="t" o:hrstd="t" o:hralign="center" fillcolor="#a0a0a0" stroked="f"/>
              </w:pict>
            </w:r>
          </w:p>
          <w:p w:rsidR="00000000" w:rsidRDefault="00896FD8">
            <w:pPr>
              <w:divId w:val="1644843794"/>
            </w:pPr>
            <w:r>
              <w:rPr>
                <w:rStyle w:val="msofooter0"/>
                <w:rFonts w:eastAsia="Times New Roman"/>
              </w:rPr>
              <w:t>Aan ongecorrigeerde verslagen kan geen enkel recht worden ontleend. Uit ongecorrigeerde verslagen mag niet lette</w:t>
            </w:r>
            <w:r>
              <w:rPr>
                <w:rStyle w:val="msofooter0"/>
                <w:rFonts w:eastAsia="Times New Roman"/>
              </w:rPr>
              <w:t>rlijk worden geciteerd. Inlichtingen: verslagdienst@tweedekamer.nl</w:t>
            </w:r>
          </w:p>
        </w:tc>
      </w:tr>
    </w:tbl>
    <w:p w:rsidR="00896FD8" w:rsidRDefault="00896FD8">
      <w:pPr>
        <w:rPr>
          <w:rFonts w:eastAsia="Times New Roman"/>
        </w:rPr>
      </w:pPr>
    </w:p>
    <w:sectPr w:rsidR="00896FD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8" w:rsidRDefault="00896FD8">
      <w:r>
        <w:separator/>
      </w:r>
    </w:p>
  </w:endnote>
  <w:endnote w:type="continuationSeparator" w:id="0">
    <w:p w:rsidR="00896FD8" w:rsidRDefault="0089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6FD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896FD8">
    <w:pPr>
      <w:rPr>
        <w:rStyle w:val="msofooter0"/>
        <w:rFonts w:eastAsia="Times New Roman"/>
      </w:rPr>
    </w:pPr>
    <w:r>
      <w:rPr>
        <w:rStyle w:val="msofooter0"/>
        <w:rFonts w:eastAsia="Times New Roman"/>
      </w:rPr>
      <w:t>Aan ongecorrigeerde verslagen kan geen enkel recht worden ontleend. Uit ongecorrigeerde verslagen mag niet lette</w:t>
    </w:r>
    <w:r>
      <w:rPr>
        <w:rStyle w:val="msofooter0"/>
        <w:rFonts w:eastAsia="Times New Roman"/>
      </w:rPr>
      <w:t xml:space="preserve">rlijk worden geciteerd. Inlichtingen: </w:t>
    </w:r>
    <w:r w:rsidR="00EC2BCD" w:rsidRPr="00EC2BCD">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8" w:rsidRDefault="00896FD8">
      <w:r>
        <w:separator/>
      </w:r>
    </w:p>
  </w:footnote>
  <w:footnote w:type="continuationSeparator" w:id="0">
    <w:p w:rsidR="00896FD8" w:rsidRDefault="00896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CD" w:rsidRDefault="00896FD8">
    <w:pPr>
      <w:pStyle w:val="Koptekst"/>
    </w:pPr>
    <w:r>
      <w:tab/>
      <w:t>ONGECORRIGEERD STENOGRAM</w:t>
    </w:r>
    <w:r>
      <w:br/>
    </w:r>
    <w:r>
      <w:tab/>
      <w:t>Verslag RTG 256 (2021-2022) van 23 juni 2022</w:t>
    </w:r>
  </w:p>
  <w:p w:rsidR="00000000" w:rsidRDefault="00896FD8">
    <w:pPr>
      <w:pStyle w:val="Koptekst"/>
    </w:pPr>
    <w:r>
      <w:tab/>
    </w:r>
    <w:r>
      <w:tab/>
    </w:r>
    <w:r>
      <w:fldChar w:fldCharType="begin"/>
    </w:r>
    <w:r>
      <w:instrText>PAGE</w:instrText>
    </w:r>
    <w:r>
      <w:fldChar w:fldCharType="separate"/>
    </w:r>
    <w:r w:rsidR="00525E0E">
      <w:rPr>
        <w:noProof/>
      </w:rPr>
      <w:t>1</w:t>
    </w:r>
    <w:r>
      <w:fldChar w:fldCharType="end"/>
    </w:r>
  </w:p>
  <w:p w:rsidR="00000000" w:rsidRDefault="00896FD8">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p w:rsidR="00EC2BCD" w:rsidRDefault="00EC2BCD">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47E6E"/>
    <w:multiLevelType w:val="multilevel"/>
    <w:tmpl w:val="2B664622"/>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9806981"/>
    <w:multiLevelType w:val="multilevel"/>
    <w:tmpl w:val="8CA8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55FEA"/>
    <w:multiLevelType w:val="multilevel"/>
    <w:tmpl w:val="AF64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A461C"/>
    <w:multiLevelType w:val="multilevel"/>
    <w:tmpl w:val="E7B0E0AA"/>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D772AF3"/>
    <w:multiLevelType w:val="multilevel"/>
    <w:tmpl w:val="B7D0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D2BBA"/>
    <w:multiLevelType w:val="multilevel"/>
    <w:tmpl w:val="62C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0B5ADE"/>
    <w:multiLevelType w:val="multilevel"/>
    <w:tmpl w:val="5F9446C2"/>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17E0F"/>
    <w:rsid w:val="0009678A"/>
    <w:rsid w:val="00117E0F"/>
    <w:rsid w:val="00300A5B"/>
    <w:rsid w:val="0042021B"/>
    <w:rsid w:val="00525E0E"/>
    <w:rsid w:val="00811D42"/>
    <w:rsid w:val="00896FD8"/>
    <w:rsid w:val="00C25BBA"/>
    <w:rsid w:val="00EC2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A7C4F"/>
  <w15:chartTrackingRefBased/>
  <w15:docId w15:val="{A936BC4D-EA01-4054-AC29-C8E1C684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EC2B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64949">
      <w:marLeft w:val="0"/>
      <w:marRight w:val="0"/>
      <w:marTop w:val="0"/>
      <w:marBottom w:val="0"/>
      <w:divBdr>
        <w:top w:val="none" w:sz="0" w:space="0" w:color="auto"/>
        <w:left w:val="none" w:sz="0" w:space="0" w:color="auto"/>
        <w:bottom w:val="none" w:sz="0" w:space="0" w:color="auto"/>
        <w:right w:val="none" w:sz="0" w:space="0" w:color="auto"/>
      </w:divBdr>
      <w:divsChild>
        <w:div w:id="580220977">
          <w:marLeft w:val="0"/>
          <w:marRight w:val="0"/>
          <w:marTop w:val="0"/>
          <w:marBottom w:val="0"/>
          <w:divBdr>
            <w:top w:val="none" w:sz="0" w:space="0" w:color="auto"/>
            <w:left w:val="none" w:sz="0" w:space="0" w:color="auto"/>
            <w:bottom w:val="none" w:sz="0" w:space="0" w:color="auto"/>
            <w:right w:val="none" w:sz="0" w:space="0" w:color="auto"/>
          </w:divBdr>
          <w:divsChild>
            <w:div w:id="316880522">
              <w:marLeft w:val="0"/>
              <w:marRight w:val="0"/>
              <w:marTop w:val="0"/>
              <w:marBottom w:val="0"/>
              <w:divBdr>
                <w:top w:val="none" w:sz="0" w:space="0" w:color="auto"/>
                <w:left w:val="none" w:sz="0" w:space="0" w:color="auto"/>
                <w:bottom w:val="none" w:sz="0" w:space="0" w:color="auto"/>
                <w:right w:val="none" w:sz="0" w:space="0" w:color="auto"/>
              </w:divBdr>
            </w:div>
            <w:div w:id="10369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90473">
      <w:marLeft w:val="0"/>
      <w:marRight w:val="0"/>
      <w:marTop w:val="0"/>
      <w:marBottom w:val="0"/>
      <w:divBdr>
        <w:top w:val="none" w:sz="0" w:space="0" w:color="auto"/>
        <w:left w:val="none" w:sz="0" w:space="0" w:color="auto"/>
        <w:bottom w:val="none" w:sz="0" w:space="0" w:color="auto"/>
        <w:right w:val="none" w:sz="0" w:space="0" w:color="auto"/>
      </w:divBdr>
    </w:div>
    <w:div w:id="164484379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13447</ap:Words>
  <ap:Characters>73960</ap:Characters>
  <ap:DocSecurity>0</ap:DocSecurity>
  <ap:Lines>616</ap:Lines>
  <ap:Paragraphs>174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87233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2022-08-18T08:24:00.0000000Z</dcterms:created>
  <dcterms:modified xsi:type="dcterms:W3CDTF">2022-08-18T08:44:00.0000000Z</dcterms:modified>
  <version/>
  <category/>
</coreProperties>
</file>