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2B" w:rsidP="000A042B" w:rsidRDefault="000A042B">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Roon, R. de (Raymond)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25 juli 2022 23:16</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BUZA </w:t>
      </w:r>
      <w:bookmarkStart w:name="_GoBack" w:id="0"/>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w:t>
      </w:r>
      <w:r>
        <w:t xml:space="preserve">verzoek e-mailprocedure </w:t>
      </w:r>
      <w:proofErr w:type="spellStart"/>
      <w:r>
        <w:t>cie</w:t>
      </w:r>
      <w:proofErr w:type="spellEnd"/>
      <w:r>
        <w:t xml:space="preserve"> BuZa</w:t>
      </w:r>
    </w:p>
    <w:p w:rsidR="000A042B" w:rsidP="000A042B" w:rsidRDefault="000A042B"/>
    <w:p w:rsidR="000A042B" w:rsidP="000A042B" w:rsidRDefault="000A042B">
      <w:r>
        <w:t>LS, </w:t>
      </w:r>
    </w:p>
    <w:p w:rsidR="000A042B" w:rsidP="000A042B" w:rsidRDefault="000A042B"/>
    <w:p w:rsidR="000A042B" w:rsidP="000A042B" w:rsidRDefault="000A042B">
      <w:r>
        <w:t>ik vraag om een e-mailprocedure onder de leden van de commissie BuZa om een brief van de minister van Buitenlandse Zaken te vragen (te ontvangen voor 1 sept a.s.) over de situatie in Suriname. </w:t>
      </w:r>
    </w:p>
    <w:p w:rsidR="000A042B" w:rsidP="000A042B" w:rsidRDefault="000A042B"/>
    <w:p w:rsidR="000A042B" w:rsidP="000A042B" w:rsidRDefault="000A042B">
      <w:r>
        <w:t xml:space="preserve">Daarin zou moeten worden ingegaan op de (oorzaken van) de onrust in het land en de politieke, economische en maatschappelijke implicaties daarvan (1) en de rol van de NDP bij de </w:t>
      </w:r>
      <w:proofErr w:type="spellStart"/>
      <w:r>
        <w:t>zgn</w:t>
      </w:r>
      <w:proofErr w:type="spellEnd"/>
      <w:r>
        <w:t xml:space="preserve"> </w:t>
      </w:r>
      <w:proofErr w:type="spellStart"/>
      <w:r>
        <w:t>Organic</w:t>
      </w:r>
      <w:proofErr w:type="spellEnd"/>
      <w:r>
        <w:t xml:space="preserve"> </w:t>
      </w:r>
      <w:proofErr w:type="spellStart"/>
      <w:r>
        <w:t>Movement</w:t>
      </w:r>
      <w:proofErr w:type="spellEnd"/>
      <w:r>
        <w:t xml:space="preserve"> (2)</w:t>
      </w:r>
    </w:p>
    <w:p w:rsidR="000A042B" w:rsidP="000A042B" w:rsidRDefault="000A042B"/>
    <w:p w:rsidR="000A042B" w:rsidP="000A042B" w:rsidRDefault="000A042B">
      <w:r>
        <w:t>(1) </w:t>
      </w:r>
      <w:hyperlink w:history="1" r:id="rId4">
        <w:r>
          <w:rPr>
            <w:rStyle w:val="Hyperlink"/>
          </w:rPr>
          <w:t>https://nos.nl/l/2438325</w:t>
        </w:r>
      </w:hyperlink>
      <w:r>
        <w:t> </w:t>
      </w:r>
    </w:p>
    <w:p w:rsidR="000A042B" w:rsidP="000A042B" w:rsidRDefault="000A042B">
      <w:r>
        <w:t xml:space="preserve">(2) </w:t>
      </w:r>
      <w:hyperlink w:history="1" r:id="rId5">
        <w:r>
          <w:rPr>
            <w:rStyle w:val="Hyperlink"/>
          </w:rPr>
          <w:t>https://youtu.be/Nn_O1cZvJcM</w:t>
        </w:r>
      </w:hyperlink>
      <w:r>
        <w:t> </w:t>
      </w:r>
    </w:p>
    <w:p w:rsidR="000A042B" w:rsidP="000A042B" w:rsidRDefault="000A042B"/>
    <w:p w:rsidR="007A2585" w:rsidRDefault="007A2585"/>
    <w:sectPr w:rsidR="007A258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01"/>
    <w:rsid w:val="000A042B"/>
    <w:rsid w:val="007A2585"/>
    <w:rsid w:val="00D45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504E"/>
  <w15:chartTrackingRefBased/>
  <w15:docId w15:val="{2F5176CD-B354-40A6-97C2-4A850E00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042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A0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Nn_O1cZvJcM" TargetMode="External"/><Relationship Id="rId4" Type="http://schemas.openxmlformats.org/officeDocument/2006/relationships/hyperlink" Target="https://nos.nl/l/243832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ap:Words>
  <ap:Characters>585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2022-07-26T06:05:00.0000000Z</dcterms:created>
  <dcterms:modified xsi:type="dcterms:W3CDTF">2022-07-26T08:09:00.0000000Z</dcterms:modified>
  <version/>
  <category/>
</coreProperties>
</file>