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57B" w:rsidRDefault="00176F11" w14:paraId="09843054" w14:textId="2F63D338">
      <w:pPr>
        <w:pStyle w:val="Aanhef"/>
      </w:pPr>
      <w:r>
        <w:t>Geachte</w:t>
      </w:r>
      <w:r w:rsidR="00DE79DB">
        <w:t xml:space="preserve"> voorzitter</w:t>
      </w:r>
      <w:r>
        <w:t>,</w:t>
      </w:r>
    </w:p>
    <w:p w:rsidR="00A0257B" w:rsidRDefault="00DE79DB" w14:paraId="2F3EC562" w14:textId="2AC76766">
      <w:r w:rsidRPr="00DE79DB">
        <w:t xml:space="preserve">De vaste commissie voor Sociale Zaken en Werkgelegenheid heeft op </w:t>
      </w:r>
      <w:r>
        <w:t>1 juni</w:t>
      </w:r>
      <w:r w:rsidRPr="00DE79DB">
        <w:t xml:space="preserve"> 2022 schriftelijke vragen aan mij gesteld over </w:t>
      </w:r>
      <w:r w:rsidR="00176F11">
        <w:t>de</w:t>
      </w:r>
      <w:r w:rsidRPr="00DE79DB">
        <w:t xml:space="preserve"> brief van </w:t>
      </w:r>
      <w:r>
        <w:t>9</w:t>
      </w:r>
      <w:r w:rsidRPr="00DE79DB">
        <w:t xml:space="preserve"> mei 2</w:t>
      </w:r>
      <w:r>
        <w:t>0</w:t>
      </w:r>
      <w:r w:rsidRPr="00DE79DB">
        <w:t>22 inzake</w:t>
      </w:r>
      <w:r>
        <w:t xml:space="preserve"> de s</w:t>
      </w:r>
      <w:r w:rsidRPr="00DE79DB">
        <w:t xml:space="preserve">tand van zaken en de vervolgstappen ten aanzien van de uitvoering van moties n.a.v. de Initiatiefnota van het lid Paternotte </w:t>
      </w:r>
      <w:r>
        <w:t>“</w:t>
      </w:r>
      <w:r w:rsidRPr="00DE79DB">
        <w:t>Bescherm Nederlanders met een ongewenste tweede nationaliteit</w:t>
      </w:r>
      <w:r>
        <w:t xml:space="preserve">”. </w:t>
      </w:r>
      <w:r w:rsidRPr="00DE79DB">
        <w:t xml:space="preserve">Hierbij bied ik </w:t>
      </w:r>
      <w:r>
        <w:t xml:space="preserve">u mede namens de Minister van Buitenlandse Zaken, de Staatssecretaris van Binnenlandse Zaken en Koninkrijksrelaties en de Staatssecretaris van Justitie en Veiligheid </w:t>
      </w:r>
      <w:r w:rsidRPr="00DE79DB">
        <w:t>mijn reactie aan op de aan mij voorgelegde vragen.</w:t>
      </w:r>
    </w:p>
    <w:p w:rsidR="00A0257B" w:rsidRDefault="00176F11" w14:paraId="1627034A" w14:textId="77777777">
      <w:r>
        <w:t> </w:t>
      </w:r>
    </w:p>
    <w:p w:rsidR="00A0257B" w:rsidRDefault="00176F11" w14:paraId="71B5FAAE" w14:textId="375BF5EB">
      <w:pPr>
        <w:pStyle w:val="Groetregel"/>
      </w:pPr>
      <w:r>
        <w:t>Met vriendelijke groet,</w:t>
      </w:r>
    </w:p>
    <w:p w:rsidRPr="0054558C" w:rsidR="0054558C" w:rsidP="0054558C" w:rsidRDefault="0054558C" w14:paraId="5DF60B77" w14:textId="77777777"/>
    <w:p w:rsidR="00A0257B" w:rsidRDefault="00176F11" w14:paraId="6D5EEC61" w14:textId="58FBA267">
      <w:r>
        <w:t xml:space="preserve">De Minister van Sociale Zaken </w:t>
      </w:r>
      <w:r>
        <w:br/>
        <w:t>en Werkgelegenheid,</w:t>
      </w:r>
    </w:p>
    <w:p w:rsidR="00A0257B" w:rsidRDefault="00A0257B" w14:paraId="6D9F3926" w14:textId="65DD6D24"/>
    <w:p w:rsidR="00A0257B" w:rsidRDefault="00A0257B" w14:paraId="10606703" w14:textId="1025313C"/>
    <w:p w:rsidR="00A0257B" w:rsidRDefault="00A0257B" w14:paraId="5D5C8979" w14:textId="77777777"/>
    <w:p w:rsidR="00A0257B" w:rsidRDefault="00A0257B" w14:paraId="4212C751" w14:textId="54FDB788"/>
    <w:p w:rsidR="00A0257B" w:rsidRDefault="00A0257B" w14:paraId="65753887" w14:textId="352B6D41"/>
    <w:p w:rsidR="00A0257B" w:rsidRDefault="00176F11" w14:paraId="5D068588" w14:textId="77777777">
      <w:r>
        <w:t>C.E.G. van Gennip</w:t>
      </w:r>
    </w:p>
    <w:p w:rsidR="00A0257B" w:rsidRDefault="00A0257B" w14:paraId="5E3DA139" w14:textId="77777777"/>
    <w:sectPr w:rsidR="00A02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753F" w14:textId="77777777" w:rsidR="00DE79DB" w:rsidRDefault="00DE79DB">
      <w:pPr>
        <w:spacing w:line="240" w:lineRule="auto"/>
      </w:pPr>
      <w:r>
        <w:separator/>
      </w:r>
    </w:p>
  </w:endnote>
  <w:endnote w:type="continuationSeparator" w:id="0">
    <w:p w14:paraId="0583226D" w14:textId="77777777" w:rsidR="00DE79DB" w:rsidRDefault="00DE7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68EC" w14:textId="77777777" w:rsidR="0054558C" w:rsidRDefault="0054558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112B" w14:textId="77777777" w:rsidR="0054558C" w:rsidRDefault="0054558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EC20" w14:textId="77777777" w:rsidR="0054558C" w:rsidRDefault="005455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DC1B" w14:textId="77777777" w:rsidR="00DE79DB" w:rsidRDefault="00DE79DB">
      <w:pPr>
        <w:spacing w:line="240" w:lineRule="auto"/>
      </w:pPr>
      <w:r>
        <w:separator/>
      </w:r>
    </w:p>
  </w:footnote>
  <w:footnote w:type="continuationSeparator" w:id="0">
    <w:p w14:paraId="3EA6A84A" w14:textId="77777777" w:rsidR="00DE79DB" w:rsidRDefault="00DE79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90E5" w14:textId="77777777" w:rsidR="0054558C" w:rsidRDefault="0054558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C080" w14:textId="77777777" w:rsidR="00A0257B" w:rsidRDefault="00176F1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8BBE605" wp14:editId="6B7425DB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25B19D" w14:textId="77777777" w:rsidR="00A0257B" w:rsidRDefault="00176F11">
                          <w:pPr>
                            <w:pStyle w:val="Afzendgegevenskopjes"/>
                          </w:pPr>
                          <w:r>
                            <w:t>Directie Samenleving en Integratie</w:t>
                          </w:r>
                        </w:p>
                        <w:p w14:paraId="181BBB5D" w14:textId="77777777" w:rsidR="00A0257B" w:rsidRDefault="00176F11">
                          <w:pPr>
                            <w:pStyle w:val="Afzendgegevens"/>
                          </w:pPr>
                          <w:r>
                            <w:t>Afdeling PH C</w:t>
                          </w:r>
                        </w:p>
                        <w:p w14:paraId="7AEFA4C4" w14:textId="77777777" w:rsidR="00A0257B" w:rsidRDefault="00A0257B">
                          <w:pPr>
                            <w:pStyle w:val="WitregelW2"/>
                          </w:pPr>
                        </w:p>
                        <w:p w14:paraId="5690E611" w14:textId="77777777" w:rsidR="00A0257B" w:rsidRDefault="00176F11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FD7058D" w14:textId="17239617" w:rsidR="00A0257B" w:rsidRDefault="00B21AC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5 juli 2022</w:t>
                          </w:r>
                          <w:r>
                            <w:fldChar w:fldCharType="end"/>
                          </w:r>
                        </w:p>
                        <w:p w14:paraId="46FCB0DD" w14:textId="77777777" w:rsidR="00A0257B" w:rsidRDefault="00A0257B">
                          <w:pPr>
                            <w:pStyle w:val="WitregelW1"/>
                          </w:pPr>
                        </w:p>
                        <w:p w14:paraId="6719E26D" w14:textId="77777777" w:rsidR="00A0257B" w:rsidRDefault="00176F11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7106F20" w14:textId="32A997DC" w:rsidR="00A0257B" w:rsidRDefault="00CC18A5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B21AC9">
                              <w:t>2022-0000148855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8BBE605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14:paraId="4325B19D" w14:textId="77777777" w:rsidR="00A0257B" w:rsidRDefault="00176F11">
                    <w:pPr>
                      <w:pStyle w:val="Afzendgegevenskopjes"/>
                    </w:pPr>
                    <w:r>
                      <w:t>Directie Samenleving en Integratie</w:t>
                    </w:r>
                  </w:p>
                  <w:p w14:paraId="181BBB5D" w14:textId="77777777" w:rsidR="00A0257B" w:rsidRDefault="00176F11">
                    <w:pPr>
                      <w:pStyle w:val="Afzendgegevens"/>
                    </w:pPr>
                    <w:r>
                      <w:t>Afdeling PH C</w:t>
                    </w:r>
                  </w:p>
                  <w:p w14:paraId="7AEFA4C4" w14:textId="77777777" w:rsidR="00A0257B" w:rsidRDefault="00A0257B">
                    <w:pPr>
                      <w:pStyle w:val="WitregelW2"/>
                    </w:pPr>
                  </w:p>
                  <w:p w14:paraId="5690E611" w14:textId="77777777" w:rsidR="00A0257B" w:rsidRDefault="00176F11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FD7058D" w14:textId="17239617" w:rsidR="00A0257B" w:rsidRDefault="00B21AC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5 juli 2022</w:t>
                    </w:r>
                    <w:r>
                      <w:fldChar w:fldCharType="end"/>
                    </w:r>
                  </w:p>
                  <w:p w14:paraId="46FCB0DD" w14:textId="77777777" w:rsidR="00A0257B" w:rsidRDefault="00A0257B">
                    <w:pPr>
                      <w:pStyle w:val="WitregelW1"/>
                    </w:pPr>
                  </w:p>
                  <w:p w14:paraId="6719E26D" w14:textId="77777777" w:rsidR="00A0257B" w:rsidRDefault="00176F11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7106F20" w14:textId="32A997DC" w:rsidR="00A0257B" w:rsidRDefault="00CC18A5">
                    <w:pPr>
                      <w:pStyle w:val="ReferentiegegevensHL"/>
                    </w:pPr>
                    <w:fldSimple w:instr=" DOCPROPERTY  &quot;iOnsKenmerk&quot;  \* MERGEFORMAT ">
                      <w:r w:rsidR="00B21AC9">
                        <w:t>2022-0000148855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1DD2CCE" wp14:editId="7D0CCA8D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BFF4D0" w14:textId="77777777" w:rsidR="00A0257B" w:rsidRDefault="00176F1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E79D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E79D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DD2CCE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14:paraId="6EBFF4D0" w14:textId="77777777" w:rsidR="00A0257B" w:rsidRDefault="00176F1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E79D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E79D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106F" w14:textId="77777777" w:rsidR="00A0257B" w:rsidRDefault="00176F1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EC37CC1" wp14:editId="5C95E9E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337DD1" w14:textId="77777777" w:rsidR="00A0257B" w:rsidRDefault="00176F1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77FF51" wp14:editId="748AC2CE">
                                <wp:extent cx="2339975" cy="1582834"/>
                                <wp:effectExtent l="0" t="0" r="0" b="0"/>
                                <wp:docPr id="2" name="Woordmerk_SZ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SZ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EC37CC1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3E337DD1" w14:textId="77777777" w:rsidR="00A0257B" w:rsidRDefault="00176F1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677FF51" wp14:editId="748AC2CE">
                          <wp:extent cx="2339975" cy="1582834"/>
                          <wp:effectExtent l="0" t="0" r="0" b="0"/>
                          <wp:docPr id="2" name="Woordmerk_SZ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SZW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E3C2600" wp14:editId="648AC655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C1B67B" w14:textId="77777777" w:rsidR="00A0257B" w:rsidRPr="00DE79DB" w:rsidRDefault="00176F1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E79DB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43823BF7" w14:textId="77777777" w:rsidR="00A0257B" w:rsidRPr="00DE79DB" w:rsidRDefault="00176F1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E79DB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76433DCE" w14:textId="77777777" w:rsidR="00A0257B" w:rsidRPr="00DE79DB" w:rsidRDefault="00176F1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E79DB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0CA70831" w14:textId="77777777" w:rsidR="00A0257B" w:rsidRPr="00DE79DB" w:rsidRDefault="00176F1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E79DB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EF1F91E" w14:textId="77777777" w:rsidR="00A0257B" w:rsidRPr="00DE79DB" w:rsidRDefault="00176F1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E79DB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423D0550" w14:textId="77777777" w:rsidR="00A13089" w:rsidRPr="00A13089" w:rsidRDefault="00A13089" w:rsidP="00A13089">
                          <w:pPr>
                            <w:rPr>
                              <w:lang w:val="de-DE"/>
                            </w:rPr>
                          </w:pPr>
                        </w:p>
                        <w:p w14:paraId="561F1B71" w14:textId="77777777" w:rsidR="00A0257B" w:rsidRPr="00DE79DB" w:rsidRDefault="00176F11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DE79DB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026CB471" w14:textId="69FF22F6" w:rsidR="00A0257B" w:rsidRPr="00DE79DB" w:rsidRDefault="00176F11">
                          <w:pPr>
                            <w:pStyle w:val="ReferentiegegevensHL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DE79DB">
                            <w:rPr>
                              <w:lang w:val="de-DE"/>
                            </w:rP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B21AC9">
                            <w:rPr>
                              <w:lang w:val="de-DE"/>
                            </w:rPr>
                            <w:t>2022-0000148855</w:t>
                          </w:r>
                          <w:r>
                            <w:fldChar w:fldCharType="end"/>
                          </w:r>
                        </w:p>
                        <w:p w14:paraId="1F53063B" w14:textId="77777777" w:rsidR="00A0257B" w:rsidRPr="00DE79DB" w:rsidRDefault="00A0257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F22BB3C" w14:textId="544C06CD" w:rsidR="00A0257B" w:rsidRPr="00DE79DB" w:rsidRDefault="00176F1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DE79DB">
                            <w:rPr>
                              <w:lang w:val="de-DE"/>
                            </w:rP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0275C750" w14:textId="77777777" w:rsidR="00A0257B" w:rsidRPr="00DE79DB" w:rsidRDefault="00A0257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B6C0BB8" w14:textId="3ABA9A1E" w:rsidR="00A0257B" w:rsidRPr="00DE79DB" w:rsidRDefault="00176F1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DE79DB">
                            <w:rPr>
                              <w:lang w:val="de-DE"/>
                            </w:rP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7B0A92DF" w14:textId="77777777" w:rsidR="00A0257B" w:rsidRPr="00DE79DB" w:rsidRDefault="00A0257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FB15DAF" w14:textId="4684EB52" w:rsidR="00A0257B" w:rsidRDefault="00176F1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3C2600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14:paraId="15C1B67B" w14:textId="77777777" w:rsidR="00A0257B" w:rsidRPr="00DE79DB" w:rsidRDefault="00176F11">
                    <w:pPr>
                      <w:pStyle w:val="Afzendgegevens"/>
                      <w:rPr>
                        <w:lang w:val="de-DE"/>
                      </w:rPr>
                    </w:pPr>
                    <w:r w:rsidRPr="00DE79DB">
                      <w:rPr>
                        <w:lang w:val="de-DE"/>
                      </w:rPr>
                      <w:t>Postbus 90801</w:t>
                    </w:r>
                  </w:p>
                  <w:p w14:paraId="43823BF7" w14:textId="77777777" w:rsidR="00A0257B" w:rsidRPr="00DE79DB" w:rsidRDefault="00176F11">
                    <w:pPr>
                      <w:pStyle w:val="Afzendgegevens"/>
                      <w:rPr>
                        <w:lang w:val="de-DE"/>
                      </w:rPr>
                    </w:pPr>
                    <w:r w:rsidRPr="00DE79DB">
                      <w:rPr>
                        <w:lang w:val="de-DE"/>
                      </w:rPr>
                      <w:t>2509 LV  Den Haag</w:t>
                    </w:r>
                  </w:p>
                  <w:p w14:paraId="76433DCE" w14:textId="77777777" w:rsidR="00A0257B" w:rsidRPr="00DE79DB" w:rsidRDefault="00176F11">
                    <w:pPr>
                      <w:pStyle w:val="Afzendgegevens"/>
                      <w:rPr>
                        <w:lang w:val="de-DE"/>
                      </w:rPr>
                    </w:pPr>
                    <w:r w:rsidRPr="00DE79DB">
                      <w:rPr>
                        <w:lang w:val="de-DE"/>
                      </w:rPr>
                      <w:t>Parnassusplein 5</w:t>
                    </w:r>
                  </w:p>
                  <w:p w14:paraId="0CA70831" w14:textId="77777777" w:rsidR="00A0257B" w:rsidRPr="00DE79DB" w:rsidRDefault="00176F11">
                    <w:pPr>
                      <w:pStyle w:val="Afzendgegevens"/>
                      <w:rPr>
                        <w:lang w:val="de-DE"/>
                      </w:rPr>
                    </w:pPr>
                    <w:r w:rsidRPr="00DE79DB">
                      <w:rPr>
                        <w:lang w:val="de-DE"/>
                      </w:rPr>
                      <w:t>T   070 333 44 44</w:t>
                    </w:r>
                  </w:p>
                  <w:p w14:paraId="7EF1F91E" w14:textId="77777777" w:rsidR="00A0257B" w:rsidRPr="00DE79DB" w:rsidRDefault="00176F11">
                    <w:pPr>
                      <w:pStyle w:val="Afzendgegevens"/>
                      <w:rPr>
                        <w:lang w:val="de-DE"/>
                      </w:rPr>
                    </w:pPr>
                    <w:r w:rsidRPr="00DE79DB">
                      <w:rPr>
                        <w:lang w:val="de-DE"/>
                      </w:rPr>
                      <w:t>www.rijksoverheid.nl</w:t>
                    </w:r>
                  </w:p>
                  <w:p w14:paraId="423D0550" w14:textId="77777777" w:rsidR="00A13089" w:rsidRPr="00A13089" w:rsidRDefault="00A13089" w:rsidP="00A13089">
                    <w:pPr>
                      <w:rPr>
                        <w:lang w:val="de-DE"/>
                      </w:rPr>
                    </w:pPr>
                  </w:p>
                  <w:p w14:paraId="561F1B71" w14:textId="77777777" w:rsidR="00A0257B" w:rsidRPr="00DE79DB" w:rsidRDefault="00176F11">
                    <w:pPr>
                      <w:pStyle w:val="Referentiegegevenskopjes"/>
                      <w:rPr>
                        <w:lang w:val="de-DE"/>
                      </w:rPr>
                    </w:pPr>
                    <w:r w:rsidRPr="00DE79DB">
                      <w:rPr>
                        <w:lang w:val="de-DE"/>
                      </w:rPr>
                      <w:t>Onze referentie</w:t>
                    </w:r>
                  </w:p>
                  <w:p w14:paraId="026CB471" w14:textId="69FF22F6" w:rsidR="00A0257B" w:rsidRPr="00DE79DB" w:rsidRDefault="00176F11">
                    <w:pPr>
                      <w:pStyle w:val="ReferentiegegevensHL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DE79DB">
                      <w:rPr>
                        <w:lang w:val="de-DE"/>
                      </w:rP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B21AC9">
                      <w:rPr>
                        <w:lang w:val="de-DE"/>
                      </w:rPr>
                      <w:t>2022-0000148855</w:t>
                    </w:r>
                    <w:r>
                      <w:fldChar w:fldCharType="end"/>
                    </w:r>
                  </w:p>
                  <w:p w14:paraId="1F53063B" w14:textId="77777777" w:rsidR="00A0257B" w:rsidRPr="00DE79DB" w:rsidRDefault="00A0257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F22BB3C" w14:textId="544C06CD" w:rsidR="00A0257B" w:rsidRPr="00DE79DB" w:rsidRDefault="00176F11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DE79DB">
                      <w:rPr>
                        <w:lang w:val="de-DE"/>
                      </w:rP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0275C750" w14:textId="77777777" w:rsidR="00A0257B" w:rsidRPr="00DE79DB" w:rsidRDefault="00A0257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B6C0BB8" w14:textId="3ABA9A1E" w:rsidR="00A0257B" w:rsidRPr="00DE79DB" w:rsidRDefault="00176F11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DE79DB">
                      <w:rPr>
                        <w:lang w:val="de-DE"/>
                      </w:rP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7B0A92DF" w14:textId="77777777" w:rsidR="00A0257B" w:rsidRPr="00DE79DB" w:rsidRDefault="00A0257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FB15DAF" w14:textId="4684EB52" w:rsidR="00A0257B" w:rsidRDefault="00176F1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AE7A04B" wp14:editId="62FD28E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612E43" w14:textId="77777777" w:rsidR="00A0257B" w:rsidRDefault="00176F11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E7A04B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14:paraId="40612E43" w14:textId="77777777" w:rsidR="00A0257B" w:rsidRDefault="00176F11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517D11C" wp14:editId="7917DF67">
              <wp:simplePos x="0" y="0"/>
              <wp:positionH relativeFrom="page">
                <wp:posOffset>1009650</wp:posOffset>
              </wp:positionH>
              <wp:positionV relativeFrom="page">
                <wp:posOffset>1943100</wp:posOffset>
              </wp:positionV>
              <wp:extent cx="223837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837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C247EF" w14:textId="01AABF4E" w:rsidR="00A0257B" w:rsidRDefault="00CC18A5">
                          <w:fldSimple w:instr=" DOCPROPERTY  &quot;iAdressering&quot;  \* MERGEFORMAT ">
                            <w:r w:rsidR="00B21AC9">
                              <w:t>De voorzitter van de Tweede Kamer der Staten-Generaal</w:t>
                            </w:r>
                          </w:fldSimple>
                        </w:p>
                        <w:p w14:paraId="224EA3D2" w14:textId="419F4F0E" w:rsidR="00A0257B" w:rsidRDefault="00CC18A5">
                          <w:fldSimple w:instr=" DOCPROPERTY  &quot;iStraat&quot;  \* MERGEFORMAT ">
                            <w:r w:rsidR="00B21AC9">
                              <w:t>Prinses Irenestraat</w:t>
                            </w:r>
                          </w:fldSimple>
                          <w:r w:rsidR="00176F11">
                            <w:t xml:space="preserve"> </w:t>
                          </w:r>
                          <w:fldSimple w:instr=" DOCPROPERTY  &quot;iNr&quot;  \* MERGEFORMAT ">
                            <w:r w:rsidR="00B21AC9">
                              <w:t>6</w:t>
                            </w:r>
                          </w:fldSimple>
                          <w:r w:rsidR="00176F11">
                            <w:fldChar w:fldCharType="begin"/>
                          </w:r>
                          <w:r w:rsidR="00176F11">
                            <w:instrText xml:space="preserve"> DOCPROPERTY  "iToev"  \* MERGEFORMAT </w:instrText>
                          </w:r>
                          <w:r w:rsidR="00176F11">
                            <w:fldChar w:fldCharType="end"/>
                          </w:r>
                        </w:p>
                        <w:p w14:paraId="3DEF7CD7" w14:textId="3393DD36" w:rsidR="00A0257B" w:rsidRDefault="00CC18A5">
                          <w:fldSimple w:instr=" DOCPROPERTY  &quot;iPostcode&quot;  \* MERGEFORMAT ">
                            <w:r w:rsidR="00B21AC9">
                              <w:t>2595 BD</w:t>
                            </w:r>
                          </w:fldSimple>
                          <w:r w:rsidR="00176F11">
                            <w:t xml:space="preserve">  </w:t>
                          </w:r>
                          <w:fldSimple w:instr=" DOCPROPERTY  &quot;iPlaats&quot;  \* MERGEFORMAT ">
                            <w:r w:rsidR="00B21AC9">
                              <w:t>Den Haag</w:t>
                            </w:r>
                          </w:fldSimple>
                        </w:p>
                        <w:p w14:paraId="27951DDF" w14:textId="198DAE82" w:rsidR="00A0257B" w:rsidRDefault="00CC18A5">
                          <w:pPr>
                            <w:pStyle w:val="KixCode"/>
                          </w:pPr>
                          <w:fldSimple w:instr=" DOCPROPERTY  &quot;iKixcode&quot;  \* MERGEFORMAT ">
                            <w:r w:rsidR="00B21AC9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517D11C" id="Toezendgegevens" o:spid="_x0000_s1031" type="#_x0000_t202" style="position:absolute;margin-left:79.5pt;margin-top:153pt;width:176.25pt;height:99.2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" filled="f" stroked="f">
              <v:textbox inset="0,0,0,0">
                <w:txbxContent>
                  <w:p w14:paraId="72C247EF" w14:textId="01AABF4E" w:rsidR="00A0257B" w:rsidRDefault="00CC18A5">
                    <w:fldSimple w:instr=" DOCPROPERTY  &quot;iAdressering&quot;  \* MERGEFORMAT ">
                      <w:r w:rsidR="00B21AC9">
                        <w:t>De voorzitter van de Tweede Kamer der Staten-Generaal</w:t>
                      </w:r>
                    </w:fldSimple>
                  </w:p>
                  <w:p w14:paraId="224EA3D2" w14:textId="419F4F0E" w:rsidR="00A0257B" w:rsidRDefault="00CC18A5">
                    <w:fldSimple w:instr=" DOCPROPERTY  &quot;iStraat&quot;  \* MERGEFORMAT ">
                      <w:r w:rsidR="00B21AC9">
                        <w:t>Prinses Irenestraat</w:t>
                      </w:r>
                    </w:fldSimple>
                    <w:r w:rsidR="00176F11">
                      <w:t xml:space="preserve"> </w:t>
                    </w:r>
                    <w:fldSimple w:instr=" DOCPROPERTY  &quot;iNr&quot;  \* MERGEFORMAT ">
                      <w:r w:rsidR="00B21AC9">
                        <w:t>6</w:t>
                      </w:r>
                    </w:fldSimple>
                    <w:r w:rsidR="00176F11">
                      <w:fldChar w:fldCharType="begin"/>
                    </w:r>
                    <w:r w:rsidR="00176F11">
                      <w:instrText xml:space="preserve"> DOCPROPERTY  "iToev"  \* MERGEFORMAT </w:instrText>
                    </w:r>
                    <w:r w:rsidR="00176F11">
                      <w:fldChar w:fldCharType="end"/>
                    </w:r>
                  </w:p>
                  <w:p w14:paraId="3DEF7CD7" w14:textId="3393DD36" w:rsidR="00A0257B" w:rsidRDefault="00CC18A5">
                    <w:fldSimple w:instr=" DOCPROPERTY  &quot;iPostcode&quot;  \* MERGEFORMAT ">
                      <w:r w:rsidR="00B21AC9">
                        <w:t>2595 BD</w:t>
                      </w:r>
                    </w:fldSimple>
                    <w:r w:rsidR="00176F11">
                      <w:t xml:space="preserve">  </w:t>
                    </w:r>
                    <w:fldSimple w:instr=" DOCPROPERTY  &quot;iPlaats&quot;  \* MERGEFORMAT ">
                      <w:r w:rsidR="00B21AC9">
                        <w:t>Den Haag</w:t>
                      </w:r>
                    </w:fldSimple>
                  </w:p>
                  <w:p w14:paraId="27951DDF" w14:textId="198DAE82" w:rsidR="00A0257B" w:rsidRDefault="00CC18A5">
                    <w:pPr>
                      <w:pStyle w:val="KixCode"/>
                    </w:pPr>
                    <w:fldSimple w:instr=" DOCPROPERTY  &quot;iKixcode&quot;  \* MERGEFORMAT ">
                      <w:r w:rsidR="00B21AC9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7F348B6" wp14:editId="6B3920E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A0257B" w14:paraId="50BD47E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44C4FFE" w14:textId="77777777" w:rsidR="00A0257B" w:rsidRDefault="00A0257B"/>
                            </w:tc>
                            <w:tc>
                              <w:tcPr>
                                <w:tcW w:w="5244" w:type="dxa"/>
                              </w:tcPr>
                              <w:p w14:paraId="1EA59120" w14:textId="77777777" w:rsidR="00A0257B" w:rsidRDefault="00A0257B"/>
                            </w:tc>
                          </w:tr>
                          <w:tr w:rsidR="00A0257B" w14:paraId="0D59A35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87C2324" w14:textId="77777777" w:rsidR="00A0257B" w:rsidRDefault="00176F1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D5CD4BA" w14:textId="37ED243D" w:rsidR="00A0257B" w:rsidRDefault="00B21AC9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5 juli 2022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0257B" w14:paraId="42B5F01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2DBE3D2" w14:textId="77777777" w:rsidR="00A0257B" w:rsidRDefault="00176F1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8BFD75E" w14:textId="0A6D0AC0" w:rsidR="00A0257B" w:rsidRDefault="00176F11">
                                <w:fldSimple w:instr=" DOCPROPERTY  &quot;iOnderwerp&quot;  \* MERGEFORMAT ">
                                  <w:r w:rsidR="00B21AC9">
                                    <w:t>Beantwoording schriftelijk overleg uitvoering van moties n.a.v. de Initiatiefnota van het lid Paternotte</w:t>
                                  </w:r>
                                </w:fldSimple>
                              </w:p>
                            </w:tc>
                          </w:tr>
                          <w:tr w:rsidR="00A0257B" w14:paraId="26D3A1C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8C86C02" w14:textId="77777777" w:rsidR="00A0257B" w:rsidRDefault="00A0257B"/>
                            </w:tc>
                            <w:tc>
                              <w:tcPr>
                                <w:tcW w:w="5244" w:type="dxa"/>
                              </w:tcPr>
                              <w:p w14:paraId="1BE477C6" w14:textId="77777777" w:rsidR="00A0257B" w:rsidRDefault="00A0257B"/>
                            </w:tc>
                          </w:tr>
                        </w:tbl>
                        <w:p w14:paraId="1FF10CC8" w14:textId="77777777" w:rsidR="0065696E" w:rsidRDefault="006569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F348B6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A0257B" w14:paraId="50BD47E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44C4FFE" w14:textId="77777777" w:rsidR="00A0257B" w:rsidRDefault="00A0257B"/>
                      </w:tc>
                      <w:tc>
                        <w:tcPr>
                          <w:tcW w:w="5244" w:type="dxa"/>
                        </w:tcPr>
                        <w:p w14:paraId="1EA59120" w14:textId="77777777" w:rsidR="00A0257B" w:rsidRDefault="00A0257B"/>
                      </w:tc>
                    </w:tr>
                    <w:tr w:rsidR="00A0257B" w14:paraId="0D59A35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87C2324" w14:textId="77777777" w:rsidR="00A0257B" w:rsidRDefault="00176F11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D5CD4BA" w14:textId="37ED243D" w:rsidR="00A0257B" w:rsidRDefault="00B21AC9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5 juli 2022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0257B" w14:paraId="42B5F01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2DBE3D2" w14:textId="77777777" w:rsidR="00A0257B" w:rsidRDefault="00176F11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8BFD75E" w14:textId="0A6D0AC0" w:rsidR="00A0257B" w:rsidRDefault="00176F11">
                          <w:fldSimple w:instr=" DOCPROPERTY  &quot;iOnderwerp&quot;  \* MERGEFORMAT ">
                            <w:r w:rsidR="00B21AC9">
                              <w:t>Beantwoording schriftelijk overleg uitvoering van moties n.a.v. de Initiatiefnota van het lid Paternotte</w:t>
                            </w:r>
                          </w:fldSimple>
                        </w:p>
                      </w:tc>
                    </w:tr>
                    <w:tr w:rsidR="00A0257B" w14:paraId="26D3A1C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8C86C02" w14:textId="77777777" w:rsidR="00A0257B" w:rsidRDefault="00A0257B"/>
                      </w:tc>
                      <w:tc>
                        <w:tcPr>
                          <w:tcW w:w="5244" w:type="dxa"/>
                        </w:tcPr>
                        <w:p w14:paraId="1BE477C6" w14:textId="77777777" w:rsidR="00A0257B" w:rsidRDefault="00A0257B"/>
                      </w:tc>
                    </w:tr>
                  </w:tbl>
                  <w:p w14:paraId="1FF10CC8" w14:textId="77777777" w:rsidR="0065696E" w:rsidRDefault="006569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9B0B70F" wp14:editId="5B6B6C4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DF3380" w14:textId="77777777" w:rsidR="00A0257B" w:rsidRDefault="00176F1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E79D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E79D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B0B70F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14:paraId="4FDF3380" w14:textId="77777777" w:rsidR="00A0257B" w:rsidRDefault="00176F1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E79D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E79D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813ED4"/>
    <w:multiLevelType w:val="multilevel"/>
    <w:tmpl w:val="990650A4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BD5AE0"/>
    <w:multiLevelType w:val="multilevel"/>
    <w:tmpl w:val="3599018C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05C2A6"/>
    <w:multiLevelType w:val="multilevel"/>
    <w:tmpl w:val="4D268D4F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9D1F7D0"/>
    <w:multiLevelType w:val="multilevel"/>
    <w:tmpl w:val="198249D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9FBA909"/>
    <w:multiLevelType w:val="multilevel"/>
    <w:tmpl w:val="D3EFAEA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31FB33"/>
    <w:multiLevelType w:val="multilevel"/>
    <w:tmpl w:val="9F6EC922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79DB"/>
    <w:rsid w:val="00176F11"/>
    <w:rsid w:val="00441963"/>
    <w:rsid w:val="0054558C"/>
    <w:rsid w:val="0065696E"/>
    <w:rsid w:val="00A0257B"/>
    <w:rsid w:val="00A13089"/>
    <w:rsid w:val="00B21AC9"/>
    <w:rsid w:val="00B6454F"/>
    <w:rsid w:val="00CC18A5"/>
    <w:rsid w:val="00D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874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E79DB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E79DB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E7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8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2022-07-05T11:48:00.0000000Z</dcterms:created>
  <dcterms:modified xsi:type="dcterms:W3CDTF">2022-07-05T17:22:00.0000000Z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iAdressering">
    <vt:lpwstr>De voorzitter van de Tweede Kamer 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5 juli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schriftelijk overleg uitvoering van moties n.a.v. de Initiatiefnota van het lid Paternotte</vt:lpwstr>
  </property>
  <property fmtid="{D5CDD505-2E9C-101B-9397-08002B2CF9AE}" pid="10" name="iOnsKenmerk">
    <vt:lpwstr>2022-0000148855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