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1085" w:rsidRDefault="00841085" w14:paraId="3CCDCA5F" w14:textId="239A9821"/>
    <w:p w:rsidR="0076194F" w:rsidRDefault="0076194F" w14:paraId="7CCAF8CF" w14:textId="11B820B4"/>
    <w:p w:rsidR="00A84EC0" w:rsidRDefault="00A84EC0" w14:paraId="2F1B2C0A" w14:textId="77777777"/>
    <w:p w:rsidR="00A84EC0" w:rsidRDefault="00A84EC0" w14:paraId="6CA27F90" w14:textId="77777777"/>
    <w:p w:rsidR="0076194F" w:rsidRDefault="0076194F" w14:paraId="5FCB4479" w14:textId="40753C99">
      <w:r>
        <w:t xml:space="preserve">Geachte voorzitter, </w:t>
      </w:r>
    </w:p>
    <w:p w:rsidR="0076194F" w:rsidP="0076194F" w:rsidRDefault="0076194F" w14:paraId="5462324D" w14:textId="77777777"/>
    <w:p w:rsidR="0076194F" w:rsidP="0076194F" w:rsidRDefault="0076194F" w14:paraId="43E16124" w14:textId="105269FF">
      <w:r w:rsidRPr="0076194F">
        <w:t xml:space="preserve">Hierbij bied ik u </w:t>
      </w:r>
      <w:r w:rsidRPr="00EC1571" w:rsidR="00EC1571">
        <w:t>mede namens de staatssecretaris van Financiën – Fiscaliteit en Belastingdienst</w:t>
      </w:r>
      <w:r w:rsidR="00EC1571">
        <w:t xml:space="preserve"> </w:t>
      </w:r>
      <w:r w:rsidRPr="0076194F">
        <w:t>de nota naar aanleiding van</w:t>
      </w:r>
      <w:r>
        <w:t xml:space="preserve"> </w:t>
      </w:r>
      <w:r w:rsidRPr="0076194F">
        <w:t xml:space="preserve">het verslag inzake het </w:t>
      </w:r>
      <w:r>
        <w:t>b</w:t>
      </w:r>
      <w:r w:rsidRPr="0076194F">
        <w:t>ovenvermelde voorstel</w:t>
      </w:r>
      <w:r>
        <w:t xml:space="preserve"> </w:t>
      </w:r>
      <w:r w:rsidRPr="0076194F">
        <w:t>aan.</w:t>
      </w:r>
    </w:p>
    <w:p w:rsidRPr="0076194F" w:rsidR="0076194F" w:rsidP="0076194F" w:rsidRDefault="0076194F" w14:paraId="4BEE4AB4" w14:textId="77777777"/>
    <w:p w:rsidRPr="0076194F" w:rsidR="0076194F" w:rsidP="0076194F" w:rsidRDefault="0076194F" w14:paraId="38587300" w14:textId="77777777">
      <w:r w:rsidRPr="0076194F">
        <w:t>Hoogachtend,</w:t>
      </w:r>
    </w:p>
    <w:p w:rsidR="0076194F" w:rsidP="0076194F" w:rsidRDefault="0076194F" w14:paraId="23823FA2" w14:textId="77777777"/>
    <w:p w:rsidR="0076194F" w:rsidP="0076194F" w:rsidRDefault="0076194F" w14:paraId="77A68468" w14:textId="43B0157B">
      <w:r w:rsidRPr="0076194F">
        <w:t>de minister van Financiën,</w:t>
      </w:r>
    </w:p>
    <w:p w:rsidR="0076194F" w:rsidP="0076194F" w:rsidRDefault="0076194F" w14:paraId="5534EC25" w14:textId="6A5426D3"/>
    <w:p w:rsidR="0076194F" w:rsidP="0076194F" w:rsidRDefault="0076194F" w14:paraId="39624F42" w14:textId="77777777"/>
    <w:p w:rsidR="0076194F" w:rsidP="0076194F" w:rsidRDefault="0076194F" w14:paraId="01113E2E" w14:textId="0D8B25C2"/>
    <w:p w:rsidR="0076194F" w:rsidP="0076194F" w:rsidRDefault="0076194F" w14:paraId="108CA415" w14:textId="7E7F7DBC"/>
    <w:p w:rsidR="0076194F" w:rsidP="0076194F" w:rsidRDefault="0076194F" w14:paraId="7C0799C4" w14:textId="05F0DB8E">
      <w:r>
        <w:t>S</w:t>
      </w:r>
      <w:r w:rsidR="00A84EC0">
        <w:t xml:space="preserve">igrid </w:t>
      </w:r>
      <w:r>
        <w:t>A.M. Kaag</w:t>
      </w:r>
    </w:p>
    <w:sectPr w:rsidR="0076194F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44B1" w14:textId="77777777" w:rsidR="008434F0" w:rsidRDefault="008434F0">
      <w:pPr>
        <w:spacing w:line="240" w:lineRule="auto"/>
      </w:pPr>
      <w:r>
        <w:separator/>
      </w:r>
    </w:p>
  </w:endnote>
  <w:endnote w:type="continuationSeparator" w:id="0">
    <w:p w14:paraId="40663582" w14:textId="77777777" w:rsidR="008434F0" w:rsidRDefault="00843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9F74" w14:textId="77777777" w:rsidR="008434F0" w:rsidRDefault="008434F0">
      <w:pPr>
        <w:spacing w:line="240" w:lineRule="auto"/>
      </w:pPr>
      <w:r>
        <w:separator/>
      </w:r>
    </w:p>
  </w:footnote>
  <w:footnote w:type="continuationSeparator" w:id="0">
    <w:p w14:paraId="26E763EF" w14:textId="77777777" w:rsidR="008434F0" w:rsidRDefault="008434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25C4" w14:textId="77777777" w:rsidR="00841085" w:rsidRDefault="0074280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6AFD2FF" wp14:editId="123E50D0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C78D9C" w14:textId="77777777" w:rsidR="00841085" w:rsidRDefault="00742806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48909C46" w14:textId="77777777" w:rsidR="00841085" w:rsidRDefault="00841085">
                          <w:pPr>
                            <w:pStyle w:val="WitregelW2"/>
                          </w:pPr>
                        </w:p>
                        <w:p w14:paraId="6EC7F3FB" w14:textId="77777777" w:rsidR="00841085" w:rsidRDefault="0074280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7E7DA20" w14:textId="6D6845B7" w:rsidR="00841085" w:rsidRDefault="008434F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119A7">
                            <w:t>2022-0000143012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6AFD2FF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7EC78D9C" w14:textId="77777777" w:rsidR="00841085" w:rsidRDefault="00742806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48909C46" w14:textId="77777777" w:rsidR="00841085" w:rsidRDefault="00841085">
                    <w:pPr>
                      <w:pStyle w:val="WitregelW2"/>
                    </w:pPr>
                  </w:p>
                  <w:p w14:paraId="6EC7F3FB" w14:textId="77777777" w:rsidR="00841085" w:rsidRDefault="0074280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7E7DA20" w14:textId="6D6845B7" w:rsidR="00841085" w:rsidRDefault="008434F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119A7">
                      <w:t>2022-0000143012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BAEFCAC" wp14:editId="03204CC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B80A54" w14:textId="77777777" w:rsidR="00841085" w:rsidRDefault="0074280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619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619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AEFCAC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0FB80A54" w14:textId="77777777" w:rsidR="00841085" w:rsidRDefault="0074280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619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619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92DE5D4" wp14:editId="40D6BBB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EEF760" w14:textId="56376E1D" w:rsidR="00841085" w:rsidRDefault="0074280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2DE5D4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61EEF760" w14:textId="56376E1D" w:rsidR="00841085" w:rsidRDefault="0074280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02A9" w14:textId="77777777" w:rsidR="00841085" w:rsidRDefault="0074280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8EBB004" wp14:editId="54CC468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297692" w14:textId="77777777" w:rsidR="00841085" w:rsidRDefault="0074280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355F6" wp14:editId="6C258ED6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EBB004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19297692" w14:textId="77777777" w:rsidR="00841085" w:rsidRDefault="0074280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A355F6" wp14:editId="6C258ED6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BBA3794" wp14:editId="71F30BB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684E3A" w14:textId="1D816FA1" w:rsidR="00841085" w:rsidRDefault="00841085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BA3794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7F684E3A" w14:textId="1D816FA1" w:rsidR="00841085" w:rsidRDefault="00841085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4167635" wp14:editId="3CC17E3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8EE7A0" w14:textId="77777777" w:rsidR="00841085" w:rsidRDefault="00742806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3658CC14" w14:textId="77777777" w:rsidR="00841085" w:rsidRDefault="00841085">
                          <w:pPr>
                            <w:pStyle w:val="WitregelW1"/>
                          </w:pPr>
                        </w:p>
                        <w:p w14:paraId="0799E4C6" w14:textId="77777777" w:rsidR="00841085" w:rsidRDefault="0074280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5EA3AAD" w14:textId="77777777" w:rsidR="00841085" w:rsidRDefault="00742806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5D9C1E8" w14:textId="77777777" w:rsidR="00841085" w:rsidRDefault="0074280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DF0D0ED" w14:textId="77777777" w:rsidR="00841085" w:rsidRDefault="00742806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A8BE073" w14:textId="77777777" w:rsidR="00841085" w:rsidRDefault="00742806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432E7923" w14:textId="77777777" w:rsidR="00841085" w:rsidRDefault="00841085">
                          <w:pPr>
                            <w:pStyle w:val="WitregelW1"/>
                          </w:pPr>
                        </w:p>
                        <w:p w14:paraId="68EA19FD" w14:textId="77777777" w:rsidR="00841085" w:rsidRDefault="00742806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07EC08C1" w14:textId="77777777" w:rsidR="00841085" w:rsidRPr="0076194F" w:rsidRDefault="00742806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76194F">
                            <w:rPr>
                              <w:lang w:val="de-DE"/>
                            </w:rPr>
                            <w:t>www.minfin.nl</w:t>
                          </w:r>
                        </w:p>
                        <w:p w14:paraId="051895D4" w14:textId="77777777" w:rsidR="00841085" w:rsidRPr="0076194F" w:rsidRDefault="0084108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B38A4F5" w14:textId="77777777" w:rsidR="00841085" w:rsidRPr="0076194F" w:rsidRDefault="00742806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76194F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76194F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671D14A8" w14:textId="2D95DBA5" w:rsidR="00841085" w:rsidRDefault="008434F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119A7">
                            <w:t>2022-0000143012</w:t>
                          </w:r>
                          <w:r>
                            <w:fldChar w:fldCharType="end"/>
                          </w:r>
                        </w:p>
                        <w:p w14:paraId="61AE6013" w14:textId="77777777" w:rsidR="00841085" w:rsidRDefault="00841085">
                          <w:pPr>
                            <w:pStyle w:val="WitregelW1"/>
                          </w:pPr>
                        </w:p>
                        <w:p w14:paraId="79A89A15" w14:textId="77777777" w:rsidR="00841085" w:rsidRDefault="0074280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42C0805" w14:textId="599736E5" w:rsidR="00841085" w:rsidRDefault="0074280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4167635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658EE7A0" w14:textId="77777777" w:rsidR="00841085" w:rsidRDefault="00742806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3658CC14" w14:textId="77777777" w:rsidR="00841085" w:rsidRDefault="00841085">
                    <w:pPr>
                      <w:pStyle w:val="WitregelW1"/>
                    </w:pPr>
                  </w:p>
                  <w:p w14:paraId="0799E4C6" w14:textId="77777777" w:rsidR="00841085" w:rsidRDefault="0074280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5EA3AAD" w14:textId="77777777" w:rsidR="00841085" w:rsidRDefault="00742806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5D9C1E8" w14:textId="77777777" w:rsidR="00841085" w:rsidRDefault="0074280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DF0D0ED" w14:textId="77777777" w:rsidR="00841085" w:rsidRDefault="00742806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A8BE073" w14:textId="77777777" w:rsidR="00841085" w:rsidRDefault="00742806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432E7923" w14:textId="77777777" w:rsidR="00841085" w:rsidRDefault="00841085">
                    <w:pPr>
                      <w:pStyle w:val="WitregelW1"/>
                    </w:pPr>
                  </w:p>
                  <w:p w14:paraId="68EA19FD" w14:textId="77777777" w:rsidR="00841085" w:rsidRDefault="00742806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07EC08C1" w14:textId="77777777" w:rsidR="00841085" w:rsidRPr="0076194F" w:rsidRDefault="00742806">
                    <w:pPr>
                      <w:pStyle w:val="StandaardReferentiegegevens"/>
                      <w:rPr>
                        <w:lang w:val="de-DE"/>
                      </w:rPr>
                    </w:pPr>
                    <w:r w:rsidRPr="0076194F">
                      <w:rPr>
                        <w:lang w:val="de-DE"/>
                      </w:rPr>
                      <w:t>www.minfin.nl</w:t>
                    </w:r>
                  </w:p>
                  <w:p w14:paraId="051895D4" w14:textId="77777777" w:rsidR="00841085" w:rsidRPr="0076194F" w:rsidRDefault="0084108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B38A4F5" w14:textId="77777777" w:rsidR="00841085" w:rsidRPr="0076194F" w:rsidRDefault="00742806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76194F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76194F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671D14A8" w14:textId="2D95DBA5" w:rsidR="00841085" w:rsidRDefault="008434F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119A7">
                      <w:t>2022-0000143012</w:t>
                    </w:r>
                    <w:r>
                      <w:fldChar w:fldCharType="end"/>
                    </w:r>
                  </w:p>
                  <w:p w14:paraId="61AE6013" w14:textId="77777777" w:rsidR="00841085" w:rsidRDefault="00841085">
                    <w:pPr>
                      <w:pStyle w:val="WitregelW1"/>
                    </w:pPr>
                  </w:p>
                  <w:p w14:paraId="79A89A15" w14:textId="77777777" w:rsidR="00841085" w:rsidRDefault="0074280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42C0805" w14:textId="599736E5" w:rsidR="00841085" w:rsidRDefault="0074280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614995D" wp14:editId="3F4C6F4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ED3D30" w14:textId="77777777" w:rsidR="00841085" w:rsidRDefault="0074280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14995D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06ED3D30" w14:textId="77777777" w:rsidR="00841085" w:rsidRDefault="0074280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2551515" wp14:editId="1CB5487B">
              <wp:simplePos x="0" y="0"/>
              <wp:positionH relativeFrom="page">
                <wp:posOffset>1009015</wp:posOffset>
              </wp:positionH>
              <wp:positionV relativeFrom="page">
                <wp:posOffset>1940560</wp:posOffset>
              </wp:positionV>
              <wp:extent cx="370903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903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78F3BB" w14:textId="401BAA3A" w:rsidR="00841085" w:rsidRDefault="0074280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9FED7BE" w14:textId="77777777" w:rsidR="009119A7" w:rsidRDefault="0074280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119A7">
                            <w:t>Aan de voorzitter van de Tweede Kamer der Staten-Generaal</w:t>
                          </w:r>
                        </w:p>
                        <w:p w14:paraId="32B5B144" w14:textId="77777777" w:rsidR="009119A7" w:rsidRDefault="009119A7">
                          <w:r>
                            <w:t>Postbus 20018</w:t>
                          </w:r>
                        </w:p>
                        <w:p w14:paraId="068035FA" w14:textId="604038F4" w:rsidR="00841085" w:rsidRDefault="009119A7">
                          <w:r>
                            <w:t>2500 EA  Den Haag</w:t>
                          </w:r>
                          <w:r w:rsidR="0074280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2551515" id="Toezendgegevens" o:spid="_x0000_s1033" type="#_x0000_t202" style="position:absolute;margin-left:79.45pt;margin-top:152.8pt;width:292.05pt;height:8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" filled="f" stroked="f">
              <v:textbox inset="0,0,0,0">
                <w:txbxContent>
                  <w:p w14:paraId="7C78F3BB" w14:textId="401BAA3A" w:rsidR="00841085" w:rsidRDefault="0074280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9FED7BE" w14:textId="77777777" w:rsidR="009119A7" w:rsidRDefault="0074280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119A7">
                      <w:t>Aan de voorzitter van de Tweede Kamer der Staten-Generaal</w:t>
                    </w:r>
                  </w:p>
                  <w:p w14:paraId="32B5B144" w14:textId="77777777" w:rsidR="009119A7" w:rsidRDefault="009119A7">
                    <w:r>
                      <w:t>Postbus 20018</w:t>
                    </w:r>
                  </w:p>
                  <w:p w14:paraId="068035FA" w14:textId="604038F4" w:rsidR="00841085" w:rsidRDefault="009119A7">
                    <w:r>
                      <w:t>2500 EA  Den Haag</w:t>
                    </w:r>
                    <w:r w:rsidR="0074280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6A5A1D1" wp14:editId="6B3D931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D63792" w14:textId="77777777" w:rsidR="00841085" w:rsidRDefault="0074280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619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619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A5A1D1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3DD63792" w14:textId="77777777" w:rsidR="00841085" w:rsidRDefault="0074280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619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619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4417E40" wp14:editId="43B1A96B">
              <wp:simplePos x="0" y="0"/>
              <wp:positionH relativeFrom="page">
                <wp:posOffset>1009015</wp:posOffset>
              </wp:positionH>
              <wp:positionV relativeFrom="page">
                <wp:posOffset>3631565</wp:posOffset>
              </wp:positionV>
              <wp:extent cx="4105275" cy="99187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991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41085" w14:paraId="0CC81F9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C034119" w14:textId="77777777" w:rsidR="00841085" w:rsidRDefault="00841085"/>
                            </w:tc>
                            <w:tc>
                              <w:tcPr>
                                <w:tcW w:w="5400" w:type="dxa"/>
                              </w:tcPr>
                              <w:p w14:paraId="03E53FAA" w14:textId="77777777" w:rsidR="00841085" w:rsidRDefault="00841085"/>
                            </w:tc>
                          </w:tr>
                          <w:tr w:rsidR="00841085" w14:paraId="3854A67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470E4F4" w14:textId="77777777" w:rsidR="00841085" w:rsidRDefault="0074280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A0C6392" w14:textId="5C4986E7" w:rsidR="00841085" w:rsidRDefault="009119A7">
                                <w:r>
                                  <w:t>27 mei 2022</w:t>
                                </w:r>
                              </w:p>
                            </w:tc>
                          </w:tr>
                          <w:tr w:rsidR="00841085" w14:paraId="4DEFDE2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283EA12" w14:textId="77777777" w:rsidR="00841085" w:rsidRDefault="0074280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9B77427" w14:textId="18E59414" w:rsidR="00841085" w:rsidRDefault="008434F0">
                                <w:r>
                                  <w:fldChar w:fldCharType="begin"/>
                                </w:r>
                                <w:r>
                                  <w:instrText xml:space="preserve"> DOCPROPERTY  "Onder</w:instrText>
                                </w:r>
                                <w:r>
                                  <w:instrText xml:space="preserve">werp"  \* MERGEFORMAT </w:instrText>
                                </w:r>
                                <w:r>
                                  <w:fldChar w:fldCharType="separate"/>
                                </w:r>
                                <w:r w:rsidR="009119A7">
                                  <w:t>Wijziging van de Wet toezicht trustkantoren 2018 in verband met een spoedmaatregel om trustdienstverlening aan cliënten in de Russische Federatie of de Republiek Belarus te verbieden</w:t>
                                </w:r>
                                <w:r>
                                  <w:fldChar w:fldCharType="end"/>
                                </w:r>
                                <w:r w:rsidR="00C46A0A">
                                  <w:t xml:space="preserve"> (36080)</w:t>
                                </w:r>
                              </w:p>
                            </w:tc>
                          </w:tr>
                          <w:tr w:rsidR="00841085" w14:paraId="1E321FB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62B2E4E" w14:textId="77777777" w:rsidR="00841085" w:rsidRDefault="00841085"/>
                            </w:tc>
                            <w:tc>
                              <w:tcPr>
                                <w:tcW w:w="4738" w:type="dxa"/>
                              </w:tcPr>
                              <w:p w14:paraId="419C2487" w14:textId="77777777" w:rsidR="00841085" w:rsidRDefault="00841085"/>
                            </w:tc>
                          </w:tr>
                        </w:tbl>
                        <w:p w14:paraId="03F8878E" w14:textId="77777777" w:rsidR="00176CA3" w:rsidRDefault="00176CA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417E40" id="Onderwerp" o:spid="_x0000_s1035" type="#_x0000_t202" style="position:absolute;margin-left:79.45pt;margin-top:285.95pt;width:323.25pt;height:78.1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41085" w14:paraId="0CC81F9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C034119" w14:textId="77777777" w:rsidR="00841085" w:rsidRDefault="00841085"/>
                      </w:tc>
                      <w:tc>
                        <w:tcPr>
                          <w:tcW w:w="5400" w:type="dxa"/>
                        </w:tcPr>
                        <w:p w14:paraId="03E53FAA" w14:textId="77777777" w:rsidR="00841085" w:rsidRDefault="00841085"/>
                      </w:tc>
                    </w:tr>
                    <w:tr w:rsidR="00841085" w14:paraId="3854A67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470E4F4" w14:textId="77777777" w:rsidR="00841085" w:rsidRDefault="0074280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A0C6392" w14:textId="5C4986E7" w:rsidR="00841085" w:rsidRDefault="009119A7">
                          <w:r>
                            <w:t>27 mei 2022</w:t>
                          </w:r>
                        </w:p>
                      </w:tc>
                    </w:tr>
                    <w:tr w:rsidR="00841085" w14:paraId="4DEFDE2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283EA12" w14:textId="77777777" w:rsidR="00841085" w:rsidRDefault="0074280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9B77427" w14:textId="18E59414" w:rsidR="00841085" w:rsidRDefault="008434F0">
                          <w:r>
                            <w:fldChar w:fldCharType="begin"/>
                          </w:r>
                          <w:r>
                            <w:instrText xml:space="preserve"> DOCPROPERTY  "Onder</w:instrText>
                          </w:r>
                          <w:r>
                            <w:instrText xml:space="preserve">werp"  \* MERGEFORMAT </w:instrText>
                          </w:r>
                          <w:r>
                            <w:fldChar w:fldCharType="separate"/>
                          </w:r>
                          <w:r w:rsidR="009119A7">
                            <w:t>Wijziging van de Wet toezicht trustkantoren 2018 in verband met een spoedmaatregel om trustdienstverlening aan cliënten in de Russische Federatie of de Republiek Belarus te verbieden</w:t>
                          </w:r>
                          <w:r>
                            <w:fldChar w:fldCharType="end"/>
                          </w:r>
                          <w:r w:rsidR="00C46A0A">
                            <w:t xml:space="preserve"> (36080)</w:t>
                          </w:r>
                        </w:p>
                      </w:tc>
                    </w:tr>
                    <w:tr w:rsidR="00841085" w14:paraId="1E321FB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62B2E4E" w14:textId="77777777" w:rsidR="00841085" w:rsidRDefault="00841085"/>
                      </w:tc>
                      <w:tc>
                        <w:tcPr>
                          <w:tcW w:w="4738" w:type="dxa"/>
                        </w:tcPr>
                        <w:p w14:paraId="419C2487" w14:textId="77777777" w:rsidR="00841085" w:rsidRDefault="00841085"/>
                      </w:tc>
                    </w:tr>
                  </w:tbl>
                  <w:p w14:paraId="03F8878E" w14:textId="77777777" w:rsidR="00176CA3" w:rsidRDefault="00176CA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AA2FCB3" wp14:editId="49C53AF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005F47" w14:textId="3BE7DC06" w:rsidR="00841085" w:rsidRDefault="0074280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A2FCB3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55005F47" w14:textId="3BE7DC06" w:rsidR="00841085" w:rsidRDefault="0074280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E73EAB3" wp14:editId="2FFFAE1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B7A363" w14:textId="77777777" w:rsidR="00176CA3" w:rsidRDefault="00176CA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73EAB3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52B7A363" w14:textId="77777777" w:rsidR="00176CA3" w:rsidRDefault="00176CA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971C5A"/>
    <w:multiLevelType w:val="multilevel"/>
    <w:tmpl w:val="EFFC1A0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F05AD69"/>
    <w:multiLevelType w:val="multilevel"/>
    <w:tmpl w:val="1AFE65C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DAB384D"/>
    <w:multiLevelType w:val="multilevel"/>
    <w:tmpl w:val="A29469D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3520CE"/>
    <w:multiLevelType w:val="multilevel"/>
    <w:tmpl w:val="A653DE0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85"/>
    <w:rsid w:val="00176CA3"/>
    <w:rsid w:val="00247E12"/>
    <w:rsid w:val="002F3EAC"/>
    <w:rsid w:val="0040076E"/>
    <w:rsid w:val="004A27BC"/>
    <w:rsid w:val="005C1D85"/>
    <w:rsid w:val="005F7372"/>
    <w:rsid w:val="00671FF9"/>
    <w:rsid w:val="00742806"/>
    <w:rsid w:val="0076194F"/>
    <w:rsid w:val="00841085"/>
    <w:rsid w:val="008434F0"/>
    <w:rsid w:val="009119A7"/>
    <w:rsid w:val="00932685"/>
    <w:rsid w:val="00A22A94"/>
    <w:rsid w:val="00A84EC0"/>
    <w:rsid w:val="00C46A0A"/>
    <w:rsid w:val="00CB3AA5"/>
    <w:rsid w:val="00CE6DA6"/>
    <w:rsid w:val="00EC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3059A"/>
  <w15:docId w15:val="{4F7ED7C4-594D-4367-AB94-7388CE30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6194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194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6194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194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2022-05-27T11:22:00.0000000Z</dcterms:created>
  <dcterms:modified xsi:type="dcterms:W3CDTF">2022-05-27T11:22:00.0000000Z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Wijziging van de Wet toezicht trustkantoren 2018 in verband met een spoedmaatregel om trustdienstverlening aan cliënten in de Russische Federatie of de Republiek Belarus te verbieden</vt:lpwstr>
  </property>
  <property fmtid="{D5CDD505-2E9C-101B-9397-08002B2CF9AE}" pid="4" name="Datum">
    <vt:lpwstr>10 mei 2022</vt:lpwstr>
  </property>
  <property fmtid="{D5CDD505-2E9C-101B-9397-08002B2CF9AE}" pid="5" name="Aan">
    <vt:lpwstr>Aan de voorzitter van de Tweede Kamer der Staten-Generaal_x000d_
Postbus 20018_x000d_
2500 EA  Den Haag</vt:lpwstr>
  </property>
  <property fmtid="{D5CDD505-2E9C-101B-9397-08002B2CF9AE}" pid="6" name="Kenmerk">
    <vt:lpwstr>2022-0000143012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2022-05-17T19:41:48Z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66d3a322-7e4b-42d6-b0f9-ff3450df1bb3</vt:lpwstr>
  </property>
  <property fmtid="{D5CDD505-2E9C-101B-9397-08002B2CF9AE}" pid="15" name="MSIP_Label_6800fede-0e59-47ad-af95-4e63bbdb932d_ContentBits">
    <vt:lpwstr>0</vt:lpwstr>
  </property>
</Properties>
</file>