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A4" w:rsidP="00FA1EA4" w:rsidRDefault="00FA1EA4">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Valk, H. &lt;</w:t>
      </w:r>
    </w:p>
    <w:p w:rsidR="00FA1EA4" w:rsidP="00FA1EA4" w:rsidRDefault="00FA1EA4">
      <w:pPr>
        <w:rPr>
          <w:rFonts w:eastAsia="Times New Roman"/>
          <w:lang w:eastAsia="nl-NL"/>
        </w:rPr>
      </w:pPr>
      <w:r>
        <w:rPr>
          <w:rFonts w:eastAsia="Times New Roman"/>
          <w:b/>
          <w:bCs/>
          <w:lang w:eastAsia="nl-NL"/>
        </w:rPr>
        <w:t xml:space="preserve"> </w:t>
      </w:r>
      <w:r>
        <w:rPr>
          <w:rFonts w:eastAsia="Times New Roman"/>
          <w:b/>
          <w:bCs/>
          <w:lang w:eastAsia="nl-NL"/>
        </w:rPr>
        <w:t>Verzonden:</w:t>
      </w:r>
      <w:r>
        <w:rPr>
          <w:rFonts w:eastAsia="Times New Roman"/>
          <w:lang w:eastAsia="nl-NL"/>
        </w:rPr>
        <w:t xml:space="preserve"> vrijdag 20 mei 2022 10:54</w:t>
      </w:r>
      <w:r>
        <w:rPr>
          <w:rFonts w:eastAsia="Times New Roman"/>
          <w:lang w:eastAsia="nl-NL"/>
        </w:rPr>
        <w:br/>
      </w:r>
      <w:r>
        <w:rPr>
          <w:rFonts w:eastAsia="Times New Roman"/>
          <w:b/>
          <w:bCs/>
          <w:lang w:eastAsia="nl-NL"/>
        </w:rPr>
        <w:t>Aan:</w:t>
      </w:r>
      <w:r>
        <w:rPr>
          <w:rFonts w:eastAsia="Times New Roman"/>
          <w:lang w:eastAsia="nl-NL"/>
        </w:rPr>
        <w:t xml:space="preserve"> Commissie BUZA &lt;</w:t>
      </w:r>
      <w:r>
        <w:rPr>
          <w:rFonts w:eastAsia="Times New Roman"/>
          <w:lang w:eastAsia="nl-NL"/>
        </w:rPr>
        <w:t xml:space="preserve"> </w:t>
      </w:r>
      <w:r>
        <w:rPr>
          <w:rFonts w:eastAsia="Times New Roman"/>
          <w:lang w:eastAsia="nl-NL"/>
        </w:rPr>
        <w:br/>
      </w:r>
      <w:r>
        <w:rPr>
          <w:rFonts w:eastAsia="Times New Roman"/>
          <w:b/>
          <w:bCs/>
          <w:lang w:eastAsia="nl-NL"/>
        </w:rPr>
        <w:t>Onderwerp:</w:t>
      </w:r>
      <w:r>
        <w:rPr>
          <w:rFonts w:eastAsia="Times New Roman"/>
          <w:lang w:eastAsia="nl-NL"/>
        </w:rPr>
        <w:t xml:space="preserve"> </w:t>
      </w:r>
      <w:bookmarkStart w:name="_GoBack" w:id="1"/>
      <w:r>
        <w:rPr>
          <w:rFonts w:eastAsia="Times New Roman"/>
          <w:lang w:eastAsia="nl-NL"/>
        </w:rPr>
        <w:t>voorstel ronde tafel gesprek West-Papoea</w:t>
      </w:r>
      <w:bookmarkEnd w:id="1"/>
    </w:p>
    <w:p w:rsidR="00FA1EA4" w:rsidP="00FA1EA4" w:rsidRDefault="00FA1EA4"/>
    <w:p w:rsidR="00FA1EA4" w:rsidP="00FA1EA4" w:rsidRDefault="00FA1EA4">
      <w:r>
        <w:t>Beste mensen,</w:t>
      </w:r>
    </w:p>
    <w:p w:rsidR="00FA1EA4" w:rsidP="00FA1EA4" w:rsidRDefault="00FA1EA4"/>
    <w:p w:rsidR="00FA1EA4" w:rsidP="00FA1EA4" w:rsidRDefault="00FA1EA4">
      <w:r>
        <w:t>Don Ceder zou willen voorstellen een ronde tafelgesprek te organiseren over de situatie in West-Papoea. Het zou dan allereerst moeten gaan over de mensenrechtensituatie van met name de oorspronkelijke Papoeabevolking. Daarnaast zou het moeten gaan over de wortels van het huidige conflict, de historische rol van Nederland, de oorzaken van het geweld tussen Papoea’s en het Indonesische leger en de zoektocht naar mogelijke oplossingen.</w:t>
      </w:r>
    </w:p>
    <w:p w:rsidR="00FA1EA4" w:rsidP="00FA1EA4" w:rsidRDefault="00FA1EA4"/>
    <w:p w:rsidR="00FA1EA4" w:rsidP="00FA1EA4" w:rsidRDefault="00FA1EA4">
      <w:r>
        <w:t>Zouden jullie dit voorstel op de procedurevergadering kunnen agenderen? Don Ceder zal het dan graag toelichten.</w:t>
      </w:r>
    </w:p>
    <w:p w:rsidR="00FA1EA4" w:rsidP="00FA1EA4" w:rsidRDefault="00FA1EA4">
      <w:pPr>
        <w:spacing w:before="180" w:after="100" w:afterAutospacing="1"/>
        <w:rPr>
          <w:color w:val="323296"/>
          <w:lang w:eastAsia="nl-NL"/>
        </w:rPr>
      </w:pPr>
      <w:r>
        <w:rPr>
          <w:color w:val="323296"/>
          <w:lang w:eastAsia="nl-NL"/>
        </w:rPr>
        <w:t>Met vriendelijke groet,</w:t>
      </w:r>
    </w:p>
    <w:p w:rsidR="00FA1EA4" w:rsidP="00FA1EA4" w:rsidRDefault="00FA1EA4">
      <w:pPr>
        <w:spacing w:before="180" w:after="100" w:afterAutospacing="1"/>
        <w:rPr>
          <w:color w:val="323296"/>
          <w:lang w:eastAsia="nl-NL"/>
        </w:rPr>
      </w:pPr>
      <w:r>
        <w:rPr>
          <w:color w:val="323296"/>
          <w:lang w:eastAsia="nl-NL"/>
        </w:rPr>
        <w:t>Henk Valk</w:t>
      </w:r>
    </w:p>
    <w:p w:rsidR="00FA1EA4" w:rsidP="00FA1EA4" w:rsidRDefault="00FA1EA4">
      <w:pPr>
        <w:spacing w:before="180" w:after="100" w:afterAutospacing="1"/>
        <w:rPr>
          <w:color w:val="969696"/>
          <w:lang w:eastAsia="nl-NL"/>
        </w:rPr>
      </w:pPr>
      <w:r>
        <w:rPr>
          <w:color w:val="969696"/>
          <w:lang w:eastAsia="nl-NL"/>
        </w:rPr>
        <w:t>Beleidsmedewerker buitenlandse zaken, defensie, buitenlandse handel en ontwikkelingssamenwerking, asiel en migratie | ChristenUnie | Tweede Kamer der Staten-Generaal</w:t>
      </w:r>
    </w:p>
    <w:bookmarkEnd w:id="0"/>
    <w:sectPr w:rsidR="00FA1EA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A4"/>
    <w:rsid w:val="001C0F91"/>
    <w:rsid w:val="002D2D4D"/>
    <w:rsid w:val="008232F0"/>
    <w:rsid w:val="008C4099"/>
    <w:rsid w:val="009306C1"/>
    <w:rsid w:val="00AC7886"/>
    <w:rsid w:val="00FA1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4FBC"/>
  <w15:chartTrackingRefBased/>
  <w15:docId w15:val="{57438176-EB95-4E2B-8E39-7522D260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1EA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A1E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5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137</ap:Words>
  <ap:Characters>758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2022-05-23T10:04:00.0000000Z</dcterms:created>
  <dcterms:modified xsi:type="dcterms:W3CDTF">2022-05-23T10:04:00.0000000Z</dcterms:modified>
  <version/>
  <category/>
</coreProperties>
</file>