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C9" w:rsidRDefault="008B0B5E" w14:paraId="0750E5BF" w14:textId="4A867B20">
      <w:r>
        <w:rPr>
          <w:noProof/>
          <w:lang w:eastAsia="nl-NL"/>
        </w:rPr>
        <mc:AlternateContent>
          <mc:Choice Requires="wps">
            <w:drawing>
              <wp:anchor distT="45720" distB="45720" distL="114300" distR="114300" simplePos="0" relativeHeight="251659264" behindDoc="0" locked="0" layoutInCell="1" allowOverlap="1" wp14:editId="4F64EDF2" wp14:anchorId="41D88A14">
                <wp:simplePos x="0" y="0"/>
                <wp:positionH relativeFrom="column">
                  <wp:posOffset>1310640</wp:posOffset>
                </wp:positionH>
                <wp:positionV relativeFrom="paragraph">
                  <wp:posOffset>6350</wp:posOffset>
                </wp:positionV>
                <wp:extent cx="2095500" cy="62865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28650"/>
                        </a:xfrm>
                        <a:prstGeom prst="rect">
                          <a:avLst/>
                        </a:prstGeom>
                        <a:solidFill>
                          <a:srgbClr val="FFFFFF"/>
                        </a:solidFill>
                        <a:ln w="9525">
                          <a:noFill/>
                          <a:miter lim="800000"/>
                          <a:headEnd/>
                          <a:tailEnd/>
                        </a:ln>
                      </wps:spPr>
                      <wps:txbx>
                        <w:txbxContent>
                          <w:p w:rsidRPr="008B0B5E" w:rsidR="0019569F" w:rsidRDefault="008B0B5E" w14:paraId="3FD18B07" w14:textId="6E094A62">
                            <w:pPr>
                              <w:rPr>
                                <w:b/>
                                <w:bCs/>
                              </w:rPr>
                            </w:pPr>
                            <w:r w:rsidRPr="008B0B5E">
                              <w:rPr>
                                <w:b/>
                                <w:bCs/>
                              </w:rPr>
                              <w:t xml:space="preserve">Onafhankelijk </w:t>
                            </w:r>
                            <w:r w:rsidR="00FB3FBF">
                              <w:rPr>
                                <w:b/>
                                <w:bCs/>
                              </w:rPr>
                              <w:br/>
                            </w:r>
                            <w:r>
                              <w:rPr>
                                <w:b/>
                                <w:bCs/>
                              </w:rPr>
                              <w:t>O</w:t>
                            </w:r>
                            <w:r w:rsidRPr="008B0B5E">
                              <w:rPr>
                                <w:b/>
                                <w:bCs/>
                              </w:rPr>
                              <w:t>nderzoekgenootschap AURORE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w14:anchorId="41D88A14">
                <v:stroke joinstyle="miter"/>
                <v:path gradientshapeok="t" o:connecttype="rect"/>
              </v:shapetype>
              <v:shape id="Tekstvak 2" style="position:absolute;margin-left:103.2pt;margin-top:.5pt;width:16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DxDAIAAPYDAAAOAAAAZHJzL2Uyb0RvYy54bWysU8GO2yAQvVfqPyDujR0rTjdWnNU221SV&#10;tttK234AxjhGBYYCiZ1+fQeczUbbW1UOaIYZHjNvHuvbUStyFM5LMDWdz3JKhOHQSrOv6Y/vu3c3&#10;lPjATMsUGFHTk/D0dvP2zXqwlSigB9UKRxDE+GqwNe1DsFWWed4LzfwMrDAY7MBpFtB1+6x1bEB0&#10;rbIiz5fZAK61DrjwHk/vpyDdJPyuEzx87TovAlE1xdpC2l3am7hnmzWr9o7ZXvJzGewfqtBMGnz0&#10;AnXPAiMHJ/+C0pI78NCFGQedQddJLlIP2M08f9XNU8+sSL0gOd5eaPL/D5Y/Hp/sN0fC+AFGHGBq&#10;wtsH4D89MbDtmdmLO+dg6AVr8eF5pCwbrK/OVyPVvvIRpBm+QItDZocACWjsnI6sYJ8E0XEApwvp&#10;YgyE42GRr8oyxxDH2LK4WZZpKhmrnm9b58MnAZpEo6YOh5rQ2fHBh1gNq55T4mMelGx3UqnkuH2z&#10;VY4cGQpgl1Zq4FWaMmSo6aosyoRsIN5P2tAyoECV1DW9yeOaJBPZ+GjalBKYVJONlShzpicyMnET&#10;xmbExEhTA+0JiXIwCRE/Dho9uN+UDCjCmvpfB+YEJeqzQbJX88UiqjY5i/J9gY67jjTXEWY4QtU0&#10;UDKZ25CUHnkwcIdD6WTi66WSc60orkTj+SNE9V77Kevlu27+AAAA//8DAFBLAwQUAAYACAAAACEA&#10;VYJocdoAAAAJAQAADwAAAGRycy9kb3ducmV2LnhtbEyPTU7DMBCF90jcwRokNojalDaFEKcCJBDb&#10;lh5gkkyTiHgcxW6T3p7JCpaf3tP7ybaT69SZhtB6tvCwMKCIS1+1XFs4fH/cP4EKEbnCzjNZuFCA&#10;bX59lWFa+ZF3dN7HWkkIhxQtNDH2qdahbMhhWPieWLSjHxxGwaHW1YCjhLtOL41JtMOWpaHBnt4b&#10;Kn/2J2fh+DXerZ/H4jMeNrtV8obtpvAXa29vptcXUJGm+GeGeb5Mh1w2Ff7EVVCdhaVJVmIVQS6J&#10;vn6cuZjZGNB5pv8/yH8BAAD//wMAUEsBAi0AFAAGAAgAAAAhALaDOJL+AAAA4QEAABMAAAAAAAAA&#10;AAAAAAAAAAAAAFtDb250ZW50X1R5cGVzXS54bWxQSwECLQAUAAYACAAAACEAOP0h/9YAAACUAQAA&#10;CwAAAAAAAAAAAAAAAAAvAQAAX3JlbHMvLnJlbHNQSwECLQAUAAYACAAAACEA01Kg8QwCAAD2AwAA&#10;DgAAAAAAAAAAAAAAAAAuAgAAZHJzL2Uyb0RvYy54bWxQSwECLQAUAAYACAAAACEAVYJocdoAAAAJ&#10;AQAADwAAAAAAAAAAAAAAAABmBAAAZHJzL2Rvd25yZXYueG1sUEsFBgAAAAAEAAQA8wAAAG0FAAAA&#10;AA==&#10;">
                <v:textbox>
                  <w:txbxContent>
                    <w:p w:rsidRPr="008B0B5E" w:rsidR="0019569F" w:rsidRDefault="008B0B5E" w14:paraId="3FD18B07" w14:textId="6E094A62">
                      <w:pPr>
                        <w:rPr>
                          <w:b/>
                          <w:bCs/>
                        </w:rPr>
                      </w:pPr>
                      <w:r w:rsidRPr="008B0B5E">
                        <w:rPr>
                          <w:b/>
                          <w:bCs/>
                        </w:rPr>
                        <w:t xml:space="preserve">Onafhankelijk </w:t>
                      </w:r>
                      <w:r w:rsidR="00FB3FBF">
                        <w:rPr>
                          <w:b/>
                          <w:bCs/>
                        </w:rPr>
                        <w:br/>
                      </w:r>
                      <w:r>
                        <w:rPr>
                          <w:b/>
                          <w:bCs/>
                        </w:rPr>
                        <w:t>O</w:t>
                      </w:r>
                      <w:r w:rsidRPr="008B0B5E">
                        <w:rPr>
                          <w:b/>
                          <w:bCs/>
                        </w:rPr>
                        <w:t>nderzoekgenootschap AURORE</w:t>
                      </w:r>
                    </w:p>
                  </w:txbxContent>
                </v:textbox>
                <w10:wrap type="square"/>
              </v:shape>
            </w:pict>
          </mc:Fallback>
        </mc:AlternateContent>
      </w:r>
      <w:r w:rsidR="0019569F">
        <w:rPr>
          <w:noProof/>
          <w:lang w:eastAsia="nl-NL"/>
        </w:rPr>
        <w:drawing>
          <wp:inline distT="0" distB="0" distL="0" distR="0" wp14:anchorId="13D675D1" wp14:editId="242E6699">
            <wp:extent cx="1145097" cy="495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771" cy="503810"/>
                    </a:xfrm>
                    <a:prstGeom prst="rect">
                      <a:avLst/>
                    </a:prstGeom>
                    <a:noFill/>
                    <a:ln>
                      <a:noFill/>
                    </a:ln>
                  </pic:spPr>
                </pic:pic>
              </a:graphicData>
            </a:graphic>
          </wp:inline>
        </w:drawing>
      </w:r>
    </w:p>
    <w:p w:rsidR="008B0B5E" w:rsidRDefault="008B0B5E" w14:paraId="6A2491A3" w14:textId="238F6A19">
      <w:r>
        <w:rPr>
          <w:noProof/>
          <w:lang w:eastAsia="nl-NL"/>
        </w:rPr>
        <mc:AlternateContent>
          <mc:Choice Requires="wps">
            <w:drawing>
              <wp:anchor distT="0" distB="0" distL="114300" distR="114300" simplePos="0" relativeHeight="251662336" behindDoc="0" locked="0" layoutInCell="1" allowOverlap="1" wp14:editId="40A5B1D7" wp14:anchorId="4FE60E68">
                <wp:simplePos x="0" y="0"/>
                <wp:positionH relativeFrom="margin">
                  <wp:posOffset>17752</wp:posOffset>
                </wp:positionH>
                <wp:positionV relativeFrom="paragraph">
                  <wp:posOffset>165735</wp:posOffset>
                </wp:positionV>
                <wp:extent cx="5668948" cy="0"/>
                <wp:effectExtent l="0" t="19050" r="27305" b="19050"/>
                <wp:wrapNone/>
                <wp:docPr id="3" name="Rechte verbindingslijn 3"/>
                <wp:cNvGraphicFramePr/>
                <a:graphic xmlns:a="http://schemas.openxmlformats.org/drawingml/2006/main">
                  <a:graphicData uri="http://schemas.microsoft.com/office/word/2010/wordprocessingShape">
                    <wps:wsp>
                      <wps:cNvCnPr/>
                      <wps:spPr>
                        <a:xfrm>
                          <a:off x="0" y="0"/>
                          <a:ext cx="566894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id="Rechte verbindingslijn 3"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4pQEAAKUDAAAOAAAAZHJzL2Uyb0RvYy54bWysU9uO0zAQfUfiHyy/U6cVLSVqug+7ghcE&#10;K1g+wOuMG0u+aWya9O8Zu22KAAmBeHF8mXNmzpnJ7m5ylh0Bkwm+48tFwxl4FXrjDx3/+vTu1Zaz&#10;lKXvpQ0eOn6CxO/2L1/sxtjCKgzB9oCMSHxqx9jxIefYCpHUAE6mRYjg6VEHdDLTEQ+iRzkSu7Ni&#10;1TQbMQbsIwYFKdHtw/mR7yu/1qDyJ60TZGY7TrXlumJdn8sq9jvZHlDGwahLGfIfqnDSeEo6Uz3I&#10;LNk3NL9QOaMwpKDzQgUngtZGQdVAapbNT2q+DDJC1ULmpDjblP4frfp4vPePSDaMMbUpPmJRMWl0&#10;5Uv1samadZrNgikzRZfrzWb79jW1V13fxA0YMeX3EBwrm45b44sO2crjh5QpGYVeQ8q19Wzs+Gq7&#10;frMuHRG3Wuounyycwz6DZqan7MtKV8cE7i2yo6QGS6XA52WlKKQUXWDaWDsDmz8DL/EFCnWE/gY8&#10;I2rm4PMMdsYH/F32PF1L1uf4qwNn3cWC59CfapeqNTQL1cLL3JZh+/Fc4be/a/8dAAD//wMAUEsD&#10;BBQABgAIAAAAIQBz6/RY3AAAAAcBAAAPAAAAZHJzL2Rvd25yZXYueG1sTI7BTsMwEETvSPyDtUjc&#10;qNOqLSXEqQoSF3pqQYjjJl4Si3gdYrcNfD2LOMBpNTujmVesR9+pIw3RBTYwnWSgiOtgHTcGnp8e&#10;rlagYkK22AUmA58UYV2enxWY23DiHR33qVFSwjFHA21Kfa51rFvyGCehJxbvLQwek8ih0XbAk5T7&#10;Ts+ybKk9OpaFFnu6b6l+3x+8gbtq/jX61xfaNXEzd4/uGj+2W2MuL8bNLahEY/oLww++oEMpTFU4&#10;sI2qMzAT8CRnOQUl9upmsQBV/T50Wej//OU3AAAA//8DAFBLAQItABQABgAIAAAAIQC2gziS/gAA&#10;AOEBAAATAAAAAAAAAAAAAAAAAAAAAABbQ29udGVudF9UeXBlc10ueG1sUEsBAi0AFAAGAAgAAAAh&#10;ADj9If/WAAAAlAEAAAsAAAAAAAAAAAAAAAAALwEAAF9yZWxzLy5yZWxzUEsBAi0AFAAGAAgAAAAh&#10;AED4dbilAQAApQMAAA4AAAAAAAAAAAAAAAAALgIAAGRycy9lMm9Eb2MueG1sUEsBAi0AFAAGAAgA&#10;AAAhAHPr9FjcAAAABwEAAA8AAAAAAAAAAAAAAAAA/wMAAGRycy9kb3ducmV2LnhtbFBLBQYAAAAA&#10;BAAEAPMAAAAIBQAAAAA=&#10;" from="1.4pt,13.05pt" to="447.75pt,13.05pt" w14:anchorId="790B09C0">
                <v:stroke joinstyle="miter"/>
                <w10:wrap anchorx="margin"/>
              </v:line>
            </w:pict>
          </mc:Fallback>
        </mc:AlternateContent>
      </w:r>
    </w:p>
    <w:p w:rsidR="00FA602D" w:rsidP="00FA602D" w:rsidRDefault="00FA602D" w14:paraId="698FAD4B" w14:textId="77777777">
      <w:pPr>
        <w:jc w:val="both"/>
        <w:rPr>
          <w:sz w:val="20"/>
          <w:szCs w:val="20"/>
        </w:rPr>
      </w:pPr>
    </w:p>
    <w:p w:rsidRPr="00FA602D" w:rsidR="00FA602D" w:rsidP="00FA602D" w:rsidRDefault="00FA602D" w14:paraId="0A029046" w14:textId="2F0640E7">
      <w:pPr>
        <w:jc w:val="both"/>
        <w:rPr>
          <w:sz w:val="20"/>
          <w:szCs w:val="20"/>
        </w:rPr>
      </w:pPr>
      <w:r w:rsidRPr="00FA602D">
        <w:rPr>
          <w:sz w:val="20"/>
          <w:szCs w:val="20"/>
        </w:rPr>
        <w:t>Aan: Minister-</w:t>
      </w:r>
      <w:r>
        <w:rPr>
          <w:sz w:val="20"/>
          <w:szCs w:val="20"/>
        </w:rPr>
        <w:t>p</w:t>
      </w:r>
      <w:r w:rsidRPr="00FA602D">
        <w:rPr>
          <w:sz w:val="20"/>
          <w:szCs w:val="20"/>
        </w:rPr>
        <w:t>resident, drs. Mark Rutte</w:t>
      </w:r>
    </w:p>
    <w:p w:rsidRPr="00FA602D" w:rsidR="00FA602D" w:rsidP="00D04AA6" w:rsidRDefault="00FA602D" w14:paraId="1F657691" w14:textId="01A39FF3">
      <w:pPr>
        <w:pStyle w:val="Geenafstand"/>
        <w:rPr>
          <w:rFonts w:ascii="Verdana" w:hAnsi="Verdana"/>
          <w:sz w:val="20"/>
          <w:szCs w:val="20"/>
        </w:rPr>
      </w:pPr>
      <w:r>
        <w:rPr>
          <w:rFonts w:ascii="Verdana" w:hAnsi="Verdana"/>
          <w:sz w:val="20"/>
          <w:szCs w:val="20"/>
        </w:rPr>
        <w:t>i.a.a.</w:t>
      </w:r>
      <w:r>
        <w:rPr>
          <w:rFonts w:ascii="Verdana" w:hAnsi="Verdana"/>
          <w:sz w:val="20"/>
          <w:szCs w:val="20"/>
        </w:rPr>
        <w:br/>
      </w:r>
      <w:r w:rsidRPr="00FA602D">
        <w:rPr>
          <w:rFonts w:ascii="Verdana" w:hAnsi="Verdana"/>
          <w:sz w:val="20"/>
          <w:szCs w:val="20"/>
        </w:rPr>
        <w:t>Minister van Onderwijs</w:t>
      </w:r>
      <w:r>
        <w:rPr>
          <w:rFonts w:ascii="Verdana" w:hAnsi="Verdana"/>
          <w:sz w:val="20"/>
          <w:szCs w:val="20"/>
        </w:rPr>
        <w:t xml:space="preserve">, Cultuur </w:t>
      </w:r>
      <w:r w:rsidRPr="00FA602D">
        <w:rPr>
          <w:rFonts w:ascii="Verdana" w:hAnsi="Verdana"/>
          <w:sz w:val="20"/>
          <w:szCs w:val="20"/>
        </w:rPr>
        <w:t xml:space="preserve">en Wetenschap, dr. Robbert Dijkgraaf </w:t>
      </w:r>
      <w:r>
        <w:rPr>
          <w:rFonts w:ascii="Verdana" w:hAnsi="Verdana"/>
          <w:sz w:val="20"/>
          <w:szCs w:val="20"/>
        </w:rPr>
        <w:br/>
      </w:r>
      <w:r w:rsidRPr="00FA602D">
        <w:rPr>
          <w:rFonts w:ascii="Verdana" w:hAnsi="Verdana"/>
          <w:sz w:val="20"/>
          <w:szCs w:val="20"/>
        </w:rPr>
        <w:t>Minister van Buitenlandse Zake</w:t>
      </w:r>
      <w:r>
        <w:rPr>
          <w:rFonts w:ascii="Verdana" w:hAnsi="Verdana"/>
          <w:sz w:val="20"/>
          <w:szCs w:val="20"/>
        </w:rPr>
        <w:t>n</w:t>
      </w:r>
      <w:r w:rsidRPr="00FA602D">
        <w:rPr>
          <w:rFonts w:ascii="Verdana" w:hAnsi="Verdana"/>
          <w:sz w:val="20"/>
          <w:szCs w:val="20"/>
        </w:rPr>
        <w:t xml:space="preserve">, mr. Wopke Hoekstra </w:t>
      </w:r>
      <w:r>
        <w:rPr>
          <w:rFonts w:ascii="Verdana" w:hAnsi="Verdana"/>
          <w:sz w:val="20"/>
          <w:szCs w:val="20"/>
        </w:rPr>
        <w:br/>
      </w:r>
      <w:r w:rsidRPr="00FA602D">
        <w:rPr>
          <w:rFonts w:ascii="Verdana" w:hAnsi="Verdana"/>
          <w:sz w:val="20"/>
          <w:szCs w:val="20"/>
        </w:rPr>
        <w:t xml:space="preserve">Minister van Defensie, mevrouw </w:t>
      </w:r>
      <w:r>
        <w:rPr>
          <w:rFonts w:ascii="Verdana" w:hAnsi="Verdana"/>
          <w:sz w:val="20"/>
          <w:szCs w:val="20"/>
        </w:rPr>
        <w:t>d</w:t>
      </w:r>
      <w:r w:rsidRPr="00FA602D">
        <w:rPr>
          <w:rFonts w:ascii="Verdana" w:hAnsi="Verdana"/>
          <w:sz w:val="20"/>
          <w:szCs w:val="20"/>
        </w:rPr>
        <w:t>r</w:t>
      </w:r>
      <w:r>
        <w:rPr>
          <w:rFonts w:ascii="Verdana" w:hAnsi="Verdana"/>
          <w:sz w:val="20"/>
          <w:szCs w:val="20"/>
        </w:rPr>
        <w:t>s</w:t>
      </w:r>
      <w:r w:rsidRPr="00FA602D">
        <w:rPr>
          <w:rFonts w:ascii="Verdana" w:hAnsi="Verdana"/>
          <w:sz w:val="20"/>
          <w:szCs w:val="20"/>
        </w:rPr>
        <w:t>. Ka</w:t>
      </w:r>
      <w:r>
        <w:rPr>
          <w:rFonts w:ascii="Verdana" w:hAnsi="Verdana"/>
          <w:sz w:val="20"/>
          <w:szCs w:val="20"/>
        </w:rPr>
        <w:t>j</w:t>
      </w:r>
      <w:r w:rsidRPr="00FA602D">
        <w:rPr>
          <w:rFonts w:ascii="Verdana" w:hAnsi="Verdana"/>
          <w:sz w:val="20"/>
          <w:szCs w:val="20"/>
        </w:rPr>
        <w:t>sa Ollongren</w:t>
      </w:r>
    </w:p>
    <w:p w:rsidRPr="00FA602D" w:rsidR="00FA602D" w:rsidP="00FA602D" w:rsidRDefault="00FA602D" w14:paraId="128267CE" w14:textId="77777777">
      <w:pPr>
        <w:pStyle w:val="Geenafstand"/>
        <w:jc w:val="both"/>
        <w:rPr>
          <w:rFonts w:ascii="Verdana" w:hAnsi="Verdana"/>
          <w:sz w:val="20"/>
          <w:szCs w:val="20"/>
        </w:rPr>
      </w:pPr>
    </w:p>
    <w:p w:rsidRPr="00FA602D" w:rsidR="00FA602D" w:rsidP="00FA602D" w:rsidRDefault="00FA602D" w14:paraId="2FD4F61F" w14:textId="77777777">
      <w:pPr>
        <w:pStyle w:val="Geenafstand"/>
        <w:jc w:val="both"/>
        <w:rPr>
          <w:rFonts w:ascii="Verdana" w:hAnsi="Verdana"/>
          <w:sz w:val="20"/>
          <w:szCs w:val="20"/>
        </w:rPr>
      </w:pPr>
      <w:r w:rsidRPr="00FA602D">
        <w:rPr>
          <w:rFonts w:ascii="Verdana" w:hAnsi="Verdana"/>
          <w:sz w:val="20"/>
          <w:szCs w:val="20"/>
        </w:rPr>
        <w:t>Van: Mr. Bauke Geersing, coördinator onafhankelijk onderzoekgenootschap AURORE</w:t>
      </w:r>
    </w:p>
    <w:p w:rsidRPr="00FA602D" w:rsidR="00FA602D" w:rsidP="00FA602D" w:rsidRDefault="00FA602D" w14:paraId="17F2C427" w14:textId="77777777">
      <w:pPr>
        <w:pStyle w:val="Geenafstand"/>
        <w:jc w:val="both"/>
        <w:rPr>
          <w:rFonts w:ascii="Verdana" w:hAnsi="Verdana"/>
          <w:sz w:val="20"/>
          <w:szCs w:val="20"/>
        </w:rPr>
      </w:pPr>
    </w:p>
    <w:p w:rsidRPr="00FA602D" w:rsidR="00FA602D" w:rsidP="00FA602D" w:rsidRDefault="00FA602D" w14:paraId="575BCB2E" w14:textId="77777777">
      <w:pPr>
        <w:pStyle w:val="Geenafstand"/>
        <w:jc w:val="both"/>
        <w:rPr>
          <w:rFonts w:ascii="Verdana" w:hAnsi="Verdana"/>
          <w:sz w:val="20"/>
          <w:szCs w:val="20"/>
        </w:rPr>
      </w:pPr>
      <w:r w:rsidRPr="00FA602D">
        <w:rPr>
          <w:rFonts w:ascii="Verdana" w:hAnsi="Verdana"/>
          <w:sz w:val="20"/>
          <w:szCs w:val="20"/>
        </w:rPr>
        <w:t>Betreft: Dekolonisatieonderzoek Nederlands-Indië 1945 – 1950; uw referentie 4257511</w:t>
      </w:r>
    </w:p>
    <w:p w:rsidRPr="00FA602D" w:rsidR="00FA602D" w:rsidP="00FA602D" w:rsidRDefault="00FA602D" w14:paraId="778E9AB2" w14:textId="77777777">
      <w:pPr>
        <w:pStyle w:val="Geenafstand"/>
        <w:jc w:val="both"/>
        <w:rPr>
          <w:rFonts w:ascii="Verdana" w:hAnsi="Verdana"/>
          <w:sz w:val="20"/>
          <w:szCs w:val="20"/>
        </w:rPr>
      </w:pPr>
    </w:p>
    <w:p w:rsidRPr="00FB628A" w:rsidR="00FA602D" w:rsidP="00FA602D" w:rsidRDefault="002C7583" w14:paraId="34D18996" w14:textId="4716F42B">
      <w:pPr>
        <w:pStyle w:val="Geenafstand"/>
        <w:jc w:val="both"/>
        <w:rPr>
          <w:rFonts w:ascii="Verdana" w:hAnsi="Verdana"/>
          <w:sz w:val="20"/>
          <w:szCs w:val="20"/>
          <w:lang w:val="fr-FR"/>
        </w:rPr>
      </w:pPr>
      <w:r w:rsidRPr="00FB628A">
        <w:rPr>
          <w:rFonts w:ascii="Verdana" w:hAnsi="Verdana"/>
          <w:sz w:val="20"/>
          <w:szCs w:val="20"/>
          <w:lang w:val="fr-FR"/>
        </w:rPr>
        <w:t xml:space="preserve">83780 </w:t>
      </w:r>
      <w:r w:rsidRPr="00FB628A" w:rsidR="00FA602D">
        <w:rPr>
          <w:rFonts w:ascii="Verdana" w:hAnsi="Verdana"/>
          <w:sz w:val="20"/>
          <w:szCs w:val="20"/>
          <w:lang w:val="fr-FR"/>
        </w:rPr>
        <w:t>Flayosc</w:t>
      </w:r>
      <w:r w:rsidRPr="00FB628A" w:rsidR="00181E1A">
        <w:rPr>
          <w:rFonts w:ascii="Verdana" w:hAnsi="Verdana"/>
          <w:sz w:val="20"/>
          <w:szCs w:val="20"/>
          <w:lang w:val="fr-FR"/>
        </w:rPr>
        <w:t>,</w:t>
      </w:r>
      <w:r w:rsidRPr="00FB628A" w:rsidR="00FA602D">
        <w:rPr>
          <w:rFonts w:ascii="Verdana" w:hAnsi="Verdana"/>
          <w:sz w:val="20"/>
          <w:szCs w:val="20"/>
          <w:lang w:val="fr-FR"/>
        </w:rPr>
        <w:t xml:space="preserve"> </w:t>
      </w:r>
      <w:r w:rsidRPr="00FB628A">
        <w:rPr>
          <w:rFonts w:ascii="Verdana" w:hAnsi="Verdana"/>
          <w:sz w:val="20"/>
          <w:szCs w:val="20"/>
          <w:lang w:val="fr-FR"/>
        </w:rPr>
        <w:t xml:space="preserve">328 Chemin du Peylon, France,  </w:t>
      </w:r>
      <w:r w:rsidR="00473AFA">
        <w:rPr>
          <w:rFonts w:ascii="Verdana" w:hAnsi="Verdana"/>
          <w:sz w:val="20"/>
          <w:szCs w:val="20"/>
          <w:lang w:val="fr-FR"/>
        </w:rPr>
        <w:t>5 mei</w:t>
      </w:r>
      <w:bookmarkStart w:name="_GoBack" w:id="0"/>
      <w:bookmarkEnd w:id="0"/>
      <w:r w:rsidRPr="00FB628A" w:rsidR="00FA602D">
        <w:rPr>
          <w:rFonts w:ascii="Verdana" w:hAnsi="Verdana"/>
          <w:sz w:val="20"/>
          <w:szCs w:val="20"/>
          <w:lang w:val="fr-FR"/>
        </w:rPr>
        <w:t xml:space="preserve"> 2022</w:t>
      </w:r>
    </w:p>
    <w:p w:rsidRPr="00FB628A" w:rsidR="00FA602D" w:rsidP="00FA602D" w:rsidRDefault="00FA602D" w14:paraId="6598211F" w14:textId="77777777">
      <w:pPr>
        <w:pStyle w:val="Geenafstand"/>
        <w:jc w:val="both"/>
        <w:rPr>
          <w:rFonts w:ascii="Verdana" w:hAnsi="Verdana"/>
          <w:sz w:val="20"/>
          <w:szCs w:val="20"/>
          <w:lang w:val="fr-FR"/>
        </w:rPr>
      </w:pPr>
    </w:p>
    <w:p w:rsidRPr="00FA602D" w:rsidR="00FA602D" w:rsidP="00FA602D" w:rsidRDefault="00FA602D" w14:paraId="183B961B" w14:textId="77777777">
      <w:pPr>
        <w:pStyle w:val="Geenafstand"/>
        <w:jc w:val="both"/>
        <w:rPr>
          <w:rFonts w:ascii="Verdana" w:hAnsi="Verdana"/>
          <w:sz w:val="20"/>
          <w:szCs w:val="20"/>
        </w:rPr>
      </w:pPr>
      <w:r w:rsidRPr="00FA602D">
        <w:rPr>
          <w:rFonts w:ascii="Verdana" w:hAnsi="Verdana"/>
          <w:sz w:val="20"/>
          <w:szCs w:val="20"/>
        </w:rPr>
        <w:t>Hooggeachte heer Rutte,</w:t>
      </w:r>
    </w:p>
    <w:p w:rsidRPr="00FA602D" w:rsidR="00FA602D" w:rsidP="00FA602D" w:rsidRDefault="00FA602D" w14:paraId="40FA363E" w14:textId="77777777">
      <w:pPr>
        <w:pStyle w:val="Geenafstand"/>
        <w:jc w:val="both"/>
        <w:rPr>
          <w:rFonts w:ascii="Verdana" w:hAnsi="Verdana"/>
          <w:sz w:val="20"/>
          <w:szCs w:val="20"/>
        </w:rPr>
      </w:pPr>
    </w:p>
    <w:p w:rsidRPr="00FA602D" w:rsidR="00FA602D" w:rsidP="00D04AA6" w:rsidRDefault="00181E1A" w14:paraId="4229AE78" w14:textId="3219D7CA">
      <w:pPr>
        <w:pStyle w:val="Geenafstand"/>
        <w:spacing w:after="120" w:line="280" w:lineRule="exact"/>
        <w:jc w:val="both"/>
        <w:rPr>
          <w:rFonts w:ascii="Verdana" w:hAnsi="Verdana"/>
          <w:sz w:val="20"/>
          <w:szCs w:val="20"/>
        </w:rPr>
      </w:pPr>
      <w:r>
        <w:rPr>
          <w:rFonts w:ascii="Verdana" w:hAnsi="Verdana"/>
          <w:sz w:val="20"/>
          <w:szCs w:val="20"/>
        </w:rPr>
        <w:t>Hartelijk d</w:t>
      </w:r>
      <w:r w:rsidRPr="00FA602D" w:rsidR="00FA602D">
        <w:rPr>
          <w:rFonts w:ascii="Verdana" w:hAnsi="Verdana"/>
          <w:sz w:val="20"/>
          <w:szCs w:val="20"/>
        </w:rPr>
        <w:t>ank voor uw brief van 25 maart 2022. U reageert daarin in meer algemene zin op de u eerder door AURORE toegestuurde informatie over het onderzoek ‘Onafhankelij</w:t>
      </w:r>
      <w:r w:rsidRPr="00FA602D" w:rsidR="00FA602D">
        <w:rPr>
          <w:rFonts w:ascii="Verdana" w:hAnsi="Verdana"/>
          <w:sz w:val="20"/>
          <w:szCs w:val="20"/>
        </w:rPr>
        <w:t>k</w:t>
      </w:r>
      <w:r w:rsidRPr="00FA602D" w:rsidR="00FA602D">
        <w:rPr>
          <w:rFonts w:ascii="Verdana" w:hAnsi="Verdana"/>
          <w:sz w:val="20"/>
          <w:szCs w:val="20"/>
        </w:rPr>
        <w:t>heid, Dekolonisatie, Geweld en Oorlog in Indonesië, 1945 – 1950 (verder te noemen: Dekolonisatieonderzoek) en mijn aanbiedingsbrief. Graag wil ik u daarop als volgt an</w:t>
      </w:r>
      <w:r w:rsidRPr="00FA602D" w:rsidR="00FA602D">
        <w:rPr>
          <w:rFonts w:ascii="Verdana" w:hAnsi="Verdana"/>
          <w:sz w:val="20"/>
          <w:szCs w:val="20"/>
        </w:rPr>
        <w:t>t</w:t>
      </w:r>
      <w:r w:rsidRPr="00FA602D" w:rsidR="00FA602D">
        <w:rPr>
          <w:rFonts w:ascii="Verdana" w:hAnsi="Verdana"/>
          <w:sz w:val="20"/>
          <w:szCs w:val="20"/>
        </w:rPr>
        <w:t>woorden.</w:t>
      </w:r>
    </w:p>
    <w:p w:rsidRPr="00FA602D" w:rsidR="00FA602D" w:rsidP="00D04AA6" w:rsidRDefault="00FA602D" w14:paraId="6519BC61" w14:textId="453EC9D4">
      <w:pPr>
        <w:pStyle w:val="Geenafstand"/>
        <w:spacing w:after="120" w:line="280" w:lineRule="exact"/>
        <w:jc w:val="both"/>
        <w:rPr>
          <w:rFonts w:ascii="Verdana" w:hAnsi="Verdana"/>
          <w:sz w:val="20"/>
          <w:szCs w:val="20"/>
        </w:rPr>
      </w:pPr>
      <w:r w:rsidRPr="00FA602D">
        <w:rPr>
          <w:rFonts w:ascii="Verdana" w:hAnsi="Verdana"/>
          <w:b/>
          <w:i/>
          <w:sz w:val="20"/>
          <w:szCs w:val="20"/>
        </w:rPr>
        <w:t>Wetenschap</w:t>
      </w:r>
      <w:r w:rsidR="0077615B">
        <w:rPr>
          <w:rFonts w:ascii="Verdana" w:hAnsi="Verdana"/>
          <w:b/>
          <w:i/>
          <w:sz w:val="20"/>
          <w:szCs w:val="20"/>
        </w:rPr>
        <w:t xml:space="preserve"> </w:t>
      </w:r>
      <w:r w:rsidR="0077615B">
        <w:rPr>
          <w:rFonts w:ascii="Verdana" w:hAnsi="Verdana"/>
          <w:b/>
          <w:i/>
          <w:sz w:val="20"/>
          <w:szCs w:val="20"/>
        </w:rPr>
        <w:br/>
      </w:r>
      <w:r w:rsidRPr="00FA602D">
        <w:rPr>
          <w:rFonts w:ascii="Verdana" w:hAnsi="Verdana"/>
          <w:sz w:val="20"/>
          <w:szCs w:val="20"/>
        </w:rPr>
        <w:t>Wetenschap zoekt naar de waarheid. Wetenschappelijke historiografie zoekt naar de hi</w:t>
      </w:r>
      <w:r w:rsidRPr="00FA602D">
        <w:rPr>
          <w:rFonts w:ascii="Verdana" w:hAnsi="Verdana"/>
          <w:sz w:val="20"/>
          <w:szCs w:val="20"/>
        </w:rPr>
        <w:t>s</w:t>
      </w:r>
      <w:r w:rsidRPr="00FA602D">
        <w:rPr>
          <w:rFonts w:ascii="Verdana" w:hAnsi="Verdana"/>
          <w:sz w:val="20"/>
          <w:szCs w:val="20"/>
        </w:rPr>
        <w:t xml:space="preserve">torische waarheid. </w:t>
      </w:r>
      <w:r w:rsidRPr="00D04AA6">
        <w:rPr>
          <w:rFonts w:ascii="Verdana" w:hAnsi="Verdana"/>
          <w:iCs/>
          <w:sz w:val="20"/>
          <w:szCs w:val="20"/>
        </w:rPr>
        <w:t>Dat wil zeggen, zij probeert uit te vinden hoe het eigenlijk is, hoe de dingen in elkaar zitten, zij probeert uitspraken te doen die tegen confrontatie met de fe</w:t>
      </w:r>
      <w:r w:rsidRPr="00D04AA6">
        <w:rPr>
          <w:rFonts w:ascii="Verdana" w:hAnsi="Verdana"/>
          <w:iCs/>
          <w:sz w:val="20"/>
          <w:szCs w:val="20"/>
        </w:rPr>
        <w:t>i</w:t>
      </w:r>
      <w:r w:rsidRPr="00D04AA6">
        <w:rPr>
          <w:rFonts w:ascii="Verdana" w:hAnsi="Verdana"/>
          <w:iCs/>
          <w:sz w:val="20"/>
          <w:szCs w:val="20"/>
        </w:rPr>
        <w:t>ten, tegen redelijke kritiek bestand zijn</w:t>
      </w:r>
      <w:r w:rsidRPr="00181E1A">
        <w:rPr>
          <w:rFonts w:ascii="Verdana" w:hAnsi="Verdana"/>
          <w:iCs/>
          <w:sz w:val="20"/>
          <w:szCs w:val="20"/>
        </w:rPr>
        <w:t>.</w:t>
      </w:r>
      <w:r w:rsidRPr="00FA602D">
        <w:rPr>
          <w:rFonts w:ascii="Verdana" w:hAnsi="Verdana"/>
          <w:sz w:val="20"/>
          <w:szCs w:val="20"/>
        </w:rPr>
        <w:t xml:space="preserve"> Ik ontleen dit aan prof. dr. Karel van het Reve, Kanttekeningen bij de bundel </w:t>
      </w:r>
      <w:r w:rsidR="00397E3A">
        <w:rPr>
          <w:rFonts w:ascii="Verdana" w:hAnsi="Verdana"/>
          <w:sz w:val="20"/>
          <w:szCs w:val="20"/>
        </w:rPr>
        <w:t>’</w:t>
      </w:r>
      <w:r w:rsidRPr="00FA602D">
        <w:rPr>
          <w:rFonts w:ascii="Verdana" w:hAnsi="Verdana"/>
          <w:sz w:val="20"/>
          <w:szCs w:val="20"/>
        </w:rPr>
        <w:t>Waarden en wetenschap</w:t>
      </w:r>
      <w:r w:rsidR="00397E3A">
        <w:rPr>
          <w:rFonts w:ascii="Verdana" w:hAnsi="Verdana"/>
          <w:sz w:val="20"/>
          <w:szCs w:val="20"/>
        </w:rPr>
        <w:t>’</w:t>
      </w:r>
      <w:r w:rsidRPr="00FA602D">
        <w:rPr>
          <w:rFonts w:ascii="Verdana" w:hAnsi="Verdana"/>
          <w:sz w:val="20"/>
          <w:szCs w:val="20"/>
        </w:rPr>
        <w:t xml:space="preserve"> (Verzameld werk 4, pp.</w:t>
      </w:r>
      <w:r w:rsidR="00397E3A">
        <w:rPr>
          <w:rFonts w:ascii="Verdana" w:hAnsi="Verdana"/>
          <w:sz w:val="20"/>
          <w:szCs w:val="20"/>
        </w:rPr>
        <w:t xml:space="preserve"> </w:t>
      </w:r>
      <w:r w:rsidRPr="00FA602D">
        <w:rPr>
          <w:rFonts w:ascii="Verdana" w:hAnsi="Verdana"/>
          <w:sz w:val="20"/>
          <w:szCs w:val="20"/>
        </w:rPr>
        <w:t>596 e.v.)</w:t>
      </w:r>
      <w:r w:rsidR="00397E3A">
        <w:rPr>
          <w:rFonts w:ascii="Verdana" w:hAnsi="Verdana"/>
          <w:sz w:val="20"/>
          <w:szCs w:val="20"/>
        </w:rPr>
        <w:t>.</w:t>
      </w:r>
      <w:r w:rsidRPr="00FA602D">
        <w:rPr>
          <w:rFonts w:ascii="Verdana" w:hAnsi="Verdana"/>
          <w:sz w:val="20"/>
          <w:szCs w:val="20"/>
        </w:rPr>
        <w:t xml:space="preserve"> Van het Reve  maakt een opmerking over de geschiedschrijving van de Tweede Wereldoorlog en merkt op dat je de geschiedenis ervan niet kunt schrijven en daarbij willens en wetens feiten verdonkeremaant waar</w:t>
      </w:r>
      <w:r w:rsidR="00397E3A">
        <w:rPr>
          <w:rFonts w:ascii="Verdana" w:hAnsi="Verdana"/>
          <w:sz w:val="20"/>
          <w:szCs w:val="20"/>
        </w:rPr>
        <w:t>van</w:t>
      </w:r>
      <w:r w:rsidRPr="00FA602D">
        <w:rPr>
          <w:rFonts w:ascii="Verdana" w:hAnsi="Verdana"/>
          <w:sz w:val="20"/>
          <w:szCs w:val="20"/>
        </w:rPr>
        <w:t xml:space="preserve"> de politieke tegenstanders ‘gebruik</w:t>
      </w:r>
      <w:r w:rsidR="00397E3A">
        <w:rPr>
          <w:rFonts w:ascii="Verdana" w:hAnsi="Verdana"/>
          <w:sz w:val="20"/>
          <w:szCs w:val="20"/>
        </w:rPr>
        <w:t>’</w:t>
      </w:r>
      <w:r w:rsidRPr="00FA602D">
        <w:rPr>
          <w:rFonts w:ascii="Verdana" w:hAnsi="Verdana"/>
          <w:sz w:val="20"/>
          <w:szCs w:val="20"/>
        </w:rPr>
        <w:t xml:space="preserve"> zouden kunnen maken. Hij stelt dan: ‘</w:t>
      </w:r>
      <w:r w:rsidRPr="00FA602D">
        <w:rPr>
          <w:rFonts w:ascii="Verdana" w:hAnsi="Verdana"/>
          <w:i/>
          <w:sz w:val="20"/>
          <w:szCs w:val="20"/>
        </w:rPr>
        <w:t>Als je enig belang boven de waarheid stelt bedrijf je niet langer wetenschap maar kwakzalverij</w:t>
      </w:r>
      <w:r w:rsidRPr="00FA602D">
        <w:rPr>
          <w:rFonts w:ascii="Verdana" w:hAnsi="Verdana"/>
          <w:sz w:val="20"/>
          <w:szCs w:val="20"/>
        </w:rPr>
        <w:t>’ (a.w., p.</w:t>
      </w:r>
      <w:r w:rsidR="00397E3A">
        <w:rPr>
          <w:rFonts w:ascii="Verdana" w:hAnsi="Verdana"/>
          <w:sz w:val="20"/>
          <w:szCs w:val="20"/>
        </w:rPr>
        <w:t xml:space="preserve"> </w:t>
      </w:r>
      <w:r w:rsidRPr="00FA602D">
        <w:rPr>
          <w:rFonts w:ascii="Verdana" w:hAnsi="Verdana"/>
          <w:sz w:val="20"/>
          <w:szCs w:val="20"/>
        </w:rPr>
        <w:t>603)</w:t>
      </w:r>
      <w:r w:rsidR="00397E3A">
        <w:rPr>
          <w:rFonts w:ascii="Verdana" w:hAnsi="Verdana"/>
          <w:sz w:val="20"/>
          <w:szCs w:val="20"/>
        </w:rPr>
        <w:t>.</w:t>
      </w:r>
    </w:p>
    <w:p w:rsidRPr="00FA602D" w:rsidR="00FA602D" w:rsidP="00D04AA6" w:rsidRDefault="00FA602D" w14:paraId="275CC5DB" w14:textId="77777777">
      <w:pPr>
        <w:pStyle w:val="Geenafstand"/>
        <w:spacing w:after="120" w:line="280" w:lineRule="exact"/>
        <w:jc w:val="both"/>
        <w:rPr>
          <w:rFonts w:ascii="Verdana" w:hAnsi="Verdana"/>
          <w:sz w:val="20"/>
          <w:szCs w:val="20"/>
        </w:rPr>
      </w:pPr>
      <w:r w:rsidRPr="00FA602D">
        <w:rPr>
          <w:rFonts w:ascii="Verdana" w:hAnsi="Verdana"/>
          <w:sz w:val="20"/>
          <w:szCs w:val="20"/>
        </w:rPr>
        <w:t>In de reactie van het kabinet d.d. 17 februari 2022 op de resultaten van het Dekolonis</w:t>
      </w:r>
      <w:r w:rsidRPr="00FA602D">
        <w:rPr>
          <w:rFonts w:ascii="Verdana" w:hAnsi="Verdana"/>
          <w:sz w:val="20"/>
          <w:szCs w:val="20"/>
        </w:rPr>
        <w:t>a</w:t>
      </w:r>
      <w:r w:rsidRPr="00FA602D">
        <w:rPr>
          <w:rFonts w:ascii="Verdana" w:hAnsi="Verdana"/>
          <w:sz w:val="20"/>
          <w:szCs w:val="20"/>
        </w:rPr>
        <w:t>tieonderzoek staat: ‘</w:t>
      </w:r>
      <w:r w:rsidRPr="00FA602D">
        <w:rPr>
          <w:rFonts w:ascii="Verdana" w:hAnsi="Verdana"/>
          <w:i/>
          <w:sz w:val="20"/>
          <w:szCs w:val="20"/>
        </w:rPr>
        <w:t>Het kabinet hoopt dat dit onderzoek helpt deze beladen periode een plaats te geven in de Nederlandse geschiedenis die recht doet aan de historische feiten</w:t>
      </w:r>
      <w:r w:rsidRPr="00FA602D">
        <w:rPr>
          <w:rFonts w:ascii="Verdana" w:hAnsi="Verdana"/>
          <w:sz w:val="20"/>
          <w:szCs w:val="20"/>
        </w:rPr>
        <w:t>.’ Het kabinet wil daaraan actief een bijdrage leveren, zo staat er vervolgens.</w:t>
      </w:r>
    </w:p>
    <w:p w:rsidRPr="00FA602D" w:rsidR="00FA602D" w:rsidP="00D04AA6" w:rsidRDefault="00FA602D" w14:paraId="22658657" w14:textId="14D1AE0C">
      <w:pPr>
        <w:pStyle w:val="Geenafstand"/>
        <w:spacing w:after="120" w:line="280" w:lineRule="exact"/>
        <w:jc w:val="both"/>
        <w:rPr>
          <w:rFonts w:ascii="Verdana" w:hAnsi="Verdana"/>
          <w:sz w:val="20"/>
          <w:szCs w:val="20"/>
        </w:rPr>
      </w:pPr>
      <w:r w:rsidRPr="00FA602D">
        <w:rPr>
          <w:rFonts w:ascii="Verdana" w:hAnsi="Verdana"/>
          <w:sz w:val="20"/>
          <w:szCs w:val="20"/>
        </w:rPr>
        <w:t>Men kan, denk ik, slechts instemmen met de opvatting van het kabinet dat het beschri</w:t>
      </w:r>
      <w:r w:rsidRPr="00FA602D">
        <w:rPr>
          <w:rFonts w:ascii="Verdana" w:hAnsi="Verdana"/>
          <w:sz w:val="20"/>
          <w:szCs w:val="20"/>
        </w:rPr>
        <w:t>j</w:t>
      </w:r>
      <w:r w:rsidRPr="00FA602D">
        <w:rPr>
          <w:rFonts w:ascii="Verdana" w:hAnsi="Verdana"/>
          <w:sz w:val="20"/>
          <w:szCs w:val="20"/>
        </w:rPr>
        <w:t>ven van dit deel van de Nederlandse geschiedenis recht behoort te doen aan de histor</w:t>
      </w:r>
      <w:r w:rsidRPr="00FA602D">
        <w:rPr>
          <w:rFonts w:ascii="Verdana" w:hAnsi="Verdana"/>
          <w:sz w:val="20"/>
          <w:szCs w:val="20"/>
        </w:rPr>
        <w:t>i</w:t>
      </w:r>
      <w:r w:rsidRPr="00FA602D">
        <w:rPr>
          <w:rFonts w:ascii="Verdana" w:hAnsi="Verdana"/>
          <w:sz w:val="20"/>
          <w:szCs w:val="20"/>
        </w:rPr>
        <w:t>sche feiten. Het is, dunkt mij, van belang om met een zo groot mogelijke mate van z</w:t>
      </w:r>
      <w:r w:rsidRPr="00FA602D">
        <w:rPr>
          <w:rFonts w:ascii="Verdana" w:hAnsi="Verdana"/>
          <w:sz w:val="20"/>
          <w:szCs w:val="20"/>
        </w:rPr>
        <w:t>e</w:t>
      </w:r>
      <w:r w:rsidRPr="00FA602D">
        <w:rPr>
          <w:rFonts w:ascii="Verdana" w:hAnsi="Verdana"/>
          <w:sz w:val="20"/>
          <w:szCs w:val="20"/>
        </w:rPr>
        <w:t>kerheid vast te stellen dat daarvan inderdaad sprake is bij de resultaten van het Dekol</w:t>
      </w:r>
      <w:r w:rsidRPr="00FA602D">
        <w:rPr>
          <w:rFonts w:ascii="Verdana" w:hAnsi="Verdana"/>
          <w:sz w:val="20"/>
          <w:szCs w:val="20"/>
        </w:rPr>
        <w:t>o</w:t>
      </w:r>
      <w:r w:rsidRPr="00FA602D">
        <w:rPr>
          <w:rFonts w:ascii="Verdana" w:hAnsi="Verdana"/>
          <w:sz w:val="20"/>
          <w:szCs w:val="20"/>
        </w:rPr>
        <w:t>nisatieonderzoek. De volgende opmerkingen beogen een bijdrage te leveren aan het antwoord op die essentiële vraag.</w:t>
      </w:r>
    </w:p>
    <w:p w:rsidR="0077615B" w:rsidP="00D04AA6" w:rsidRDefault="0077615B" w14:paraId="113423F5" w14:textId="77777777">
      <w:pPr>
        <w:pStyle w:val="Geenafstand"/>
        <w:spacing w:after="120" w:line="280" w:lineRule="exact"/>
        <w:jc w:val="both"/>
        <w:rPr>
          <w:rFonts w:ascii="Verdana" w:hAnsi="Verdana"/>
          <w:b/>
          <w:bCs/>
          <w:i/>
          <w:sz w:val="20"/>
          <w:szCs w:val="20"/>
        </w:rPr>
      </w:pPr>
    </w:p>
    <w:p w:rsidR="0077615B" w:rsidP="00D04AA6" w:rsidRDefault="0077615B" w14:paraId="6EBA9BAC" w14:textId="77777777">
      <w:pPr>
        <w:pStyle w:val="Geenafstand"/>
        <w:spacing w:after="120" w:line="280" w:lineRule="exact"/>
        <w:jc w:val="both"/>
        <w:rPr>
          <w:rFonts w:ascii="Verdana" w:hAnsi="Verdana"/>
          <w:b/>
          <w:bCs/>
          <w:i/>
          <w:sz w:val="20"/>
          <w:szCs w:val="20"/>
        </w:rPr>
      </w:pPr>
    </w:p>
    <w:p w:rsidR="0077615B" w:rsidP="0077615B" w:rsidRDefault="00FA602D" w14:paraId="3AEF9839" w14:textId="77777777">
      <w:pPr>
        <w:pStyle w:val="Geenafstand"/>
        <w:spacing w:line="280" w:lineRule="exact"/>
        <w:jc w:val="both"/>
        <w:rPr>
          <w:rFonts w:ascii="Verdana" w:hAnsi="Verdana"/>
          <w:b/>
          <w:bCs/>
          <w:i/>
          <w:sz w:val="20"/>
          <w:szCs w:val="20"/>
        </w:rPr>
      </w:pPr>
      <w:r w:rsidRPr="00D04AA6">
        <w:rPr>
          <w:rFonts w:ascii="Verdana" w:hAnsi="Verdana"/>
          <w:b/>
          <w:bCs/>
          <w:i/>
          <w:sz w:val="20"/>
          <w:szCs w:val="20"/>
        </w:rPr>
        <w:lastRenderedPageBreak/>
        <w:t>Historische waarheid</w:t>
      </w:r>
      <w:r w:rsidR="0077615B">
        <w:rPr>
          <w:rFonts w:ascii="Verdana" w:hAnsi="Verdana"/>
          <w:b/>
          <w:bCs/>
          <w:i/>
          <w:sz w:val="20"/>
          <w:szCs w:val="20"/>
        </w:rPr>
        <w:t xml:space="preserve"> </w:t>
      </w:r>
    </w:p>
    <w:p w:rsidRPr="00FA602D" w:rsidR="00FA602D" w:rsidP="0077615B" w:rsidRDefault="00FA602D" w14:paraId="6BC42E13" w14:textId="4A5BE5EB">
      <w:pPr>
        <w:pStyle w:val="Geenafstand"/>
        <w:spacing w:line="280" w:lineRule="exact"/>
        <w:jc w:val="both"/>
        <w:rPr>
          <w:rFonts w:ascii="Verdana" w:hAnsi="Verdana"/>
          <w:sz w:val="20"/>
          <w:szCs w:val="20"/>
        </w:rPr>
      </w:pPr>
      <w:r w:rsidRPr="00FA602D">
        <w:rPr>
          <w:rFonts w:ascii="Verdana" w:hAnsi="Verdana"/>
          <w:sz w:val="20"/>
          <w:szCs w:val="20"/>
        </w:rPr>
        <w:t xml:space="preserve">Het zoeken naar de historische waarheid dient te geschieden met het kompas dat heet: </w:t>
      </w:r>
      <w:r w:rsidRPr="00FA602D">
        <w:rPr>
          <w:rFonts w:ascii="Verdana" w:hAnsi="Verdana"/>
          <w:i/>
          <w:sz w:val="20"/>
          <w:szCs w:val="20"/>
        </w:rPr>
        <w:t>Nederlands gedragscode wetenschappelijke integriteit</w:t>
      </w:r>
      <w:r w:rsidRPr="00FA602D">
        <w:rPr>
          <w:rFonts w:ascii="Verdana" w:hAnsi="Verdana"/>
          <w:sz w:val="20"/>
          <w:szCs w:val="20"/>
        </w:rPr>
        <w:t xml:space="preserve"> (De laatste editie is van 2018)</w:t>
      </w:r>
      <w:r w:rsidR="00397E3A">
        <w:rPr>
          <w:rFonts w:ascii="Verdana" w:hAnsi="Verdana"/>
          <w:sz w:val="20"/>
          <w:szCs w:val="20"/>
        </w:rPr>
        <w:t>.</w:t>
      </w:r>
      <w:r w:rsidR="0077615B">
        <w:rPr>
          <w:rFonts w:ascii="Verdana" w:hAnsi="Verdana"/>
          <w:sz w:val="20"/>
          <w:szCs w:val="20"/>
        </w:rPr>
        <w:t xml:space="preserve"> </w:t>
      </w:r>
      <w:r w:rsidRPr="00FA602D">
        <w:rPr>
          <w:rFonts w:ascii="Verdana" w:hAnsi="Verdana"/>
          <w:sz w:val="20"/>
          <w:szCs w:val="20"/>
        </w:rPr>
        <w:t>Volgens dat kompas dienen data of bronnen niet verzonnen of vervalst te worden en di</w:t>
      </w:r>
      <w:r w:rsidRPr="00FA602D">
        <w:rPr>
          <w:rFonts w:ascii="Verdana" w:hAnsi="Verdana"/>
          <w:sz w:val="20"/>
          <w:szCs w:val="20"/>
        </w:rPr>
        <w:t>e</w:t>
      </w:r>
      <w:r w:rsidRPr="00FA602D">
        <w:rPr>
          <w:rFonts w:ascii="Verdana" w:hAnsi="Verdana"/>
          <w:sz w:val="20"/>
          <w:szCs w:val="20"/>
        </w:rPr>
        <w:t>nen alternatieve visies en tegenargumenten serieus te worden genomen</w:t>
      </w:r>
      <w:r w:rsidR="00397E3A">
        <w:rPr>
          <w:rFonts w:ascii="Verdana" w:hAnsi="Verdana"/>
          <w:sz w:val="20"/>
          <w:szCs w:val="20"/>
        </w:rPr>
        <w:t xml:space="preserve"> </w:t>
      </w:r>
      <w:r w:rsidRPr="00FA602D">
        <w:rPr>
          <w:rFonts w:ascii="Verdana" w:hAnsi="Verdana"/>
          <w:sz w:val="20"/>
          <w:szCs w:val="20"/>
        </w:rPr>
        <w:t xml:space="preserve">(principe </w:t>
      </w:r>
      <w:r w:rsidRPr="00FA602D">
        <w:rPr>
          <w:rFonts w:ascii="Verdana" w:hAnsi="Verdana"/>
          <w:i/>
          <w:sz w:val="20"/>
          <w:szCs w:val="20"/>
        </w:rPr>
        <w:t>Ee</w:t>
      </w:r>
      <w:r w:rsidRPr="00FA602D">
        <w:rPr>
          <w:rFonts w:ascii="Verdana" w:hAnsi="Verdana"/>
          <w:i/>
          <w:sz w:val="20"/>
          <w:szCs w:val="20"/>
        </w:rPr>
        <w:t>r</w:t>
      </w:r>
      <w:r w:rsidRPr="00FA602D">
        <w:rPr>
          <w:rFonts w:ascii="Verdana" w:hAnsi="Verdana"/>
          <w:i/>
          <w:sz w:val="20"/>
          <w:szCs w:val="20"/>
        </w:rPr>
        <w:t>lijkheid</w:t>
      </w:r>
      <w:r w:rsidRPr="00FA602D">
        <w:rPr>
          <w:rFonts w:ascii="Verdana" w:hAnsi="Verdana"/>
          <w:sz w:val="20"/>
          <w:szCs w:val="20"/>
        </w:rPr>
        <w:t xml:space="preserve">). </w:t>
      </w:r>
    </w:p>
    <w:p w:rsidRPr="00FA602D" w:rsidR="00D04AA6" w:rsidP="00D04AA6" w:rsidRDefault="00FA602D" w14:paraId="686E08D4" w14:textId="42903BD7">
      <w:pPr>
        <w:pStyle w:val="Geenafstand"/>
        <w:spacing w:after="120" w:line="280" w:lineRule="exact"/>
        <w:jc w:val="both"/>
        <w:rPr>
          <w:rFonts w:ascii="Verdana" w:hAnsi="Verdana"/>
          <w:sz w:val="20"/>
          <w:szCs w:val="20"/>
        </w:rPr>
      </w:pPr>
      <w:r w:rsidRPr="00FA602D">
        <w:rPr>
          <w:rFonts w:ascii="Verdana" w:hAnsi="Verdana"/>
          <w:sz w:val="20"/>
          <w:szCs w:val="20"/>
        </w:rPr>
        <w:t xml:space="preserve">Men dient wetenschappelijke methoden te gebruiken en optimale precisie te betrachten  bij het ontwerp, de uitvoering en de verslaglegging van het onderzoek (principe </w:t>
      </w:r>
      <w:r w:rsidRPr="00FA602D">
        <w:rPr>
          <w:rFonts w:ascii="Verdana" w:hAnsi="Verdana"/>
          <w:i/>
          <w:sz w:val="20"/>
          <w:szCs w:val="20"/>
        </w:rPr>
        <w:t>Zorgvu</w:t>
      </w:r>
      <w:r w:rsidRPr="00FA602D">
        <w:rPr>
          <w:rFonts w:ascii="Verdana" w:hAnsi="Verdana"/>
          <w:i/>
          <w:sz w:val="20"/>
          <w:szCs w:val="20"/>
        </w:rPr>
        <w:t>l</w:t>
      </w:r>
      <w:r w:rsidRPr="00FA602D">
        <w:rPr>
          <w:rFonts w:ascii="Verdana" w:hAnsi="Verdana"/>
          <w:i/>
          <w:sz w:val="20"/>
          <w:szCs w:val="20"/>
        </w:rPr>
        <w:t>digheid</w:t>
      </w:r>
      <w:r w:rsidRPr="00FA602D">
        <w:rPr>
          <w:rFonts w:ascii="Verdana" w:hAnsi="Verdana"/>
          <w:sz w:val="20"/>
          <w:szCs w:val="20"/>
        </w:rPr>
        <w:t>).</w:t>
      </w:r>
      <w:r w:rsidR="00397E3A">
        <w:rPr>
          <w:rFonts w:ascii="Verdana" w:hAnsi="Verdana"/>
          <w:sz w:val="20"/>
          <w:szCs w:val="20"/>
        </w:rPr>
        <w:t xml:space="preserve"> </w:t>
      </w:r>
      <w:r w:rsidRPr="00FA602D">
        <w:rPr>
          <w:rFonts w:ascii="Verdana" w:hAnsi="Verdana"/>
          <w:sz w:val="20"/>
          <w:szCs w:val="20"/>
        </w:rPr>
        <w:t xml:space="preserve">Duidelijk dient te worden aangegeven op welke data men zich heeft gebaseerd, hoe die zijn verkregen, welke resultaten men heeft bereikt en langs welke weg, en wat de rol van externe belanghebbenden is geweest (principe </w:t>
      </w:r>
      <w:r w:rsidRPr="00FA602D">
        <w:rPr>
          <w:rFonts w:ascii="Verdana" w:hAnsi="Verdana"/>
          <w:i/>
          <w:sz w:val="20"/>
          <w:szCs w:val="20"/>
        </w:rPr>
        <w:t>Transparantie</w:t>
      </w:r>
      <w:r w:rsidRPr="00FA602D">
        <w:rPr>
          <w:rFonts w:ascii="Verdana" w:hAnsi="Verdana"/>
          <w:sz w:val="20"/>
          <w:szCs w:val="20"/>
        </w:rPr>
        <w:t>). Men mag zich niet laten leiden door buiten-wetenschappelijke overwegingen</w:t>
      </w:r>
      <w:r w:rsidR="00397E3A">
        <w:rPr>
          <w:rFonts w:ascii="Verdana" w:hAnsi="Verdana"/>
          <w:sz w:val="20"/>
          <w:szCs w:val="20"/>
        </w:rPr>
        <w:t>,</w:t>
      </w:r>
      <w:r w:rsidRPr="00FA602D">
        <w:rPr>
          <w:rFonts w:ascii="Verdana" w:hAnsi="Verdana"/>
          <w:sz w:val="20"/>
          <w:szCs w:val="20"/>
        </w:rPr>
        <w:t xml:space="preserve"> bijvoorbeeld overwegi</w:t>
      </w:r>
      <w:r w:rsidRPr="00FA602D">
        <w:rPr>
          <w:rFonts w:ascii="Verdana" w:hAnsi="Verdana"/>
          <w:sz w:val="20"/>
          <w:szCs w:val="20"/>
        </w:rPr>
        <w:t>n</w:t>
      </w:r>
      <w:r w:rsidRPr="00FA602D">
        <w:rPr>
          <w:rFonts w:ascii="Verdana" w:hAnsi="Verdana"/>
          <w:sz w:val="20"/>
          <w:szCs w:val="20"/>
        </w:rPr>
        <w:t xml:space="preserve">gen van politieke aard (principe </w:t>
      </w:r>
      <w:r w:rsidRPr="00FA602D">
        <w:rPr>
          <w:rFonts w:ascii="Verdana" w:hAnsi="Verdana"/>
          <w:i/>
          <w:sz w:val="20"/>
          <w:szCs w:val="20"/>
        </w:rPr>
        <w:t>Onafhankelijkheid</w:t>
      </w:r>
      <w:r w:rsidRPr="00FA602D">
        <w:rPr>
          <w:rFonts w:ascii="Verdana" w:hAnsi="Verdana"/>
          <w:sz w:val="20"/>
          <w:szCs w:val="20"/>
        </w:rPr>
        <w:t xml:space="preserve">). Men dient binnen de grenzen van het redelijke rekening te houden met de legitieme belangen van bij het onderzoek betrokken personen/instanties (principe </w:t>
      </w:r>
      <w:r w:rsidRPr="00FA602D">
        <w:rPr>
          <w:rFonts w:ascii="Verdana" w:hAnsi="Verdana"/>
          <w:i/>
          <w:sz w:val="20"/>
          <w:szCs w:val="20"/>
        </w:rPr>
        <w:t>Verantwoordelijkheid</w:t>
      </w:r>
      <w:r w:rsidRPr="00FA602D">
        <w:rPr>
          <w:rFonts w:ascii="Verdana" w:hAnsi="Verdana"/>
          <w:sz w:val="20"/>
          <w:szCs w:val="20"/>
        </w:rPr>
        <w:t>)</w:t>
      </w:r>
      <w:r w:rsidR="00D04AA6">
        <w:rPr>
          <w:rFonts w:ascii="Verdana" w:hAnsi="Verdana"/>
          <w:sz w:val="20"/>
          <w:szCs w:val="20"/>
        </w:rPr>
        <w:t xml:space="preserve">. </w:t>
      </w:r>
    </w:p>
    <w:p w:rsidRPr="00FA602D" w:rsidR="00FA602D" w:rsidP="00D04AA6" w:rsidRDefault="00FA602D" w14:paraId="4BFD181C" w14:textId="70E33E90">
      <w:pPr>
        <w:pStyle w:val="Geenafstand"/>
        <w:spacing w:after="120" w:line="280" w:lineRule="exact"/>
        <w:jc w:val="both"/>
        <w:rPr>
          <w:rFonts w:ascii="Verdana" w:hAnsi="Verdana"/>
          <w:sz w:val="20"/>
          <w:szCs w:val="20"/>
        </w:rPr>
      </w:pPr>
      <w:r w:rsidRPr="00FA602D">
        <w:rPr>
          <w:rFonts w:ascii="Verdana" w:hAnsi="Verdana"/>
          <w:sz w:val="20"/>
          <w:szCs w:val="20"/>
        </w:rPr>
        <w:t xml:space="preserve">De instituten NIOD, KITLV en NIMH zijn zich van het bestaan van dit kompas bewust en schrijven: </w:t>
      </w:r>
      <w:r w:rsidR="001F6141">
        <w:rPr>
          <w:rFonts w:ascii="Verdana" w:hAnsi="Verdana"/>
          <w:sz w:val="20"/>
          <w:szCs w:val="20"/>
        </w:rPr>
        <w:t>.</w:t>
      </w:r>
      <w:r w:rsidRPr="00FA602D">
        <w:rPr>
          <w:rFonts w:ascii="Verdana" w:hAnsi="Verdana"/>
          <w:sz w:val="20"/>
          <w:szCs w:val="20"/>
        </w:rPr>
        <w:t>..</w:t>
      </w:r>
      <w:r w:rsidRPr="00FA602D">
        <w:rPr>
          <w:rFonts w:ascii="Verdana" w:hAnsi="Verdana"/>
          <w:i/>
          <w:sz w:val="20"/>
          <w:szCs w:val="20"/>
        </w:rPr>
        <w:t>’wij werken onder de regels voor wetenschappelijke integriteit zoals de KNAW die heeft geformuleerd</w:t>
      </w:r>
      <w:r w:rsidRPr="00FA602D">
        <w:rPr>
          <w:rFonts w:ascii="Verdana" w:hAnsi="Verdana"/>
          <w:sz w:val="20"/>
          <w:szCs w:val="20"/>
        </w:rPr>
        <w:t>’</w:t>
      </w:r>
      <w:r w:rsidR="001F6141">
        <w:rPr>
          <w:rFonts w:ascii="Verdana" w:hAnsi="Verdana"/>
          <w:sz w:val="20"/>
          <w:szCs w:val="20"/>
        </w:rPr>
        <w:t xml:space="preserve"> (</w:t>
      </w:r>
      <w:r w:rsidRPr="00D04AA6" w:rsidR="001F6141">
        <w:rPr>
          <w:rFonts w:ascii="Verdana" w:hAnsi="Verdana"/>
          <w:i/>
          <w:iCs/>
          <w:sz w:val="20"/>
          <w:szCs w:val="20"/>
        </w:rPr>
        <w:t>Over de grens</w:t>
      </w:r>
      <w:r w:rsidRPr="00FA602D">
        <w:rPr>
          <w:rFonts w:ascii="Verdana" w:hAnsi="Verdana"/>
          <w:sz w:val="20"/>
          <w:szCs w:val="20"/>
        </w:rPr>
        <w:t>, 2022, p.</w:t>
      </w:r>
      <w:r w:rsidR="001F6141">
        <w:rPr>
          <w:rFonts w:ascii="Verdana" w:hAnsi="Verdana"/>
          <w:sz w:val="20"/>
          <w:szCs w:val="20"/>
        </w:rPr>
        <w:t xml:space="preserve"> </w:t>
      </w:r>
      <w:r w:rsidRPr="00FA602D">
        <w:rPr>
          <w:rFonts w:ascii="Verdana" w:hAnsi="Verdana"/>
          <w:sz w:val="20"/>
          <w:szCs w:val="20"/>
        </w:rPr>
        <w:t>20)</w:t>
      </w:r>
      <w:r w:rsidR="0077615B">
        <w:rPr>
          <w:rFonts w:ascii="Verdana" w:hAnsi="Verdana"/>
          <w:sz w:val="20"/>
          <w:szCs w:val="20"/>
        </w:rPr>
        <w:t>.</w:t>
      </w:r>
    </w:p>
    <w:p w:rsidRPr="00D04AA6" w:rsidR="00FA602D" w:rsidP="0077615B" w:rsidRDefault="00FA602D" w14:paraId="4792C50F" w14:textId="77777777">
      <w:pPr>
        <w:pStyle w:val="Geenafstand"/>
        <w:spacing w:line="280" w:lineRule="exact"/>
        <w:jc w:val="both"/>
        <w:rPr>
          <w:rFonts w:ascii="Verdana" w:hAnsi="Verdana"/>
          <w:b/>
          <w:bCs/>
          <w:i/>
          <w:sz w:val="20"/>
          <w:szCs w:val="20"/>
        </w:rPr>
      </w:pPr>
      <w:r w:rsidRPr="00D04AA6">
        <w:rPr>
          <w:rFonts w:ascii="Verdana" w:hAnsi="Verdana"/>
          <w:b/>
          <w:bCs/>
          <w:i/>
          <w:sz w:val="20"/>
          <w:szCs w:val="20"/>
        </w:rPr>
        <w:t xml:space="preserve">Dekolonisatieonderzoek, eenzijdig en vooringenomen </w:t>
      </w:r>
    </w:p>
    <w:p w:rsidR="00FA602D" w:rsidP="0077615B" w:rsidRDefault="00FA602D" w14:paraId="42AF5150" w14:textId="62AE4086">
      <w:pPr>
        <w:pStyle w:val="Geenafstand"/>
        <w:spacing w:line="280" w:lineRule="exact"/>
        <w:jc w:val="both"/>
        <w:rPr>
          <w:rFonts w:ascii="Verdana" w:hAnsi="Verdana"/>
          <w:sz w:val="20"/>
          <w:szCs w:val="20"/>
        </w:rPr>
      </w:pPr>
      <w:r w:rsidRPr="00FA602D">
        <w:rPr>
          <w:rFonts w:ascii="Verdana" w:hAnsi="Verdana"/>
          <w:sz w:val="20"/>
          <w:szCs w:val="20"/>
        </w:rPr>
        <w:t xml:space="preserve">Uit de onderzoekresultaten blijkt echter dat </w:t>
      </w:r>
      <w:r w:rsidR="001F6141">
        <w:rPr>
          <w:rFonts w:ascii="Verdana" w:hAnsi="Verdana"/>
          <w:sz w:val="20"/>
          <w:szCs w:val="20"/>
        </w:rPr>
        <w:t>genoemde instituten</w:t>
      </w:r>
      <w:r w:rsidRPr="00FA602D">
        <w:rPr>
          <w:rFonts w:ascii="Verdana" w:hAnsi="Verdana"/>
          <w:sz w:val="20"/>
          <w:szCs w:val="20"/>
        </w:rPr>
        <w:t xml:space="preserve"> deze regels niet hebben toegepast.</w:t>
      </w:r>
      <w:r w:rsidR="001F6141">
        <w:rPr>
          <w:rFonts w:ascii="Verdana" w:hAnsi="Verdana"/>
          <w:sz w:val="20"/>
          <w:szCs w:val="20"/>
        </w:rPr>
        <w:t xml:space="preserve"> </w:t>
      </w:r>
      <w:r w:rsidRPr="00FA602D">
        <w:rPr>
          <w:rFonts w:ascii="Verdana" w:hAnsi="Verdana"/>
          <w:sz w:val="20"/>
          <w:szCs w:val="20"/>
        </w:rPr>
        <w:t>Zij hebben een politiek uitgangspunt aan het onderzoek ten grondslag gelegd, het antikolonialisme. Het blijkt dat de onderzoekers zijn geselecteerd op hun antikoloni</w:t>
      </w:r>
      <w:r w:rsidRPr="00FA602D">
        <w:rPr>
          <w:rFonts w:ascii="Verdana" w:hAnsi="Verdana"/>
          <w:sz w:val="20"/>
          <w:szCs w:val="20"/>
        </w:rPr>
        <w:t>a</w:t>
      </w:r>
      <w:r w:rsidRPr="00FA602D">
        <w:rPr>
          <w:rFonts w:ascii="Verdana" w:hAnsi="Verdana"/>
          <w:sz w:val="20"/>
          <w:szCs w:val="20"/>
        </w:rPr>
        <w:t xml:space="preserve">le opvatting, zo verklaarde de leider van het onderzoek, prof. dr. Frank van Vree,  tijdens een publieksbijeenkomst. Bovendien </w:t>
      </w:r>
      <w:r w:rsidR="001F6141">
        <w:rPr>
          <w:rFonts w:ascii="Verdana" w:hAnsi="Verdana"/>
          <w:sz w:val="20"/>
          <w:szCs w:val="20"/>
        </w:rPr>
        <w:t xml:space="preserve">zijn meerdere </w:t>
      </w:r>
      <w:r w:rsidRPr="00FA602D">
        <w:rPr>
          <w:rFonts w:ascii="Verdana" w:hAnsi="Verdana"/>
          <w:sz w:val="20"/>
          <w:szCs w:val="20"/>
        </w:rPr>
        <w:t xml:space="preserve">onderzoekers geselecteerd die eerder van uitgesproken antikoloniale opvattingen </w:t>
      </w:r>
      <w:r w:rsidR="00A83DB2">
        <w:rPr>
          <w:rFonts w:ascii="Verdana" w:hAnsi="Verdana"/>
          <w:sz w:val="20"/>
          <w:szCs w:val="20"/>
        </w:rPr>
        <w:t xml:space="preserve">blijk </w:t>
      </w:r>
      <w:r w:rsidRPr="00FA602D">
        <w:rPr>
          <w:rFonts w:ascii="Verdana" w:hAnsi="Verdana"/>
          <w:sz w:val="20"/>
          <w:szCs w:val="20"/>
        </w:rPr>
        <w:t xml:space="preserve">hebben gegeven. </w:t>
      </w:r>
      <w:r w:rsidR="002C7583">
        <w:rPr>
          <w:rFonts w:ascii="Verdana" w:hAnsi="Verdana"/>
          <w:sz w:val="20"/>
          <w:szCs w:val="20"/>
        </w:rPr>
        <w:t>H</w:t>
      </w:r>
      <w:r w:rsidRPr="00FA602D">
        <w:rPr>
          <w:rFonts w:ascii="Verdana" w:hAnsi="Verdana"/>
          <w:sz w:val="20"/>
          <w:szCs w:val="20"/>
        </w:rPr>
        <w:t>et is niet goed mog</w:t>
      </w:r>
      <w:r w:rsidRPr="00FA602D">
        <w:rPr>
          <w:rFonts w:ascii="Verdana" w:hAnsi="Verdana"/>
          <w:sz w:val="20"/>
          <w:szCs w:val="20"/>
        </w:rPr>
        <w:t>e</w:t>
      </w:r>
      <w:r w:rsidRPr="00FA602D">
        <w:rPr>
          <w:rFonts w:ascii="Verdana" w:hAnsi="Verdana"/>
          <w:sz w:val="20"/>
          <w:szCs w:val="20"/>
        </w:rPr>
        <w:t>lijk een objectief onderzoek uit te voeren naar de dekolonisatie van Nederlands-Indië, als onderzoekers  uitgesproken antikoloniale  opvattingen</w:t>
      </w:r>
      <w:r w:rsidR="00A83DB2">
        <w:rPr>
          <w:rFonts w:ascii="Verdana" w:hAnsi="Verdana"/>
          <w:sz w:val="20"/>
          <w:szCs w:val="20"/>
        </w:rPr>
        <w:t xml:space="preserve"> hebben</w:t>
      </w:r>
      <w:r w:rsidRPr="00FA602D">
        <w:rPr>
          <w:rFonts w:ascii="Verdana" w:hAnsi="Verdana"/>
          <w:sz w:val="20"/>
          <w:szCs w:val="20"/>
        </w:rPr>
        <w:t>. Het kabinet vroeg de</w:t>
      </w:r>
      <w:r w:rsidRPr="00FA602D">
        <w:rPr>
          <w:rFonts w:ascii="Verdana" w:hAnsi="Verdana"/>
          <w:sz w:val="20"/>
          <w:szCs w:val="20"/>
        </w:rPr>
        <w:t>s</w:t>
      </w:r>
      <w:r w:rsidRPr="00FA602D">
        <w:rPr>
          <w:rFonts w:ascii="Verdana" w:hAnsi="Verdana"/>
          <w:sz w:val="20"/>
          <w:szCs w:val="20"/>
        </w:rPr>
        <w:t xml:space="preserve">tijds uitdrukkelijk om een objectief onderzoek. </w:t>
      </w:r>
    </w:p>
    <w:p w:rsidRPr="00FA602D" w:rsidR="0077615B" w:rsidP="0077615B" w:rsidRDefault="0077615B" w14:paraId="3D1C178A" w14:textId="77777777">
      <w:pPr>
        <w:pStyle w:val="Geenafstand"/>
        <w:spacing w:line="280" w:lineRule="exact"/>
        <w:jc w:val="both"/>
        <w:rPr>
          <w:rFonts w:ascii="Verdana" w:hAnsi="Verdana"/>
          <w:sz w:val="20"/>
          <w:szCs w:val="20"/>
        </w:rPr>
      </w:pPr>
    </w:p>
    <w:p w:rsidRPr="00FA602D" w:rsidR="00FA602D" w:rsidP="00D04AA6" w:rsidRDefault="00FA602D" w14:paraId="337B6727" w14:textId="297F429E">
      <w:pPr>
        <w:pStyle w:val="Geenafstand"/>
        <w:spacing w:after="120" w:line="280" w:lineRule="exact"/>
        <w:jc w:val="both"/>
        <w:rPr>
          <w:rFonts w:ascii="Verdana" w:hAnsi="Verdana"/>
          <w:sz w:val="20"/>
          <w:szCs w:val="20"/>
        </w:rPr>
      </w:pPr>
      <w:r w:rsidRPr="00FA602D">
        <w:rPr>
          <w:rFonts w:ascii="Verdana" w:hAnsi="Verdana"/>
          <w:sz w:val="20"/>
          <w:szCs w:val="20"/>
        </w:rPr>
        <w:t>Het blijkt dat data zijn verzonnen en andere visies en tegenargumenten niet serieus zijn genomen. Zo is verzonnen dat vanaf 17 augustus 1945 de onafhankelijke, soevereine staat de republiek Indonesië zou bestaan. Op grond van de feiten staat vast dat op die dag de opstand begon tegen de door de geallieerden in Potsdam (juli/augustus 1945) vastgestelde gezag</w:t>
      </w:r>
      <w:r w:rsidR="00A83DB2">
        <w:rPr>
          <w:rFonts w:ascii="Verdana" w:hAnsi="Verdana"/>
          <w:sz w:val="20"/>
          <w:szCs w:val="20"/>
        </w:rPr>
        <w:t>s</w:t>
      </w:r>
      <w:r w:rsidRPr="00FA602D">
        <w:rPr>
          <w:rFonts w:ascii="Verdana" w:hAnsi="Verdana"/>
          <w:sz w:val="20"/>
          <w:szCs w:val="20"/>
        </w:rPr>
        <w:t>grenzen. Die leidde tot een chaotische situatie met veel geweld waarvoor het regime van Soekarno</w:t>
      </w:r>
      <w:r w:rsidR="00FB628A">
        <w:rPr>
          <w:rFonts w:ascii="Verdana" w:hAnsi="Verdana"/>
          <w:sz w:val="20"/>
          <w:szCs w:val="20"/>
        </w:rPr>
        <w:t xml:space="preserve"> (West Javaan)</w:t>
      </w:r>
      <w:r w:rsidRPr="00FA602D">
        <w:rPr>
          <w:rFonts w:ascii="Verdana" w:hAnsi="Verdana"/>
          <w:sz w:val="20"/>
          <w:szCs w:val="20"/>
        </w:rPr>
        <w:t xml:space="preserve"> c.s. verantwoordelijk was</w:t>
      </w:r>
      <w:r w:rsidR="00A83DB2">
        <w:rPr>
          <w:rFonts w:ascii="Verdana" w:hAnsi="Verdana"/>
          <w:sz w:val="20"/>
          <w:szCs w:val="20"/>
        </w:rPr>
        <w:t>,</w:t>
      </w:r>
      <w:r w:rsidRPr="00FA602D">
        <w:rPr>
          <w:rFonts w:ascii="Verdana" w:hAnsi="Verdana"/>
          <w:sz w:val="20"/>
          <w:szCs w:val="20"/>
        </w:rPr>
        <w:t xml:space="preserve"> maar daa</w:t>
      </w:r>
      <w:r w:rsidRPr="00FA602D">
        <w:rPr>
          <w:rFonts w:ascii="Verdana" w:hAnsi="Verdana"/>
          <w:sz w:val="20"/>
          <w:szCs w:val="20"/>
        </w:rPr>
        <w:t>r</w:t>
      </w:r>
      <w:r w:rsidRPr="00FA602D">
        <w:rPr>
          <w:rFonts w:ascii="Verdana" w:hAnsi="Verdana"/>
          <w:sz w:val="20"/>
          <w:szCs w:val="20"/>
        </w:rPr>
        <w:t>over geen controle had. Dat had een beperkte gezagspositie op delen van Java en Sum</w:t>
      </w:r>
      <w:r w:rsidRPr="00FA602D">
        <w:rPr>
          <w:rFonts w:ascii="Verdana" w:hAnsi="Verdana"/>
          <w:sz w:val="20"/>
          <w:szCs w:val="20"/>
        </w:rPr>
        <w:t>a</w:t>
      </w:r>
      <w:r w:rsidRPr="00FA602D">
        <w:rPr>
          <w:rFonts w:ascii="Verdana" w:hAnsi="Verdana"/>
          <w:sz w:val="20"/>
          <w:szCs w:val="20"/>
        </w:rPr>
        <w:t>tra.</w:t>
      </w:r>
      <w:r w:rsidR="00A83DB2">
        <w:rPr>
          <w:rFonts w:ascii="Verdana" w:hAnsi="Verdana"/>
          <w:sz w:val="20"/>
          <w:szCs w:val="20"/>
        </w:rPr>
        <w:t xml:space="preserve"> </w:t>
      </w:r>
      <w:r w:rsidR="00047DDA">
        <w:rPr>
          <w:rFonts w:ascii="Verdana" w:hAnsi="Verdana"/>
          <w:sz w:val="20"/>
          <w:szCs w:val="20"/>
        </w:rPr>
        <w:t>A</w:t>
      </w:r>
      <w:r w:rsidRPr="00FA602D">
        <w:rPr>
          <w:rFonts w:ascii="Verdana" w:hAnsi="Verdana"/>
          <w:sz w:val="20"/>
          <w:szCs w:val="20"/>
        </w:rPr>
        <w:t>nder</w:t>
      </w:r>
      <w:r w:rsidR="00047DDA">
        <w:rPr>
          <w:rFonts w:ascii="Verdana" w:hAnsi="Verdana"/>
          <w:sz w:val="20"/>
          <w:szCs w:val="20"/>
        </w:rPr>
        <w:t>e</w:t>
      </w:r>
      <w:r w:rsidRPr="00FA602D">
        <w:rPr>
          <w:rFonts w:ascii="Verdana" w:hAnsi="Verdana"/>
          <w:sz w:val="20"/>
          <w:szCs w:val="20"/>
        </w:rPr>
        <w:t xml:space="preserve"> voorbeeld</w:t>
      </w:r>
      <w:r w:rsidR="00047DDA">
        <w:rPr>
          <w:rFonts w:ascii="Verdana" w:hAnsi="Verdana"/>
          <w:sz w:val="20"/>
          <w:szCs w:val="20"/>
        </w:rPr>
        <w:t>en</w:t>
      </w:r>
      <w:r w:rsidRPr="00FA602D">
        <w:rPr>
          <w:rFonts w:ascii="Verdana" w:hAnsi="Verdana"/>
          <w:sz w:val="20"/>
          <w:szCs w:val="20"/>
        </w:rPr>
        <w:t xml:space="preserve"> van verzonnen data blijk</w:t>
      </w:r>
      <w:r w:rsidR="00047DDA">
        <w:rPr>
          <w:rFonts w:ascii="Verdana" w:hAnsi="Verdana"/>
          <w:sz w:val="20"/>
          <w:szCs w:val="20"/>
        </w:rPr>
        <w:t>en</w:t>
      </w:r>
      <w:r w:rsidRPr="00FA602D">
        <w:rPr>
          <w:rFonts w:ascii="Verdana" w:hAnsi="Verdana"/>
          <w:sz w:val="20"/>
          <w:szCs w:val="20"/>
        </w:rPr>
        <w:t xml:space="preserve"> uit de wijze waarop Westerling en de Zuid-Celebes-affaire, de Pesing-affaire en de militaire actie bij Rawah Gedeh zijn b</w:t>
      </w:r>
      <w:r w:rsidRPr="00FA602D">
        <w:rPr>
          <w:rFonts w:ascii="Verdana" w:hAnsi="Verdana"/>
          <w:sz w:val="20"/>
          <w:szCs w:val="20"/>
        </w:rPr>
        <w:t>e</w:t>
      </w:r>
      <w:r w:rsidRPr="00FA602D">
        <w:rPr>
          <w:rFonts w:ascii="Verdana" w:hAnsi="Verdana"/>
          <w:sz w:val="20"/>
          <w:szCs w:val="20"/>
        </w:rPr>
        <w:t>schreven. Recent wetenschappelijk onderzoek is in deze gevallen niet serieus genomen en zelfs genegeerd.</w:t>
      </w:r>
      <w:r w:rsidR="00A83DB2">
        <w:rPr>
          <w:rFonts w:ascii="Verdana" w:hAnsi="Verdana"/>
          <w:sz w:val="20"/>
          <w:szCs w:val="20"/>
        </w:rPr>
        <w:t xml:space="preserve"> </w:t>
      </w:r>
      <w:r w:rsidRPr="00FA602D">
        <w:rPr>
          <w:rFonts w:ascii="Verdana" w:hAnsi="Verdana"/>
          <w:sz w:val="20"/>
          <w:szCs w:val="20"/>
        </w:rPr>
        <w:t>De opvatting dat onderhandelingen de prioriteit hadden van Nede</w:t>
      </w:r>
      <w:r w:rsidRPr="00FA602D">
        <w:rPr>
          <w:rFonts w:ascii="Verdana" w:hAnsi="Verdana"/>
          <w:sz w:val="20"/>
          <w:szCs w:val="20"/>
        </w:rPr>
        <w:t>r</w:t>
      </w:r>
      <w:r w:rsidRPr="00FA602D">
        <w:rPr>
          <w:rFonts w:ascii="Verdana" w:hAnsi="Verdana"/>
          <w:sz w:val="20"/>
          <w:szCs w:val="20"/>
        </w:rPr>
        <w:t>land en het gebruik van militair geweld pas daarna aan de orde kwam, wordt ‘weggezet’ als een revisionistische minderheidsvisie. De onderzoekers gaan uit van een oorlog die van medio 1945</w:t>
      </w:r>
      <w:r w:rsidR="00047DDA">
        <w:rPr>
          <w:rFonts w:ascii="Verdana" w:hAnsi="Verdana"/>
          <w:sz w:val="20"/>
          <w:szCs w:val="20"/>
        </w:rPr>
        <w:t xml:space="preserve"> – </w:t>
      </w:r>
      <w:r w:rsidRPr="00FA602D">
        <w:rPr>
          <w:rFonts w:ascii="Verdana" w:hAnsi="Verdana"/>
          <w:sz w:val="20"/>
          <w:szCs w:val="20"/>
        </w:rPr>
        <w:t>eind</w:t>
      </w:r>
      <w:r w:rsidR="00047DDA">
        <w:rPr>
          <w:rFonts w:ascii="Verdana" w:hAnsi="Verdana"/>
          <w:sz w:val="20"/>
          <w:szCs w:val="20"/>
        </w:rPr>
        <w:t xml:space="preserve"> </w:t>
      </w:r>
      <w:r w:rsidRPr="00FA602D">
        <w:rPr>
          <w:rFonts w:ascii="Verdana" w:hAnsi="Verdana"/>
          <w:sz w:val="20"/>
          <w:szCs w:val="20"/>
        </w:rPr>
        <w:t>1949 zou hebben geduurd. Zij gaan er ook vanuit dat voor N</w:t>
      </w:r>
      <w:r w:rsidRPr="00FA602D">
        <w:rPr>
          <w:rFonts w:ascii="Verdana" w:hAnsi="Verdana"/>
          <w:sz w:val="20"/>
          <w:szCs w:val="20"/>
        </w:rPr>
        <w:t>e</w:t>
      </w:r>
      <w:r w:rsidRPr="00FA602D">
        <w:rPr>
          <w:rFonts w:ascii="Verdana" w:hAnsi="Verdana"/>
          <w:sz w:val="20"/>
          <w:szCs w:val="20"/>
        </w:rPr>
        <w:t>derland het geweld primair was en het onderhandelingen op het tweede plan stelde. Dat is feitelijk onjuist en een omkering van de historische waarheid.</w:t>
      </w:r>
    </w:p>
    <w:p w:rsidRPr="00FA602D" w:rsidR="00047DDA" w:rsidP="00D04AA6" w:rsidRDefault="00FA602D" w14:paraId="714067B9" w14:textId="52257F93">
      <w:pPr>
        <w:pStyle w:val="Geenafstand"/>
        <w:spacing w:after="120" w:line="280" w:lineRule="exact"/>
        <w:jc w:val="both"/>
        <w:rPr>
          <w:rFonts w:ascii="Verdana" w:hAnsi="Verdana"/>
          <w:sz w:val="20"/>
          <w:szCs w:val="20"/>
        </w:rPr>
      </w:pPr>
      <w:r w:rsidRPr="00FA602D">
        <w:rPr>
          <w:rFonts w:ascii="Verdana" w:hAnsi="Verdana"/>
          <w:sz w:val="20"/>
          <w:szCs w:val="20"/>
        </w:rPr>
        <w:t xml:space="preserve">Het basisbegrip </w:t>
      </w:r>
      <w:r w:rsidRPr="00047DDA">
        <w:rPr>
          <w:rFonts w:ascii="Verdana" w:hAnsi="Verdana"/>
          <w:sz w:val="20"/>
          <w:szCs w:val="20"/>
        </w:rPr>
        <w:t>‘</w:t>
      </w:r>
      <w:r w:rsidRPr="00D04AA6">
        <w:rPr>
          <w:rFonts w:ascii="Verdana" w:hAnsi="Verdana"/>
          <w:sz w:val="20"/>
          <w:szCs w:val="20"/>
        </w:rPr>
        <w:t>extreem geweld’</w:t>
      </w:r>
      <w:r w:rsidRPr="00FA602D">
        <w:rPr>
          <w:rFonts w:ascii="Verdana" w:hAnsi="Verdana"/>
          <w:sz w:val="20"/>
          <w:szCs w:val="20"/>
        </w:rPr>
        <w:t xml:space="preserve"> is niet optimaal omschreven. Men geeft zelf aan dat de grens waarbij sprake is van overschrijding slechts per geval kan worden vastgesteld, maar die exercitie is niet uitgevoerd. Een ander centraal begrip</w:t>
      </w:r>
      <w:r w:rsidR="00047DDA">
        <w:rPr>
          <w:rFonts w:ascii="Verdana" w:hAnsi="Verdana"/>
          <w:sz w:val="20"/>
          <w:szCs w:val="20"/>
        </w:rPr>
        <w:t>,</w:t>
      </w:r>
      <w:r w:rsidRPr="00FA602D">
        <w:rPr>
          <w:rFonts w:ascii="Verdana" w:hAnsi="Verdana"/>
          <w:sz w:val="20"/>
          <w:szCs w:val="20"/>
        </w:rPr>
        <w:t xml:space="preserve"> </w:t>
      </w:r>
      <w:r w:rsidRPr="00047DDA">
        <w:rPr>
          <w:rFonts w:ascii="Verdana" w:hAnsi="Verdana"/>
          <w:sz w:val="20"/>
          <w:szCs w:val="20"/>
        </w:rPr>
        <w:t>‘</w:t>
      </w:r>
      <w:r w:rsidRPr="00D04AA6">
        <w:rPr>
          <w:rFonts w:ascii="Verdana" w:hAnsi="Verdana"/>
          <w:sz w:val="20"/>
          <w:szCs w:val="20"/>
        </w:rPr>
        <w:t>militaire noodzaak’</w:t>
      </w:r>
      <w:r w:rsidR="00047DDA">
        <w:rPr>
          <w:rFonts w:ascii="Verdana" w:hAnsi="Verdana"/>
          <w:sz w:val="20"/>
          <w:szCs w:val="20"/>
        </w:rPr>
        <w:t>,</w:t>
      </w:r>
      <w:r w:rsidRPr="00FA602D">
        <w:rPr>
          <w:rFonts w:ascii="Verdana" w:hAnsi="Verdana"/>
          <w:sz w:val="20"/>
          <w:szCs w:val="20"/>
        </w:rPr>
        <w:t xml:space="preserve"> wordt niet gebruikt, terwijl dat een essentiële toetssteen is voor de vaststelling of al dan niet sprake is geweest van gerechtvaardigd geweld.</w:t>
      </w:r>
      <w:r w:rsidR="00047DDA">
        <w:rPr>
          <w:rFonts w:ascii="Verdana" w:hAnsi="Verdana"/>
          <w:sz w:val="20"/>
          <w:szCs w:val="20"/>
        </w:rPr>
        <w:t xml:space="preserve"> </w:t>
      </w:r>
    </w:p>
    <w:p w:rsidRPr="00FA602D" w:rsidR="00FA602D" w:rsidP="00D04AA6" w:rsidRDefault="00FA602D" w14:paraId="4E21225E" w14:textId="039C08E4">
      <w:pPr>
        <w:pStyle w:val="Geenafstand"/>
        <w:spacing w:after="120" w:line="280" w:lineRule="exact"/>
        <w:jc w:val="both"/>
        <w:rPr>
          <w:rFonts w:ascii="Verdana" w:hAnsi="Verdana"/>
          <w:sz w:val="20"/>
          <w:szCs w:val="20"/>
        </w:rPr>
      </w:pPr>
      <w:r w:rsidRPr="00FA602D">
        <w:rPr>
          <w:rFonts w:ascii="Verdana" w:hAnsi="Verdana"/>
          <w:sz w:val="20"/>
          <w:szCs w:val="20"/>
        </w:rPr>
        <w:t>Voor de onderbouwing van conclusies zijn geen wetenschappelijke methoden gebruikt. Hoewel men erkent dat per geval zou moeten worden nagegaan of al dan niet sprake is van grensoverschrijdend geweld, is dat niet zo uitgevoerd. Tijdens de presentatie van de onderzoeksresultaten w</w:t>
      </w:r>
      <w:r w:rsidR="00047DDA">
        <w:rPr>
          <w:rFonts w:ascii="Verdana" w:hAnsi="Verdana"/>
          <w:sz w:val="20"/>
          <w:szCs w:val="20"/>
        </w:rPr>
        <w:t>e</w:t>
      </w:r>
      <w:r w:rsidRPr="00FA602D">
        <w:rPr>
          <w:rFonts w:ascii="Verdana" w:hAnsi="Verdana"/>
          <w:sz w:val="20"/>
          <w:szCs w:val="20"/>
        </w:rPr>
        <w:t xml:space="preserve">rd gesteld dat de onderbouwing van de conclusies is gebaseerd op </w:t>
      </w:r>
      <w:r w:rsidRPr="00047DDA">
        <w:rPr>
          <w:rFonts w:ascii="Verdana" w:hAnsi="Verdana"/>
          <w:sz w:val="20"/>
          <w:szCs w:val="20"/>
        </w:rPr>
        <w:t>‘</w:t>
      </w:r>
      <w:r w:rsidRPr="00D04AA6">
        <w:rPr>
          <w:rFonts w:ascii="Verdana" w:hAnsi="Verdana"/>
          <w:sz w:val="20"/>
          <w:szCs w:val="20"/>
        </w:rPr>
        <w:t>kwalitatief bewijs’</w:t>
      </w:r>
      <w:r w:rsidRPr="00FA602D">
        <w:rPr>
          <w:rFonts w:ascii="Verdana" w:hAnsi="Verdana"/>
          <w:sz w:val="20"/>
          <w:szCs w:val="20"/>
        </w:rPr>
        <w:t>. Dat blijkt feitelijk te betekenen dat de conclusies op meningen van de onderzoekers zijn gebaseerd. Terwijl een wetenschappelijke werkwijze voorschrijft dat feiten de basis dienen te zijn.</w:t>
      </w:r>
    </w:p>
    <w:p w:rsidRPr="00FA602D" w:rsidR="00FA602D" w:rsidP="00D04AA6" w:rsidRDefault="00FA602D" w14:paraId="6EA4F917" w14:textId="140DC82E">
      <w:pPr>
        <w:pStyle w:val="Geenafstand"/>
        <w:spacing w:after="120" w:line="280" w:lineRule="exact"/>
        <w:jc w:val="both"/>
        <w:rPr>
          <w:rFonts w:ascii="Verdana" w:hAnsi="Verdana"/>
          <w:sz w:val="20"/>
          <w:szCs w:val="20"/>
        </w:rPr>
      </w:pPr>
      <w:r w:rsidRPr="00FA602D">
        <w:rPr>
          <w:rFonts w:ascii="Verdana" w:hAnsi="Verdana"/>
          <w:sz w:val="20"/>
          <w:szCs w:val="20"/>
        </w:rPr>
        <w:t>De rationele methode van oorzaak en gevolg wordt niet toegepast. Op grond van die m</w:t>
      </w:r>
      <w:r w:rsidRPr="00FA602D">
        <w:rPr>
          <w:rFonts w:ascii="Verdana" w:hAnsi="Verdana"/>
          <w:sz w:val="20"/>
          <w:szCs w:val="20"/>
        </w:rPr>
        <w:t>e</w:t>
      </w:r>
      <w:r w:rsidRPr="00FA602D">
        <w:rPr>
          <w:rFonts w:ascii="Verdana" w:hAnsi="Verdana"/>
          <w:sz w:val="20"/>
          <w:szCs w:val="20"/>
        </w:rPr>
        <w:t>thode kan worden vastgesteld welk geweld initieel was en welk geweld daarop reagee</w:t>
      </w:r>
      <w:r w:rsidRPr="00FA602D">
        <w:rPr>
          <w:rFonts w:ascii="Verdana" w:hAnsi="Verdana"/>
          <w:sz w:val="20"/>
          <w:szCs w:val="20"/>
        </w:rPr>
        <w:t>r</w:t>
      </w:r>
      <w:r w:rsidRPr="00FA602D">
        <w:rPr>
          <w:rFonts w:ascii="Verdana" w:hAnsi="Verdana"/>
          <w:sz w:val="20"/>
          <w:szCs w:val="20"/>
        </w:rPr>
        <w:t>de. Het onderzoek neemt een moreel uitgangspunt in acht en gaat er vanuit dat sprake was van onafhankelijkheidsstrijders die zich teweer stelden tegen een koloniale macht die hen wilde verslaan. Door dit morele uitgangspunt te kiezen wordt het initiële geweld van de onderscheiden geweldsgroepen getransformeerd tot reactief geweld. Dat geweld is volgens de onderzoekers in beginsel gerechtvaardigd nu men zich tegen de aantasting van de onafhankelijkheid te weer stelt. Sterker nog, op grond van dit morele uitgang</w:t>
      </w:r>
      <w:r w:rsidRPr="00FA602D">
        <w:rPr>
          <w:rFonts w:ascii="Verdana" w:hAnsi="Verdana"/>
          <w:sz w:val="20"/>
          <w:szCs w:val="20"/>
        </w:rPr>
        <w:t>s</w:t>
      </w:r>
      <w:r w:rsidRPr="00FA602D">
        <w:rPr>
          <w:rFonts w:ascii="Verdana" w:hAnsi="Verdana"/>
          <w:sz w:val="20"/>
          <w:szCs w:val="20"/>
        </w:rPr>
        <w:t>punt was de krijgsmacht van Nederland in beginsel onrechtmatig aanwezig op het gron</w:t>
      </w:r>
      <w:r w:rsidRPr="00FA602D">
        <w:rPr>
          <w:rFonts w:ascii="Verdana" w:hAnsi="Verdana"/>
          <w:sz w:val="20"/>
          <w:szCs w:val="20"/>
        </w:rPr>
        <w:t>d</w:t>
      </w:r>
      <w:r w:rsidRPr="00FA602D">
        <w:rPr>
          <w:rFonts w:ascii="Verdana" w:hAnsi="Verdana"/>
          <w:sz w:val="20"/>
          <w:szCs w:val="20"/>
        </w:rPr>
        <w:t>gebied van de onafhankelijke soevereine staat de Republiek Indonesië en is alle geweld van die kant in beginsel onrechtmatig geweld, zo is het standpunt van de onderzoekers. Dat is echter een omkering van de historische werkelijkheid.</w:t>
      </w:r>
      <w:r w:rsidR="00311EAC">
        <w:rPr>
          <w:rFonts w:ascii="Verdana" w:hAnsi="Verdana"/>
          <w:sz w:val="20"/>
          <w:szCs w:val="20"/>
        </w:rPr>
        <w:t xml:space="preserve"> </w:t>
      </w:r>
      <w:r w:rsidRPr="00FA602D">
        <w:rPr>
          <w:rFonts w:ascii="Verdana" w:hAnsi="Verdana"/>
          <w:sz w:val="20"/>
          <w:szCs w:val="20"/>
        </w:rPr>
        <w:t xml:space="preserve">Het werken met een hogere morele positie van een van de partijen is volgens de gerenommeerde historicus, Adam Zamoyski, te typeren als </w:t>
      </w:r>
      <w:r w:rsidRPr="00311EAC">
        <w:rPr>
          <w:rFonts w:ascii="Verdana" w:hAnsi="Verdana"/>
          <w:sz w:val="20"/>
          <w:szCs w:val="20"/>
        </w:rPr>
        <w:t>‘</w:t>
      </w:r>
      <w:r w:rsidRPr="00D04AA6">
        <w:rPr>
          <w:rFonts w:ascii="Verdana" w:hAnsi="Verdana"/>
          <w:sz w:val="20"/>
          <w:szCs w:val="20"/>
        </w:rPr>
        <w:t>onhistorische kletskoek’</w:t>
      </w:r>
      <w:r w:rsidRPr="00FA602D">
        <w:rPr>
          <w:rFonts w:ascii="Verdana" w:hAnsi="Verdana"/>
          <w:sz w:val="20"/>
          <w:szCs w:val="20"/>
        </w:rPr>
        <w:t>, d.w.z. het is geen geschiedschrijving en het is feitelijk onzin.</w:t>
      </w:r>
    </w:p>
    <w:p w:rsidRPr="00FA602D" w:rsidR="00311EAC" w:rsidP="00D04AA6" w:rsidRDefault="00FA602D" w14:paraId="26786D42" w14:textId="6FC54CC6">
      <w:pPr>
        <w:pStyle w:val="Geenafstand"/>
        <w:spacing w:after="120" w:line="280" w:lineRule="exact"/>
        <w:jc w:val="both"/>
        <w:rPr>
          <w:rFonts w:ascii="Verdana" w:hAnsi="Verdana"/>
          <w:sz w:val="20"/>
          <w:szCs w:val="20"/>
        </w:rPr>
      </w:pPr>
      <w:r w:rsidRPr="00FA602D">
        <w:rPr>
          <w:rFonts w:ascii="Verdana" w:hAnsi="Verdana"/>
          <w:sz w:val="20"/>
          <w:szCs w:val="20"/>
        </w:rPr>
        <w:t>De gerechtvaardigde belangen van bij het onderzoek betrokken personen zijn niet gere</w:t>
      </w:r>
      <w:r w:rsidRPr="00FA602D">
        <w:rPr>
          <w:rFonts w:ascii="Verdana" w:hAnsi="Verdana"/>
          <w:sz w:val="20"/>
          <w:szCs w:val="20"/>
        </w:rPr>
        <w:t>s</w:t>
      </w:r>
      <w:r w:rsidRPr="00FA602D">
        <w:rPr>
          <w:rFonts w:ascii="Verdana" w:hAnsi="Verdana"/>
          <w:sz w:val="20"/>
          <w:szCs w:val="20"/>
        </w:rPr>
        <w:t>pecteerd. Men heeft bewust geen onderzoek gedaan naar de humanitaire inzet van de Nederlandse militairen, hoewel het kabinet dat in zijn brief d.d. 2 december 2016 ui</w:t>
      </w:r>
      <w:r w:rsidRPr="00FA602D">
        <w:rPr>
          <w:rFonts w:ascii="Verdana" w:hAnsi="Verdana"/>
          <w:sz w:val="20"/>
          <w:szCs w:val="20"/>
        </w:rPr>
        <w:t>t</w:t>
      </w:r>
      <w:r w:rsidRPr="00FA602D">
        <w:rPr>
          <w:rFonts w:ascii="Verdana" w:hAnsi="Verdana"/>
          <w:sz w:val="20"/>
          <w:szCs w:val="20"/>
        </w:rPr>
        <w:t>drukkelijk had gevraagd. Prof. dr. Gert Oostindie, lid van de leiding van het onderzoek, schreef daarover op 19 september 2021 het volgende: ‘</w:t>
      </w:r>
      <w:r w:rsidRPr="00FA602D">
        <w:rPr>
          <w:rFonts w:ascii="Verdana" w:hAnsi="Verdana"/>
          <w:i/>
          <w:sz w:val="20"/>
          <w:szCs w:val="20"/>
        </w:rPr>
        <w:t>Jazeker, ik ben uiteraard bekend met het feit dat velen in de krijgsmacht zich in de oorlog 1945 – 1949 en overigens eveneens in veel missies nadien zich ook met humanitaire taken bezighielden, en ik ben met u van mening dat dit vaak bewonderenswaardig was.</w:t>
      </w:r>
      <w:r w:rsidRPr="00FA602D">
        <w:rPr>
          <w:rFonts w:ascii="Verdana" w:hAnsi="Verdana"/>
          <w:sz w:val="20"/>
          <w:szCs w:val="20"/>
        </w:rPr>
        <w:t>’ Hij vervolgt dan met de o</w:t>
      </w:r>
      <w:r w:rsidRPr="00FA602D">
        <w:rPr>
          <w:rFonts w:ascii="Verdana" w:hAnsi="Verdana"/>
          <w:sz w:val="20"/>
          <w:szCs w:val="20"/>
        </w:rPr>
        <w:t>p</w:t>
      </w:r>
      <w:r w:rsidRPr="00FA602D">
        <w:rPr>
          <w:rFonts w:ascii="Verdana" w:hAnsi="Verdana"/>
          <w:sz w:val="20"/>
          <w:szCs w:val="20"/>
        </w:rPr>
        <w:t>merking dat dit aspect door de gekozen focus vrijwel niet aan de orde komt.</w:t>
      </w:r>
    </w:p>
    <w:p w:rsidRPr="00FA602D" w:rsidR="00311EAC" w:rsidP="00D04AA6" w:rsidRDefault="00FA602D" w14:paraId="7088B6E3" w14:textId="7F1F2D61">
      <w:pPr>
        <w:pStyle w:val="Geenafstand"/>
        <w:spacing w:after="120" w:line="280" w:lineRule="exact"/>
        <w:jc w:val="both"/>
        <w:rPr>
          <w:rFonts w:ascii="Verdana" w:hAnsi="Verdana"/>
          <w:sz w:val="20"/>
          <w:szCs w:val="20"/>
        </w:rPr>
      </w:pPr>
      <w:r w:rsidRPr="00FA602D">
        <w:rPr>
          <w:rFonts w:ascii="Verdana" w:hAnsi="Verdana"/>
          <w:sz w:val="20"/>
          <w:szCs w:val="20"/>
        </w:rPr>
        <w:t xml:space="preserve">Wat ook niet aan de orde is gekomen zijn de ruim </w:t>
      </w:r>
      <w:r w:rsidR="00311EAC">
        <w:rPr>
          <w:rFonts w:ascii="Verdana" w:hAnsi="Verdana"/>
          <w:sz w:val="20"/>
          <w:szCs w:val="20"/>
        </w:rPr>
        <w:t>zeshonderd</w:t>
      </w:r>
      <w:r w:rsidRPr="00FA602D">
        <w:rPr>
          <w:rFonts w:ascii="Verdana" w:hAnsi="Verdana"/>
          <w:sz w:val="20"/>
          <w:szCs w:val="20"/>
        </w:rPr>
        <w:t xml:space="preserve"> hoge militaire dappe</w:t>
      </w:r>
      <w:r w:rsidRPr="00FA602D">
        <w:rPr>
          <w:rFonts w:ascii="Verdana" w:hAnsi="Verdana"/>
          <w:sz w:val="20"/>
          <w:szCs w:val="20"/>
        </w:rPr>
        <w:t>r</w:t>
      </w:r>
      <w:r w:rsidRPr="00FA602D">
        <w:rPr>
          <w:rFonts w:ascii="Verdana" w:hAnsi="Verdana"/>
          <w:sz w:val="20"/>
          <w:szCs w:val="20"/>
        </w:rPr>
        <w:t>heidsonderscheidingen die tijdens de dekolonisatieperiode bij Koninklijk Besluit zijn uitg</w:t>
      </w:r>
      <w:r w:rsidRPr="00FA602D">
        <w:rPr>
          <w:rFonts w:ascii="Verdana" w:hAnsi="Verdana"/>
          <w:sz w:val="20"/>
          <w:szCs w:val="20"/>
        </w:rPr>
        <w:t>e</w:t>
      </w:r>
      <w:r w:rsidRPr="00FA602D">
        <w:rPr>
          <w:rFonts w:ascii="Verdana" w:hAnsi="Verdana"/>
          <w:sz w:val="20"/>
          <w:szCs w:val="20"/>
        </w:rPr>
        <w:t xml:space="preserve">reikt en de vaandelopschriften </w:t>
      </w:r>
      <w:r w:rsidR="00311EAC">
        <w:rPr>
          <w:rFonts w:ascii="Verdana" w:hAnsi="Verdana"/>
          <w:sz w:val="20"/>
          <w:szCs w:val="20"/>
        </w:rPr>
        <w:t>‘</w:t>
      </w:r>
      <w:r w:rsidRPr="00FA602D">
        <w:rPr>
          <w:rFonts w:ascii="Verdana" w:hAnsi="Verdana"/>
          <w:sz w:val="20"/>
          <w:szCs w:val="20"/>
        </w:rPr>
        <w:t>Java</w:t>
      </w:r>
      <w:r w:rsidR="00311EAC">
        <w:rPr>
          <w:rFonts w:ascii="Verdana" w:hAnsi="Verdana"/>
          <w:sz w:val="20"/>
          <w:szCs w:val="20"/>
        </w:rPr>
        <w:t>’</w:t>
      </w:r>
      <w:r w:rsidRPr="00FA602D">
        <w:rPr>
          <w:rFonts w:ascii="Verdana" w:hAnsi="Verdana"/>
          <w:sz w:val="20"/>
          <w:szCs w:val="20"/>
        </w:rPr>
        <w:t xml:space="preserve"> en </w:t>
      </w:r>
      <w:r w:rsidR="00311EAC">
        <w:rPr>
          <w:rFonts w:ascii="Verdana" w:hAnsi="Verdana"/>
          <w:sz w:val="20"/>
          <w:szCs w:val="20"/>
        </w:rPr>
        <w:t>‘</w:t>
      </w:r>
      <w:r w:rsidRPr="00FA602D">
        <w:rPr>
          <w:rFonts w:ascii="Verdana" w:hAnsi="Verdana"/>
          <w:sz w:val="20"/>
          <w:szCs w:val="20"/>
        </w:rPr>
        <w:t>Sumatra</w:t>
      </w:r>
      <w:r w:rsidR="00311EAC">
        <w:rPr>
          <w:rFonts w:ascii="Verdana" w:hAnsi="Verdana"/>
          <w:sz w:val="20"/>
          <w:szCs w:val="20"/>
        </w:rPr>
        <w:t>’</w:t>
      </w:r>
      <w:r w:rsidRPr="00FA602D">
        <w:rPr>
          <w:rFonts w:ascii="Verdana" w:hAnsi="Verdana"/>
          <w:sz w:val="20"/>
          <w:szCs w:val="20"/>
        </w:rPr>
        <w:t>, die zijn uitgereikt wegens dapper o</w:t>
      </w:r>
      <w:r w:rsidRPr="00FA602D">
        <w:rPr>
          <w:rFonts w:ascii="Verdana" w:hAnsi="Verdana"/>
          <w:sz w:val="20"/>
          <w:szCs w:val="20"/>
        </w:rPr>
        <w:t>p</w:t>
      </w:r>
      <w:r w:rsidRPr="00FA602D">
        <w:rPr>
          <w:rFonts w:ascii="Verdana" w:hAnsi="Verdana"/>
          <w:sz w:val="20"/>
          <w:szCs w:val="20"/>
        </w:rPr>
        <w:t xml:space="preserve">treden van de betrokken onderdelen. Die opschriften werden overigens aangebracht door toedoen van de toenmalige </w:t>
      </w:r>
      <w:r w:rsidR="00311EAC">
        <w:rPr>
          <w:rFonts w:ascii="Verdana" w:hAnsi="Verdana"/>
          <w:sz w:val="20"/>
          <w:szCs w:val="20"/>
        </w:rPr>
        <w:t>m</w:t>
      </w:r>
      <w:r w:rsidRPr="00FA602D">
        <w:rPr>
          <w:rFonts w:ascii="Verdana" w:hAnsi="Verdana"/>
          <w:sz w:val="20"/>
          <w:szCs w:val="20"/>
        </w:rPr>
        <w:t>inister van Defensie, mr. Bram Stemerdink, op voorspraak van Indonesische officieren!</w:t>
      </w:r>
    </w:p>
    <w:p w:rsidRPr="00FA602D" w:rsidR="00FA602D" w:rsidP="00D04AA6" w:rsidRDefault="00FA602D" w14:paraId="222BFA1D" w14:textId="6A1CE057">
      <w:pPr>
        <w:pStyle w:val="Geenafstand"/>
        <w:spacing w:after="120" w:line="280" w:lineRule="exact"/>
        <w:jc w:val="both"/>
        <w:rPr>
          <w:rFonts w:ascii="Verdana" w:hAnsi="Verdana"/>
          <w:i/>
          <w:sz w:val="20"/>
          <w:szCs w:val="20"/>
        </w:rPr>
      </w:pPr>
      <w:r w:rsidRPr="00FA602D">
        <w:rPr>
          <w:rFonts w:ascii="Verdana" w:hAnsi="Verdana"/>
          <w:sz w:val="20"/>
          <w:szCs w:val="20"/>
        </w:rPr>
        <w:t>Dat de justitiële organisatie als wapen zou zijn ingezet in de ‘dekolonisatieoorlog’ is g</w:t>
      </w:r>
      <w:r w:rsidRPr="00FA602D">
        <w:rPr>
          <w:rFonts w:ascii="Verdana" w:hAnsi="Verdana"/>
          <w:sz w:val="20"/>
          <w:szCs w:val="20"/>
        </w:rPr>
        <w:t>e</w:t>
      </w:r>
      <w:r w:rsidRPr="00FA602D">
        <w:rPr>
          <w:rFonts w:ascii="Verdana" w:hAnsi="Verdana"/>
          <w:sz w:val="20"/>
          <w:szCs w:val="20"/>
        </w:rPr>
        <w:t xml:space="preserve">baseerd op fictieve data, </w:t>
      </w:r>
      <w:r w:rsidR="00311EAC">
        <w:rPr>
          <w:rFonts w:ascii="Verdana" w:hAnsi="Verdana"/>
          <w:sz w:val="20"/>
          <w:szCs w:val="20"/>
        </w:rPr>
        <w:t>zonder</w:t>
      </w:r>
      <w:r w:rsidRPr="00FA602D">
        <w:rPr>
          <w:rFonts w:ascii="Verdana" w:hAnsi="Verdana"/>
          <w:sz w:val="20"/>
          <w:szCs w:val="20"/>
        </w:rPr>
        <w:t xml:space="preserve"> feitelijke onderbouwing, een ostentatief gebrek aan jur</w:t>
      </w:r>
      <w:r w:rsidRPr="00FA602D">
        <w:rPr>
          <w:rFonts w:ascii="Verdana" w:hAnsi="Verdana"/>
          <w:sz w:val="20"/>
          <w:szCs w:val="20"/>
        </w:rPr>
        <w:t>i</w:t>
      </w:r>
      <w:r w:rsidRPr="00FA602D">
        <w:rPr>
          <w:rFonts w:ascii="Verdana" w:hAnsi="Verdana"/>
          <w:sz w:val="20"/>
          <w:szCs w:val="20"/>
        </w:rPr>
        <w:t>dische kennis  en slechts op meningen die zich opstapelen en leiden tot deze conclusie.</w:t>
      </w:r>
    </w:p>
    <w:p w:rsidRPr="00D04AA6" w:rsidR="00FA602D" w:rsidP="0077615B" w:rsidRDefault="00FA602D" w14:paraId="0C26F22C" w14:textId="77777777">
      <w:pPr>
        <w:pStyle w:val="Geenafstand"/>
        <w:spacing w:line="280" w:lineRule="exact"/>
        <w:jc w:val="both"/>
        <w:rPr>
          <w:rFonts w:ascii="Verdana" w:hAnsi="Verdana"/>
          <w:b/>
          <w:bCs/>
          <w:i/>
          <w:sz w:val="20"/>
          <w:szCs w:val="20"/>
        </w:rPr>
      </w:pPr>
      <w:r w:rsidRPr="00D04AA6">
        <w:rPr>
          <w:rFonts w:ascii="Verdana" w:hAnsi="Verdana"/>
          <w:b/>
          <w:bCs/>
          <w:i/>
          <w:sz w:val="20"/>
          <w:szCs w:val="20"/>
        </w:rPr>
        <w:t>Feilen van het Dekolonisatieonderzoek</w:t>
      </w:r>
    </w:p>
    <w:p w:rsidR="00FA602D" w:rsidP="0077615B" w:rsidRDefault="00FA602D" w14:paraId="080B3035" w14:textId="0A159403">
      <w:pPr>
        <w:pStyle w:val="Geenafstand"/>
        <w:spacing w:line="280" w:lineRule="exact"/>
        <w:jc w:val="both"/>
        <w:rPr>
          <w:rFonts w:ascii="Verdana" w:hAnsi="Verdana"/>
          <w:sz w:val="20"/>
          <w:szCs w:val="20"/>
        </w:rPr>
      </w:pPr>
      <w:r w:rsidRPr="00FA602D">
        <w:rPr>
          <w:rFonts w:ascii="Verdana" w:hAnsi="Verdana"/>
          <w:sz w:val="20"/>
          <w:szCs w:val="20"/>
        </w:rPr>
        <w:t>Het is in het kader van een brief niet mogelijk u alle relevante feilen uit het Dekolonis</w:t>
      </w:r>
      <w:r w:rsidRPr="00FA602D">
        <w:rPr>
          <w:rFonts w:ascii="Verdana" w:hAnsi="Verdana"/>
          <w:sz w:val="20"/>
          <w:szCs w:val="20"/>
        </w:rPr>
        <w:t>a</w:t>
      </w:r>
      <w:r w:rsidRPr="00FA602D">
        <w:rPr>
          <w:rFonts w:ascii="Verdana" w:hAnsi="Verdana"/>
          <w:sz w:val="20"/>
          <w:szCs w:val="20"/>
        </w:rPr>
        <w:t>tieonderzoek  aan te geven. Een indicatie van de kwaliteit van het onderzoek is het vo</w:t>
      </w:r>
      <w:r w:rsidRPr="00FA602D">
        <w:rPr>
          <w:rFonts w:ascii="Verdana" w:hAnsi="Verdana"/>
          <w:sz w:val="20"/>
          <w:szCs w:val="20"/>
        </w:rPr>
        <w:t>l</w:t>
      </w:r>
      <w:r w:rsidRPr="00FA602D">
        <w:rPr>
          <w:rFonts w:ascii="Verdana" w:hAnsi="Verdana"/>
          <w:sz w:val="20"/>
          <w:szCs w:val="20"/>
        </w:rPr>
        <w:t>gende. Aan het slot van de presentatie van de resultaten van het onderzoek werd het publiek uitgenodigd vragen te stellen die z.s.m. zouden worden beantwoord. Het ona</w:t>
      </w:r>
      <w:r w:rsidRPr="00FA602D">
        <w:rPr>
          <w:rFonts w:ascii="Verdana" w:hAnsi="Verdana"/>
          <w:sz w:val="20"/>
          <w:szCs w:val="20"/>
        </w:rPr>
        <w:t>f</w:t>
      </w:r>
      <w:r w:rsidRPr="00FA602D">
        <w:rPr>
          <w:rFonts w:ascii="Verdana" w:hAnsi="Verdana"/>
          <w:sz w:val="20"/>
          <w:szCs w:val="20"/>
        </w:rPr>
        <w:t>hankelijk onderzoekgenootschap AURORE stelde over de drie eerste hoofdstukken</w:t>
      </w:r>
      <w:r w:rsidR="00311EAC">
        <w:rPr>
          <w:rFonts w:ascii="Verdana" w:hAnsi="Verdana"/>
          <w:sz w:val="20"/>
          <w:szCs w:val="20"/>
        </w:rPr>
        <w:t xml:space="preserve"> van </w:t>
      </w:r>
      <w:r w:rsidRPr="00D04AA6" w:rsidR="00311EAC">
        <w:rPr>
          <w:rFonts w:ascii="Verdana" w:hAnsi="Verdana"/>
          <w:i/>
          <w:iCs/>
          <w:sz w:val="20"/>
          <w:szCs w:val="20"/>
        </w:rPr>
        <w:t>Over de grens</w:t>
      </w:r>
      <w:r w:rsidRPr="00FA602D">
        <w:rPr>
          <w:rFonts w:ascii="Verdana" w:hAnsi="Verdana"/>
          <w:sz w:val="20"/>
          <w:szCs w:val="20"/>
        </w:rPr>
        <w:t xml:space="preserve"> 251 vragen. Sympathisanten van AURORE deden hetzelfde. Van anderen is mij bekend dat die ook vragen stelden. De leiding van het onderzoek weigert echter stelselmatig die vragen te beantwoorden.</w:t>
      </w:r>
    </w:p>
    <w:p w:rsidRPr="00FA602D" w:rsidR="0077615B" w:rsidP="0077615B" w:rsidRDefault="0077615B" w14:paraId="78DBF880" w14:textId="77777777">
      <w:pPr>
        <w:pStyle w:val="Geenafstand"/>
        <w:spacing w:line="280" w:lineRule="exact"/>
        <w:jc w:val="both"/>
        <w:rPr>
          <w:rFonts w:ascii="Verdana" w:hAnsi="Verdana"/>
          <w:sz w:val="20"/>
          <w:szCs w:val="20"/>
        </w:rPr>
      </w:pPr>
    </w:p>
    <w:p w:rsidRPr="00FA602D" w:rsidR="00FA602D" w:rsidP="00D04AA6" w:rsidRDefault="00FA602D" w14:paraId="64DFFF9D" w14:textId="4AD1F7EB">
      <w:pPr>
        <w:pStyle w:val="Geenafstand"/>
        <w:spacing w:after="120" w:line="280" w:lineRule="exact"/>
        <w:jc w:val="both"/>
        <w:rPr>
          <w:rFonts w:ascii="Verdana" w:hAnsi="Verdana"/>
          <w:sz w:val="20"/>
          <w:szCs w:val="20"/>
        </w:rPr>
      </w:pPr>
      <w:r w:rsidRPr="00FA602D">
        <w:rPr>
          <w:rFonts w:ascii="Verdana" w:hAnsi="Verdana"/>
          <w:sz w:val="20"/>
          <w:szCs w:val="20"/>
        </w:rPr>
        <w:t>De resultaten van het onderzoek tonen dat NIOD, KITLV en NIMH een eigen historische context hebben geconstrueerd. Belangrijke feiten zijn door hen genegeerd.</w:t>
      </w:r>
      <w:r w:rsidR="00930B33">
        <w:rPr>
          <w:rFonts w:ascii="Verdana" w:hAnsi="Verdana"/>
          <w:sz w:val="20"/>
          <w:szCs w:val="20"/>
        </w:rPr>
        <w:t xml:space="preserve"> </w:t>
      </w:r>
      <w:r w:rsidRPr="00FA602D">
        <w:rPr>
          <w:rFonts w:ascii="Verdana" w:hAnsi="Verdana"/>
          <w:sz w:val="20"/>
          <w:szCs w:val="20"/>
        </w:rPr>
        <w:t>Als ik de hi</w:t>
      </w:r>
      <w:r w:rsidRPr="00FA602D">
        <w:rPr>
          <w:rFonts w:ascii="Verdana" w:hAnsi="Verdana"/>
          <w:sz w:val="20"/>
          <w:szCs w:val="20"/>
        </w:rPr>
        <w:t>s</w:t>
      </w:r>
      <w:r w:rsidRPr="00FA602D">
        <w:rPr>
          <w:rFonts w:ascii="Verdana" w:hAnsi="Verdana"/>
          <w:sz w:val="20"/>
          <w:szCs w:val="20"/>
        </w:rPr>
        <w:t>torisch waarheid confronteer met hetgeen in de resultaten van het onderzoek staat</w:t>
      </w:r>
      <w:r w:rsidR="00930B33">
        <w:rPr>
          <w:rFonts w:ascii="Verdana" w:hAnsi="Verdana"/>
          <w:sz w:val="20"/>
          <w:szCs w:val="20"/>
        </w:rPr>
        <w:t>,</w:t>
      </w:r>
      <w:r w:rsidRPr="00FA602D">
        <w:rPr>
          <w:rFonts w:ascii="Verdana" w:hAnsi="Verdana"/>
          <w:sz w:val="20"/>
          <w:szCs w:val="20"/>
        </w:rPr>
        <w:t xml:space="preserve"> blijkt het volgende:</w:t>
      </w:r>
    </w:p>
    <w:p w:rsidRPr="00FA602D" w:rsidR="00FA602D" w:rsidP="00D04AA6" w:rsidRDefault="00FA602D" w14:paraId="005E1017" w14:textId="27EC6D0A">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 xml:space="preserve">Op 17 augustus 1945 bestond geen onafhankelijke staat de </w:t>
      </w:r>
      <w:r w:rsidR="00930B33">
        <w:rPr>
          <w:rFonts w:ascii="Verdana" w:hAnsi="Verdana"/>
          <w:sz w:val="20"/>
          <w:szCs w:val="20"/>
        </w:rPr>
        <w:t>R</w:t>
      </w:r>
      <w:r w:rsidRPr="00FA602D">
        <w:rPr>
          <w:rFonts w:ascii="Verdana" w:hAnsi="Verdana"/>
          <w:sz w:val="20"/>
          <w:szCs w:val="20"/>
        </w:rPr>
        <w:t>epubliek Indonesië</w:t>
      </w:r>
      <w:r w:rsidR="00930B33">
        <w:rPr>
          <w:rFonts w:ascii="Verdana" w:hAnsi="Verdana"/>
          <w:sz w:val="20"/>
          <w:szCs w:val="20"/>
        </w:rPr>
        <w:t>.</w:t>
      </w:r>
    </w:p>
    <w:p w:rsidRPr="00FA602D" w:rsidR="00FA602D" w:rsidP="00D04AA6" w:rsidRDefault="00FA602D" w14:paraId="339C04F8" w14:textId="341FD9BF">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De steun voor Soekarno was veel geringer dan de door de onderzoekers beweerde niet nader onderbouwde 90%</w:t>
      </w:r>
      <w:r w:rsidR="00930B33">
        <w:rPr>
          <w:rFonts w:ascii="Verdana" w:hAnsi="Verdana"/>
          <w:sz w:val="20"/>
          <w:szCs w:val="20"/>
        </w:rPr>
        <w:t>.</w:t>
      </w:r>
    </w:p>
    <w:p w:rsidRPr="00FA602D" w:rsidR="00FA602D" w:rsidP="00D04AA6" w:rsidRDefault="00FA602D" w14:paraId="037763EF" w14:textId="44F1484E">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Nederland koos niet als eerste prioriteit om de republiek militair te kraken, Nede</w:t>
      </w:r>
      <w:r w:rsidRPr="00FA602D">
        <w:rPr>
          <w:rFonts w:ascii="Verdana" w:hAnsi="Verdana"/>
          <w:sz w:val="20"/>
          <w:szCs w:val="20"/>
        </w:rPr>
        <w:t>r</w:t>
      </w:r>
      <w:r w:rsidRPr="00FA602D">
        <w:rPr>
          <w:rFonts w:ascii="Verdana" w:hAnsi="Verdana"/>
          <w:sz w:val="20"/>
          <w:szCs w:val="20"/>
        </w:rPr>
        <w:t>land had daar tot medio 1947 niet eens de militaire middelen voor</w:t>
      </w:r>
      <w:r w:rsidR="00930B33">
        <w:rPr>
          <w:rFonts w:ascii="Verdana" w:hAnsi="Verdana"/>
          <w:sz w:val="20"/>
          <w:szCs w:val="20"/>
        </w:rPr>
        <w:t>.</w:t>
      </w:r>
    </w:p>
    <w:p w:rsidRPr="00FA602D" w:rsidR="00FA602D" w:rsidP="00D04AA6" w:rsidRDefault="00FA602D" w14:paraId="16416E6A" w14:textId="776FC2F5">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Nederland wilde primair in onderhandelingen tot overeenstemming komen over de dekolonisatie</w:t>
      </w:r>
      <w:r w:rsidR="00930B33">
        <w:rPr>
          <w:rFonts w:ascii="Verdana" w:hAnsi="Verdana"/>
          <w:sz w:val="20"/>
          <w:szCs w:val="20"/>
        </w:rPr>
        <w:t>.</w:t>
      </w:r>
    </w:p>
    <w:p w:rsidRPr="00FA602D" w:rsidR="00FA602D" w:rsidP="00D04AA6" w:rsidRDefault="00FA602D" w14:paraId="6735A0E3" w14:textId="15971D0E">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Nederland herstelde de rust en orde door rechtmatig aangepast geweld; het b</w:t>
      </w:r>
      <w:r w:rsidRPr="00FA602D">
        <w:rPr>
          <w:rFonts w:ascii="Verdana" w:hAnsi="Verdana"/>
          <w:sz w:val="20"/>
          <w:szCs w:val="20"/>
        </w:rPr>
        <w:t>e</w:t>
      </w:r>
      <w:r w:rsidRPr="00FA602D">
        <w:rPr>
          <w:rFonts w:ascii="Verdana" w:hAnsi="Verdana"/>
          <w:sz w:val="20"/>
          <w:szCs w:val="20"/>
        </w:rPr>
        <w:t>leid was niet dat d.m.v. ‘extreem geweld’ te doen</w:t>
      </w:r>
      <w:r w:rsidR="00930B33">
        <w:rPr>
          <w:rFonts w:ascii="Verdana" w:hAnsi="Verdana"/>
          <w:sz w:val="20"/>
          <w:szCs w:val="20"/>
        </w:rPr>
        <w:t>.</w:t>
      </w:r>
    </w:p>
    <w:p w:rsidRPr="00FA602D" w:rsidR="00FA602D" w:rsidP="00D04AA6" w:rsidRDefault="00FA602D" w14:paraId="0F6A1024" w14:textId="614252DD">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Parallellen met het Duitse en Japanse optreden zijn, mede gezien de verschillende context, te typeren als negatieve beeldvorming</w:t>
      </w:r>
      <w:r w:rsidR="00930B33">
        <w:rPr>
          <w:rFonts w:ascii="Verdana" w:hAnsi="Verdana"/>
          <w:sz w:val="20"/>
          <w:szCs w:val="20"/>
        </w:rPr>
        <w:t>.</w:t>
      </w:r>
    </w:p>
    <w:p w:rsidRPr="00FA602D" w:rsidR="00FA602D" w:rsidP="00D04AA6" w:rsidRDefault="00FA602D" w14:paraId="72F9E93A" w14:textId="4871CBA4">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De opstelling van Nederland paste in de opvattingen van destijds over koloniali</w:t>
      </w:r>
      <w:r w:rsidRPr="00FA602D">
        <w:rPr>
          <w:rFonts w:ascii="Verdana" w:hAnsi="Verdana"/>
          <w:sz w:val="20"/>
          <w:szCs w:val="20"/>
        </w:rPr>
        <w:t>s</w:t>
      </w:r>
      <w:r w:rsidRPr="00FA602D">
        <w:rPr>
          <w:rFonts w:ascii="Verdana" w:hAnsi="Verdana"/>
          <w:sz w:val="20"/>
          <w:szCs w:val="20"/>
        </w:rPr>
        <w:t>me; de onderzoekers gaan van  hedendaagse opvattingen uit</w:t>
      </w:r>
      <w:r w:rsidR="00930B33">
        <w:rPr>
          <w:rFonts w:ascii="Verdana" w:hAnsi="Verdana"/>
          <w:sz w:val="20"/>
          <w:szCs w:val="20"/>
        </w:rPr>
        <w:t>.</w:t>
      </w:r>
    </w:p>
    <w:p w:rsidRPr="00FA602D" w:rsidR="00FA602D" w:rsidP="00D04AA6" w:rsidRDefault="00FA602D" w14:paraId="78754017" w14:textId="509E26DF">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Er ontbrak aan Nederlandse kant niet de wil om de onafhankelijkheid van Nede</w:t>
      </w:r>
      <w:r w:rsidRPr="00FA602D">
        <w:rPr>
          <w:rFonts w:ascii="Verdana" w:hAnsi="Verdana"/>
          <w:sz w:val="20"/>
          <w:szCs w:val="20"/>
        </w:rPr>
        <w:t>r</w:t>
      </w:r>
      <w:r w:rsidRPr="00FA602D">
        <w:rPr>
          <w:rFonts w:ascii="Verdana" w:hAnsi="Verdana"/>
          <w:sz w:val="20"/>
          <w:szCs w:val="20"/>
        </w:rPr>
        <w:t>lands-Indië te bewerkstellingen; er was verschil van inzicht over de weg waa</w:t>
      </w:r>
      <w:r w:rsidRPr="00FA602D">
        <w:rPr>
          <w:rFonts w:ascii="Verdana" w:hAnsi="Verdana"/>
          <w:sz w:val="20"/>
          <w:szCs w:val="20"/>
        </w:rPr>
        <w:t>r</w:t>
      </w:r>
      <w:r w:rsidRPr="00FA602D">
        <w:rPr>
          <w:rFonts w:ascii="Verdana" w:hAnsi="Verdana"/>
          <w:sz w:val="20"/>
          <w:szCs w:val="20"/>
        </w:rPr>
        <w:t>langs en het tempo waarin</w:t>
      </w:r>
      <w:r w:rsidR="00930B33">
        <w:rPr>
          <w:rFonts w:ascii="Verdana" w:hAnsi="Verdana"/>
          <w:sz w:val="20"/>
          <w:szCs w:val="20"/>
        </w:rPr>
        <w:t>.</w:t>
      </w:r>
    </w:p>
    <w:p w:rsidRPr="00FA602D" w:rsidR="00FA602D" w:rsidP="00D04AA6" w:rsidRDefault="00FA602D" w14:paraId="4528B375" w14:textId="5E46201D">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Het optreden van de Nederlandse onderhandelaars (politici) liet beperkingen zien; van totaal onvermogen, waarover de onderzoekers reppen, was geen sprake</w:t>
      </w:r>
      <w:r w:rsidR="00930B33">
        <w:rPr>
          <w:rFonts w:ascii="Verdana" w:hAnsi="Verdana"/>
          <w:sz w:val="20"/>
          <w:szCs w:val="20"/>
        </w:rPr>
        <w:t>.</w:t>
      </w:r>
    </w:p>
    <w:p w:rsidRPr="00FA602D" w:rsidR="00FA602D" w:rsidP="00D04AA6" w:rsidRDefault="00FA602D" w14:paraId="45796825" w14:textId="434ACFFA">
      <w:pPr>
        <w:pStyle w:val="Geenafstand"/>
        <w:numPr>
          <w:ilvl w:val="0"/>
          <w:numId w:val="3"/>
        </w:numPr>
        <w:spacing w:after="120" w:line="280" w:lineRule="exact"/>
        <w:jc w:val="both"/>
        <w:rPr>
          <w:rFonts w:ascii="Verdana" w:hAnsi="Verdana"/>
          <w:sz w:val="20"/>
          <w:szCs w:val="20"/>
        </w:rPr>
      </w:pPr>
      <w:r w:rsidRPr="00FA602D">
        <w:rPr>
          <w:rFonts w:ascii="Verdana" w:hAnsi="Verdana"/>
          <w:sz w:val="20"/>
          <w:szCs w:val="20"/>
        </w:rPr>
        <w:t>Er werd niet (geheel) weggekeken van geweldsexcessen zoals de onderzoekers beweren. Er was sprake van een functionerende handhavingsorganisatie volgens de normen die toepasselijk zijn in een noodsituatie. De onderzoekers lijken te toetsen aan de normen van nu in een situatie van vredestijd</w:t>
      </w:r>
      <w:r w:rsidR="00930B33">
        <w:rPr>
          <w:rFonts w:ascii="Verdana" w:hAnsi="Verdana"/>
          <w:sz w:val="20"/>
          <w:szCs w:val="20"/>
        </w:rPr>
        <w:t>.</w:t>
      </w:r>
    </w:p>
    <w:p w:rsidRPr="0077615B" w:rsidR="00FA602D" w:rsidP="00D04AA6" w:rsidRDefault="00FA602D" w14:paraId="712F9CB7" w14:textId="6969A2B9">
      <w:pPr>
        <w:pStyle w:val="Geenafstand"/>
        <w:numPr>
          <w:ilvl w:val="0"/>
          <w:numId w:val="3"/>
        </w:numPr>
        <w:spacing w:after="120" w:line="280" w:lineRule="exact"/>
        <w:jc w:val="both"/>
        <w:rPr>
          <w:rFonts w:ascii="Verdana" w:hAnsi="Verdana"/>
          <w:sz w:val="20"/>
          <w:szCs w:val="20"/>
        </w:rPr>
      </w:pPr>
      <w:r w:rsidRPr="0077615B">
        <w:rPr>
          <w:rFonts w:ascii="Verdana" w:hAnsi="Verdana"/>
          <w:sz w:val="20"/>
          <w:szCs w:val="20"/>
        </w:rPr>
        <w:t>Het parlement heeft zich destijds naar vermogen ingelaten met de dekolonisatie. Van een falen van de toezichthoudende taak, zoals onderzoekers beweren, was geen sprake.</w:t>
      </w:r>
    </w:p>
    <w:p w:rsidRPr="00D04AA6" w:rsidR="00FA602D" w:rsidP="0077615B" w:rsidRDefault="00FA602D" w14:paraId="4A9C0713" w14:textId="77777777">
      <w:pPr>
        <w:pStyle w:val="Geenafstand"/>
        <w:spacing w:line="280" w:lineRule="exact"/>
        <w:jc w:val="both"/>
        <w:rPr>
          <w:rFonts w:ascii="Verdana" w:hAnsi="Verdana"/>
          <w:b/>
          <w:bCs/>
          <w:i/>
          <w:sz w:val="20"/>
          <w:szCs w:val="20"/>
        </w:rPr>
      </w:pPr>
      <w:r w:rsidRPr="00D04AA6">
        <w:rPr>
          <w:rFonts w:ascii="Verdana" w:hAnsi="Verdana"/>
          <w:b/>
          <w:bCs/>
          <w:i/>
          <w:sz w:val="20"/>
          <w:szCs w:val="20"/>
        </w:rPr>
        <w:t>Randvoorwaarden kabinet zijn genegeerd</w:t>
      </w:r>
    </w:p>
    <w:p w:rsidR="00FA602D" w:rsidP="0077615B" w:rsidRDefault="00FA602D" w14:paraId="176D2ADC" w14:textId="5807726D">
      <w:pPr>
        <w:pStyle w:val="Geenafstand"/>
        <w:spacing w:line="280" w:lineRule="exact"/>
        <w:jc w:val="both"/>
        <w:rPr>
          <w:rFonts w:ascii="Verdana" w:hAnsi="Verdana"/>
          <w:sz w:val="20"/>
          <w:szCs w:val="20"/>
        </w:rPr>
      </w:pPr>
      <w:r w:rsidRPr="00FA602D">
        <w:rPr>
          <w:rFonts w:ascii="Verdana" w:hAnsi="Verdana"/>
          <w:sz w:val="20"/>
          <w:szCs w:val="20"/>
        </w:rPr>
        <w:t xml:space="preserve">Het kabinet besloot op 2 december 2016 </w:t>
      </w:r>
      <w:r w:rsidR="008276BF">
        <w:rPr>
          <w:rFonts w:ascii="Verdana" w:hAnsi="Verdana"/>
          <w:sz w:val="20"/>
          <w:szCs w:val="20"/>
        </w:rPr>
        <w:t xml:space="preserve">aan </w:t>
      </w:r>
      <w:r w:rsidRPr="00FA602D">
        <w:rPr>
          <w:rFonts w:ascii="Verdana" w:hAnsi="Verdana"/>
          <w:sz w:val="20"/>
          <w:szCs w:val="20"/>
        </w:rPr>
        <w:t>een breed omvattend, objectief onderzoek naar de dekolonisatie van Nederlands</w:t>
      </w:r>
      <w:r w:rsidR="00930B33">
        <w:rPr>
          <w:rFonts w:ascii="Verdana" w:hAnsi="Verdana"/>
          <w:sz w:val="20"/>
          <w:szCs w:val="20"/>
        </w:rPr>
        <w:t>-</w:t>
      </w:r>
      <w:r w:rsidRPr="00FA602D">
        <w:rPr>
          <w:rFonts w:ascii="Verdana" w:hAnsi="Verdana"/>
          <w:sz w:val="20"/>
          <w:szCs w:val="20"/>
        </w:rPr>
        <w:t xml:space="preserve">Indië 1945 – 1950 </w:t>
      </w:r>
      <w:r w:rsidR="008276BF">
        <w:rPr>
          <w:rFonts w:ascii="Verdana" w:hAnsi="Verdana"/>
          <w:sz w:val="20"/>
          <w:szCs w:val="20"/>
        </w:rPr>
        <w:t xml:space="preserve">financieel bij te dragen (in de kabinetsbrief van 23 februari 2017 werd de bijdrage vastgesteld op </w:t>
      </w:r>
      <w:r w:rsidRPr="00FA602D">
        <w:rPr>
          <w:rFonts w:ascii="Verdana" w:hAnsi="Verdana"/>
          <w:sz w:val="20"/>
          <w:szCs w:val="20"/>
        </w:rPr>
        <w:t xml:space="preserve">ruim </w:t>
      </w:r>
      <w:r w:rsidR="00930B33">
        <w:rPr>
          <w:rFonts w:ascii="Verdana" w:hAnsi="Verdana"/>
          <w:sz w:val="20"/>
          <w:szCs w:val="20"/>
        </w:rPr>
        <w:t>€</w:t>
      </w:r>
      <w:r w:rsidRPr="00FA602D">
        <w:rPr>
          <w:rFonts w:ascii="Verdana" w:hAnsi="Verdana"/>
          <w:sz w:val="20"/>
          <w:szCs w:val="20"/>
        </w:rPr>
        <w:t xml:space="preserve"> 4 miljoen</w:t>
      </w:r>
      <w:r w:rsidR="008276BF">
        <w:rPr>
          <w:rFonts w:ascii="Verdana" w:hAnsi="Verdana"/>
          <w:sz w:val="20"/>
          <w:szCs w:val="20"/>
        </w:rPr>
        <w:t>)</w:t>
      </w:r>
      <w:r w:rsidRPr="00FA602D">
        <w:rPr>
          <w:rFonts w:ascii="Verdana" w:hAnsi="Verdana"/>
          <w:sz w:val="20"/>
          <w:szCs w:val="20"/>
        </w:rPr>
        <w:t>. De gedachte was dat de Nederlanders op de hoogte zouden worden gebracht van de histor</w:t>
      </w:r>
      <w:r w:rsidRPr="00FA602D">
        <w:rPr>
          <w:rFonts w:ascii="Verdana" w:hAnsi="Verdana"/>
          <w:sz w:val="20"/>
          <w:szCs w:val="20"/>
        </w:rPr>
        <w:t>i</w:t>
      </w:r>
      <w:r w:rsidRPr="00FA602D">
        <w:rPr>
          <w:rFonts w:ascii="Verdana" w:hAnsi="Verdana"/>
          <w:sz w:val="20"/>
          <w:szCs w:val="20"/>
        </w:rPr>
        <w:t>sche waarheid. Het kabinet stelde duidelijke randvoorwaarden aan dat onderzoek. De beschrijving van dat deel van onze geschiedenis moest worden gedaan binnen een brede (internationale) historische context. Focus op het geweld van de Nederlandse militairen was niet de bedoeling van dat onderzoek. Ook de Indonesische archieven zouden open moeten, om te garanderen dat het onderzoek op alle beschikbare bronnen zou zijn geb</w:t>
      </w:r>
      <w:r w:rsidRPr="00FA602D">
        <w:rPr>
          <w:rFonts w:ascii="Verdana" w:hAnsi="Verdana"/>
          <w:sz w:val="20"/>
          <w:szCs w:val="20"/>
        </w:rPr>
        <w:t>a</w:t>
      </w:r>
      <w:r w:rsidRPr="00FA602D">
        <w:rPr>
          <w:rFonts w:ascii="Verdana" w:hAnsi="Verdana"/>
          <w:sz w:val="20"/>
          <w:szCs w:val="20"/>
        </w:rPr>
        <w:t>seerd. ‘</w:t>
      </w:r>
      <w:r w:rsidRPr="00FA602D">
        <w:rPr>
          <w:rFonts w:ascii="Verdana" w:hAnsi="Verdana"/>
          <w:i/>
          <w:sz w:val="20"/>
          <w:szCs w:val="20"/>
        </w:rPr>
        <w:t xml:space="preserve">Een zo volledig mogelijk beeld van het verleden </w:t>
      </w:r>
      <w:r w:rsidR="008276BF">
        <w:rPr>
          <w:rFonts w:ascii="Verdana" w:hAnsi="Verdana"/>
          <w:i/>
          <w:sz w:val="20"/>
          <w:szCs w:val="20"/>
        </w:rPr>
        <w:t>i</w:t>
      </w:r>
      <w:r w:rsidRPr="00FA602D">
        <w:rPr>
          <w:rFonts w:ascii="Verdana" w:hAnsi="Verdana"/>
          <w:i/>
          <w:sz w:val="20"/>
          <w:szCs w:val="20"/>
        </w:rPr>
        <w:t>s van groot belang</w:t>
      </w:r>
      <w:r w:rsidRPr="00FA602D">
        <w:rPr>
          <w:rFonts w:ascii="Verdana" w:hAnsi="Verdana"/>
          <w:sz w:val="20"/>
          <w:szCs w:val="20"/>
        </w:rPr>
        <w:t>’, zo schreef het kabinet. Het onderzoek zou zich niet dienen te beperken tot de geweldspleging door alle partijen waar veel deelstudies zich op richten, het zou om een integrale benadering moeten gaan. Brede context en integrale benadering waren de sleutelwoorden in deze brief van het kabinet.</w:t>
      </w:r>
    </w:p>
    <w:p w:rsidRPr="00FA602D" w:rsidR="0077615B" w:rsidP="0077615B" w:rsidRDefault="0077615B" w14:paraId="30BDA13B" w14:textId="77777777">
      <w:pPr>
        <w:pStyle w:val="Geenafstand"/>
        <w:spacing w:line="280" w:lineRule="exact"/>
        <w:jc w:val="both"/>
        <w:rPr>
          <w:rFonts w:ascii="Verdana" w:hAnsi="Verdana"/>
          <w:sz w:val="20"/>
          <w:szCs w:val="20"/>
        </w:rPr>
      </w:pPr>
    </w:p>
    <w:p w:rsidRPr="00FA602D" w:rsidR="00D53BD7" w:rsidP="00D04AA6" w:rsidRDefault="00FA602D" w14:paraId="630A2911" w14:textId="4B82D9DA">
      <w:pPr>
        <w:pStyle w:val="Geenafstand"/>
        <w:spacing w:after="120" w:line="280" w:lineRule="exact"/>
        <w:jc w:val="both"/>
        <w:rPr>
          <w:rFonts w:ascii="Verdana" w:hAnsi="Verdana"/>
          <w:sz w:val="20"/>
          <w:szCs w:val="20"/>
        </w:rPr>
      </w:pPr>
      <w:r w:rsidRPr="00FA602D">
        <w:rPr>
          <w:rFonts w:ascii="Verdana" w:hAnsi="Verdana"/>
          <w:sz w:val="20"/>
          <w:szCs w:val="20"/>
        </w:rPr>
        <w:t>Het blijkt nu dat het onderzoek zich heeft gefocust op het beweerde ‘extreem geweld’ van de Nederlandse militairen. Een integrale benadering ontbreekt. De historische co</w:t>
      </w:r>
      <w:r w:rsidRPr="00FA602D">
        <w:rPr>
          <w:rFonts w:ascii="Verdana" w:hAnsi="Verdana"/>
          <w:sz w:val="20"/>
          <w:szCs w:val="20"/>
        </w:rPr>
        <w:t>n</w:t>
      </w:r>
      <w:r w:rsidRPr="00FA602D">
        <w:rPr>
          <w:rFonts w:ascii="Verdana" w:hAnsi="Verdana"/>
          <w:sz w:val="20"/>
          <w:szCs w:val="20"/>
        </w:rPr>
        <w:t>text is niet alleen feitelijk onjuist, maar is ook eenzijdig, vooringenomen en beperkt. De Indonesische archieven bleven gesloten. En dat alles gebaseerd op een hedendaagse politieke opvatting van het antikolonialisme.</w:t>
      </w:r>
      <w:r w:rsidR="00D53BD7">
        <w:rPr>
          <w:rFonts w:ascii="Verdana" w:hAnsi="Verdana"/>
          <w:sz w:val="20"/>
          <w:szCs w:val="20"/>
        </w:rPr>
        <w:t xml:space="preserve"> </w:t>
      </w:r>
      <w:r w:rsidRPr="00FA602D">
        <w:rPr>
          <w:rFonts w:ascii="Verdana" w:hAnsi="Verdana"/>
          <w:sz w:val="20"/>
          <w:szCs w:val="20"/>
        </w:rPr>
        <w:t>De feiten tonen aan dat het onderzoek de randvoorwaarden van het kabinet heeft genegeerd.</w:t>
      </w:r>
    </w:p>
    <w:p w:rsidRPr="00FA602D" w:rsidR="00FA602D" w:rsidP="00D04AA6" w:rsidRDefault="00FA602D" w14:paraId="7799FFFD" w14:textId="75EC6472">
      <w:pPr>
        <w:pStyle w:val="Geenafstand"/>
        <w:spacing w:after="120" w:line="280" w:lineRule="exact"/>
        <w:jc w:val="both"/>
        <w:rPr>
          <w:rFonts w:ascii="Verdana" w:hAnsi="Verdana"/>
          <w:sz w:val="20"/>
          <w:szCs w:val="20"/>
        </w:rPr>
      </w:pPr>
      <w:r w:rsidRPr="00FA602D">
        <w:rPr>
          <w:rFonts w:ascii="Verdana" w:hAnsi="Verdana"/>
          <w:sz w:val="20"/>
          <w:szCs w:val="20"/>
        </w:rPr>
        <w:t xml:space="preserve">Opmerkelijk is dat in de Conclusies van  de synthesestudie, </w:t>
      </w:r>
      <w:r w:rsidRPr="00D04AA6" w:rsidR="00D53BD7">
        <w:rPr>
          <w:rFonts w:ascii="Verdana" w:hAnsi="Verdana"/>
          <w:i/>
          <w:iCs/>
          <w:sz w:val="20"/>
          <w:szCs w:val="20"/>
        </w:rPr>
        <w:t>Over de grens</w:t>
      </w:r>
      <w:r w:rsidRPr="00FA602D">
        <w:rPr>
          <w:rFonts w:ascii="Verdana" w:hAnsi="Verdana"/>
          <w:sz w:val="20"/>
          <w:szCs w:val="20"/>
        </w:rPr>
        <w:t>, 2022, ono</w:t>
      </w:r>
      <w:r w:rsidRPr="00FA602D">
        <w:rPr>
          <w:rFonts w:ascii="Verdana" w:hAnsi="Verdana"/>
          <w:sz w:val="20"/>
          <w:szCs w:val="20"/>
        </w:rPr>
        <w:t>m</w:t>
      </w:r>
      <w:r w:rsidRPr="00FA602D">
        <w:rPr>
          <w:rFonts w:ascii="Verdana" w:hAnsi="Verdana"/>
          <w:sz w:val="20"/>
          <w:szCs w:val="20"/>
        </w:rPr>
        <w:t>wonden staat dat kwantificering van de omvang en de gevolgen van extreem geweld onmogelijk is (p.</w:t>
      </w:r>
      <w:r w:rsidR="00D53BD7">
        <w:rPr>
          <w:rFonts w:ascii="Verdana" w:hAnsi="Verdana"/>
          <w:sz w:val="20"/>
          <w:szCs w:val="20"/>
        </w:rPr>
        <w:t xml:space="preserve"> </w:t>
      </w:r>
      <w:r w:rsidRPr="00FA602D">
        <w:rPr>
          <w:rFonts w:ascii="Verdana" w:hAnsi="Verdana"/>
          <w:sz w:val="20"/>
          <w:szCs w:val="20"/>
        </w:rPr>
        <w:t>472)</w:t>
      </w:r>
      <w:r w:rsidR="00D53BD7">
        <w:rPr>
          <w:rFonts w:ascii="Verdana" w:hAnsi="Verdana"/>
          <w:sz w:val="20"/>
          <w:szCs w:val="20"/>
        </w:rPr>
        <w:t>.</w:t>
      </w:r>
      <w:r w:rsidRPr="00FA602D">
        <w:rPr>
          <w:rFonts w:ascii="Verdana" w:hAnsi="Verdana"/>
          <w:sz w:val="20"/>
          <w:szCs w:val="20"/>
        </w:rPr>
        <w:t xml:space="preserve"> Ook staat daar dat, gezien de complexe context,  de grens tussen ‘geoorloofd’ oorlogsgeweld en vormen van extreem geweld doorgaans niet scherp te trekken is (p.</w:t>
      </w:r>
      <w:r w:rsidR="00D53BD7">
        <w:rPr>
          <w:rFonts w:ascii="Verdana" w:hAnsi="Verdana"/>
          <w:sz w:val="20"/>
          <w:szCs w:val="20"/>
        </w:rPr>
        <w:t xml:space="preserve"> </w:t>
      </w:r>
      <w:r w:rsidRPr="00FA602D">
        <w:rPr>
          <w:rFonts w:ascii="Verdana" w:hAnsi="Verdana"/>
          <w:sz w:val="20"/>
          <w:szCs w:val="20"/>
        </w:rPr>
        <w:t>473)</w:t>
      </w:r>
      <w:r w:rsidR="00D53BD7">
        <w:rPr>
          <w:rFonts w:ascii="Verdana" w:hAnsi="Verdana"/>
          <w:sz w:val="20"/>
          <w:szCs w:val="20"/>
        </w:rPr>
        <w:t>.</w:t>
      </w:r>
      <w:r w:rsidRPr="00FA602D">
        <w:rPr>
          <w:rFonts w:ascii="Verdana" w:hAnsi="Verdana"/>
          <w:sz w:val="20"/>
          <w:szCs w:val="20"/>
        </w:rPr>
        <w:t xml:space="preserve"> Vervolgens baseren de onderzoekers zich op een besef bij militaire en civiele autoriteiten dat de Nederlandse strijdmacht stelselmatig grenzen overschreed als bron (p.</w:t>
      </w:r>
      <w:r w:rsidR="00D53BD7">
        <w:rPr>
          <w:rFonts w:ascii="Verdana" w:hAnsi="Verdana"/>
          <w:sz w:val="20"/>
          <w:szCs w:val="20"/>
        </w:rPr>
        <w:t xml:space="preserve"> </w:t>
      </w:r>
      <w:r w:rsidRPr="00FA602D">
        <w:rPr>
          <w:rFonts w:ascii="Verdana" w:hAnsi="Verdana"/>
          <w:sz w:val="20"/>
          <w:szCs w:val="20"/>
        </w:rPr>
        <w:t>473)</w:t>
      </w:r>
      <w:r w:rsidR="00D53BD7">
        <w:rPr>
          <w:rFonts w:ascii="Verdana" w:hAnsi="Verdana"/>
          <w:sz w:val="20"/>
          <w:szCs w:val="20"/>
        </w:rPr>
        <w:t>.</w:t>
      </w:r>
      <w:r w:rsidRPr="00FA602D">
        <w:rPr>
          <w:rFonts w:ascii="Verdana" w:hAnsi="Verdana"/>
          <w:sz w:val="20"/>
          <w:szCs w:val="20"/>
        </w:rPr>
        <w:t xml:space="preserve"> Een dergelijk beweerd ‘besef’ als  onderbouwing voor de getrokken verstrekkende conclusies is wetenschappelijk niet verantwoord.</w:t>
      </w:r>
    </w:p>
    <w:p w:rsidRPr="00FA602D" w:rsidR="00FA602D" w:rsidP="00D04AA6" w:rsidRDefault="00FA602D" w14:paraId="7888E832" w14:textId="08D66AF8">
      <w:pPr>
        <w:pStyle w:val="Geenafstand"/>
        <w:spacing w:after="120" w:line="280" w:lineRule="exact"/>
        <w:jc w:val="both"/>
        <w:rPr>
          <w:rFonts w:ascii="Verdana" w:hAnsi="Verdana"/>
          <w:sz w:val="20"/>
          <w:szCs w:val="20"/>
        </w:rPr>
      </w:pPr>
      <w:r w:rsidRPr="00FA602D">
        <w:rPr>
          <w:rFonts w:ascii="Verdana" w:hAnsi="Verdana"/>
          <w:sz w:val="20"/>
          <w:szCs w:val="20"/>
        </w:rPr>
        <w:t>De onderzoekers gebruiken hun eigen mening  over een ‘</w:t>
      </w:r>
      <w:r w:rsidRPr="00FA602D">
        <w:rPr>
          <w:rFonts w:ascii="Verdana" w:hAnsi="Verdana"/>
          <w:i/>
          <w:sz w:val="20"/>
          <w:szCs w:val="20"/>
        </w:rPr>
        <w:t>starre vooroorlogse koloniale denkwereld’</w:t>
      </w:r>
      <w:r w:rsidRPr="00FA602D">
        <w:rPr>
          <w:rFonts w:ascii="Verdana" w:hAnsi="Verdana"/>
          <w:sz w:val="20"/>
          <w:szCs w:val="20"/>
        </w:rPr>
        <w:t xml:space="preserve"> (p.</w:t>
      </w:r>
      <w:r w:rsidR="00D53BD7">
        <w:rPr>
          <w:rFonts w:ascii="Verdana" w:hAnsi="Verdana"/>
          <w:sz w:val="20"/>
          <w:szCs w:val="20"/>
        </w:rPr>
        <w:t xml:space="preserve"> </w:t>
      </w:r>
      <w:r w:rsidRPr="00FA602D">
        <w:rPr>
          <w:rFonts w:ascii="Verdana" w:hAnsi="Verdana"/>
          <w:sz w:val="20"/>
          <w:szCs w:val="20"/>
        </w:rPr>
        <w:t>474) bij de Nederlandse hoofdrolspelers, als bewijsvoering. De uitges</w:t>
      </w:r>
      <w:r w:rsidRPr="00FA602D">
        <w:rPr>
          <w:rFonts w:ascii="Verdana" w:hAnsi="Verdana"/>
          <w:sz w:val="20"/>
          <w:szCs w:val="20"/>
        </w:rPr>
        <w:t>p</w:t>
      </w:r>
      <w:r w:rsidRPr="00FA602D">
        <w:rPr>
          <w:rFonts w:ascii="Verdana" w:hAnsi="Verdana"/>
          <w:sz w:val="20"/>
          <w:szCs w:val="20"/>
        </w:rPr>
        <w:t>roken en vooringenomen politieke opvattingen van de leiding van het onderzoek culmin</w:t>
      </w:r>
      <w:r w:rsidRPr="00FA602D">
        <w:rPr>
          <w:rFonts w:ascii="Verdana" w:hAnsi="Verdana"/>
          <w:sz w:val="20"/>
          <w:szCs w:val="20"/>
        </w:rPr>
        <w:t>e</w:t>
      </w:r>
      <w:r w:rsidRPr="00FA602D">
        <w:rPr>
          <w:rFonts w:ascii="Verdana" w:hAnsi="Verdana"/>
          <w:sz w:val="20"/>
          <w:szCs w:val="20"/>
        </w:rPr>
        <w:t xml:space="preserve">ren tot het volgende standpunt. Men beweert dat </w:t>
      </w:r>
      <w:r w:rsidR="00D53BD7">
        <w:rPr>
          <w:rFonts w:ascii="Verdana" w:hAnsi="Verdana"/>
          <w:sz w:val="20"/>
          <w:szCs w:val="20"/>
        </w:rPr>
        <w:t>‘</w:t>
      </w:r>
      <w:r w:rsidRPr="00FA602D">
        <w:rPr>
          <w:rFonts w:ascii="Verdana" w:hAnsi="Verdana"/>
          <w:i/>
          <w:sz w:val="20"/>
          <w:szCs w:val="20"/>
        </w:rPr>
        <w:t>het onderzoeksprogramma  heeft ui</w:t>
      </w:r>
      <w:r w:rsidRPr="00FA602D">
        <w:rPr>
          <w:rFonts w:ascii="Verdana" w:hAnsi="Verdana"/>
          <w:i/>
          <w:sz w:val="20"/>
          <w:szCs w:val="20"/>
        </w:rPr>
        <w:t>t</w:t>
      </w:r>
      <w:r w:rsidRPr="00FA602D">
        <w:rPr>
          <w:rFonts w:ascii="Verdana" w:hAnsi="Verdana"/>
          <w:i/>
          <w:sz w:val="20"/>
          <w:szCs w:val="20"/>
        </w:rPr>
        <w:t xml:space="preserve">gewezen dat de actoren aan Nederlandse kant - politici, militairen, ambtenaren, rechters en andere betrokkenen – in gezamenlijkheid bereid waren stelselmatig extreem geweld te tolereren, te rechtvaardigen en onbestraft te laten, om de tegenstander hun wil op te leggen en de oorlog te kunnen winnen’ </w:t>
      </w:r>
      <w:r w:rsidRPr="00FA602D">
        <w:rPr>
          <w:rFonts w:ascii="Verdana" w:hAnsi="Verdana"/>
          <w:sz w:val="20"/>
          <w:szCs w:val="20"/>
        </w:rPr>
        <w:t>(p.</w:t>
      </w:r>
      <w:r w:rsidR="00D53BD7">
        <w:rPr>
          <w:rFonts w:ascii="Verdana" w:hAnsi="Verdana"/>
          <w:sz w:val="20"/>
          <w:szCs w:val="20"/>
        </w:rPr>
        <w:t xml:space="preserve"> </w:t>
      </w:r>
      <w:r w:rsidRPr="00FA602D">
        <w:rPr>
          <w:rFonts w:ascii="Verdana" w:hAnsi="Verdana"/>
          <w:sz w:val="20"/>
          <w:szCs w:val="20"/>
        </w:rPr>
        <w:t>475)</w:t>
      </w:r>
      <w:r w:rsidR="00D53BD7">
        <w:rPr>
          <w:rFonts w:ascii="Verdana" w:hAnsi="Verdana"/>
          <w:sz w:val="20"/>
          <w:szCs w:val="20"/>
        </w:rPr>
        <w:t>.</w:t>
      </w:r>
      <w:r w:rsidRPr="00FA602D">
        <w:rPr>
          <w:rFonts w:ascii="Verdana" w:hAnsi="Verdana"/>
          <w:sz w:val="20"/>
          <w:szCs w:val="20"/>
        </w:rPr>
        <w:t xml:space="preserve"> Als slotakkoord volgt: ‘</w:t>
      </w:r>
      <w:r w:rsidRPr="00FA602D">
        <w:rPr>
          <w:rFonts w:ascii="Verdana" w:hAnsi="Verdana"/>
          <w:i/>
          <w:sz w:val="20"/>
          <w:szCs w:val="20"/>
        </w:rPr>
        <w:t>Wat overblijft is de verwoestende impact van de oorlogvoering en het geweld in de allereerste plaats op de Indonesiërs</w:t>
      </w:r>
      <w:r w:rsidRPr="00FA602D">
        <w:rPr>
          <w:rFonts w:ascii="Verdana" w:hAnsi="Verdana"/>
          <w:sz w:val="20"/>
          <w:szCs w:val="20"/>
        </w:rPr>
        <w:t>’ (p.</w:t>
      </w:r>
      <w:r w:rsidR="00A17FDD">
        <w:rPr>
          <w:rFonts w:ascii="Verdana" w:hAnsi="Verdana"/>
          <w:sz w:val="20"/>
          <w:szCs w:val="20"/>
        </w:rPr>
        <w:t xml:space="preserve"> </w:t>
      </w:r>
      <w:r w:rsidRPr="00FA602D">
        <w:rPr>
          <w:rFonts w:ascii="Verdana" w:hAnsi="Verdana"/>
          <w:sz w:val="20"/>
          <w:szCs w:val="20"/>
        </w:rPr>
        <w:t>475)</w:t>
      </w:r>
      <w:r w:rsidR="00A17FDD">
        <w:rPr>
          <w:rFonts w:ascii="Verdana" w:hAnsi="Verdana"/>
          <w:sz w:val="20"/>
          <w:szCs w:val="20"/>
        </w:rPr>
        <w:t>.</w:t>
      </w:r>
    </w:p>
    <w:p w:rsidRPr="00FA602D" w:rsidR="00FA602D" w:rsidP="00D04AA6" w:rsidRDefault="00FA602D" w14:paraId="2ADAB623" w14:textId="24D261D2">
      <w:pPr>
        <w:pStyle w:val="Geenafstand"/>
        <w:spacing w:after="120" w:line="280" w:lineRule="exact"/>
        <w:jc w:val="both"/>
        <w:rPr>
          <w:rFonts w:ascii="Verdana" w:hAnsi="Verdana"/>
          <w:sz w:val="20"/>
          <w:szCs w:val="20"/>
        </w:rPr>
      </w:pPr>
      <w:r w:rsidRPr="00FA602D">
        <w:rPr>
          <w:rFonts w:ascii="Verdana" w:hAnsi="Verdana"/>
          <w:sz w:val="20"/>
          <w:szCs w:val="20"/>
        </w:rPr>
        <w:t xml:space="preserve">Zoals u leest worden nu alle Nederlandse actoren door de leiding van het onderzoek als schuldigen aangewezen. Men is de eerdere verwijzing naar de Nederlandse krijgsmacht als </w:t>
      </w:r>
      <w:r w:rsidR="00A17FDD">
        <w:rPr>
          <w:rFonts w:ascii="Verdana" w:hAnsi="Verdana"/>
          <w:sz w:val="20"/>
          <w:szCs w:val="20"/>
        </w:rPr>
        <w:t>‘</w:t>
      </w:r>
      <w:r w:rsidRPr="00D04AA6">
        <w:rPr>
          <w:rFonts w:ascii="Verdana" w:hAnsi="Verdana"/>
          <w:iCs/>
          <w:sz w:val="20"/>
          <w:szCs w:val="20"/>
        </w:rPr>
        <w:t>instituut</w:t>
      </w:r>
      <w:r w:rsidR="00A17FDD">
        <w:rPr>
          <w:rFonts w:ascii="Verdana" w:hAnsi="Verdana"/>
          <w:iCs/>
          <w:sz w:val="20"/>
          <w:szCs w:val="20"/>
        </w:rPr>
        <w:t>’</w:t>
      </w:r>
      <w:r w:rsidRPr="00FA602D">
        <w:rPr>
          <w:rFonts w:ascii="Verdana" w:hAnsi="Verdana"/>
          <w:sz w:val="20"/>
          <w:szCs w:val="20"/>
        </w:rPr>
        <w:t>, die in nauwe samenspraak functioneerde met de Nederlandse regering, kennelijk uit het oog verloren, ook al stond die een pagina eerder in de synthesestudie. Ook deze verregaande beschuldiging van de Nederlandse krijgsmacht als instituut is w</w:t>
      </w:r>
      <w:r w:rsidRPr="00FA602D">
        <w:rPr>
          <w:rFonts w:ascii="Verdana" w:hAnsi="Verdana"/>
          <w:sz w:val="20"/>
          <w:szCs w:val="20"/>
        </w:rPr>
        <w:t>e</w:t>
      </w:r>
      <w:r w:rsidRPr="00FA602D">
        <w:rPr>
          <w:rFonts w:ascii="Verdana" w:hAnsi="Verdana"/>
          <w:sz w:val="20"/>
          <w:szCs w:val="20"/>
        </w:rPr>
        <w:t>tenschappelijk niet gefundeerd.</w:t>
      </w:r>
      <w:r w:rsidR="00A17FDD">
        <w:rPr>
          <w:rFonts w:ascii="Verdana" w:hAnsi="Verdana"/>
          <w:sz w:val="20"/>
          <w:szCs w:val="20"/>
        </w:rPr>
        <w:t xml:space="preserve"> </w:t>
      </w:r>
      <w:r w:rsidRPr="00FA602D">
        <w:rPr>
          <w:rFonts w:ascii="Verdana" w:hAnsi="Verdana"/>
          <w:sz w:val="20"/>
          <w:szCs w:val="20"/>
        </w:rPr>
        <w:t>Deze voorbeelden tekenen de onevenwichtige, vooring</w:t>
      </w:r>
      <w:r w:rsidRPr="00FA602D">
        <w:rPr>
          <w:rFonts w:ascii="Verdana" w:hAnsi="Verdana"/>
          <w:sz w:val="20"/>
          <w:szCs w:val="20"/>
        </w:rPr>
        <w:t>e</w:t>
      </w:r>
      <w:r w:rsidRPr="00FA602D">
        <w:rPr>
          <w:rFonts w:ascii="Verdana" w:hAnsi="Verdana"/>
          <w:sz w:val="20"/>
          <w:szCs w:val="20"/>
        </w:rPr>
        <w:t xml:space="preserve">nomen en subjectieve aanpak van het onderzoek. </w:t>
      </w:r>
    </w:p>
    <w:p w:rsidRPr="00D04AA6" w:rsidR="00FA602D" w:rsidP="0077615B" w:rsidRDefault="00FA602D" w14:paraId="238A3668" w14:textId="77777777">
      <w:pPr>
        <w:pStyle w:val="Geenafstand"/>
        <w:spacing w:line="280" w:lineRule="exact"/>
        <w:jc w:val="both"/>
        <w:rPr>
          <w:rFonts w:ascii="Verdana" w:hAnsi="Verdana"/>
          <w:b/>
          <w:bCs/>
          <w:i/>
          <w:sz w:val="20"/>
          <w:szCs w:val="20"/>
        </w:rPr>
      </w:pPr>
      <w:r w:rsidRPr="00D04AA6">
        <w:rPr>
          <w:rFonts w:ascii="Verdana" w:hAnsi="Verdana"/>
          <w:b/>
          <w:bCs/>
          <w:i/>
          <w:sz w:val="20"/>
          <w:szCs w:val="20"/>
        </w:rPr>
        <w:t>Kabinet wijkt af van eigen besluitvorming</w:t>
      </w:r>
    </w:p>
    <w:p w:rsidR="00A17FDD" w:rsidP="0077615B" w:rsidRDefault="00FA602D" w14:paraId="0DFD3EF1" w14:textId="1D4D8224">
      <w:pPr>
        <w:pStyle w:val="Geenafstand"/>
        <w:spacing w:line="280" w:lineRule="exact"/>
        <w:jc w:val="both"/>
        <w:rPr>
          <w:rFonts w:ascii="Verdana" w:hAnsi="Verdana"/>
          <w:sz w:val="20"/>
          <w:szCs w:val="20"/>
        </w:rPr>
      </w:pPr>
      <w:r w:rsidRPr="00FA602D">
        <w:rPr>
          <w:rFonts w:ascii="Verdana" w:hAnsi="Verdana"/>
          <w:sz w:val="20"/>
          <w:szCs w:val="20"/>
        </w:rPr>
        <w:t>Dat u in de eerste reactie van het kabinet d.d. 17 februari 2022 de conclusies van dit onderzoek onderschrijft vind ik pijnlijk.</w:t>
      </w:r>
      <w:r w:rsidR="00A17FDD">
        <w:rPr>
          <w:rFonts w:ascii="Verdana" w:hAnsi="Verdana"/>
          <w:sz w:val="20"/>
          <w:szCs w:val="20"/>
        </w:rPr>
        <w:t xml:space="preserve"> </w:t>
      </w:r>
      <w:r w:rsidRPr="00FA602D">
        <w:rPr>
          <w:rFonts w:ascii="Verdana" w:hAnsi="Verdana"/>
          <w:sz w:val="20"/>
          <w:szCs w:val="20"/>
        </w:rPr>
        <w:t>Ik vroeg mij af hoe het mogelijk is dat een onde</w:t>
      </w:r>
      <w:r w:rsidRPr="00FA602D">
        <w:rPr>
          <w:rFonts w:ascii="Verdana" w:hAnsi="Verdana"/>
          <w:sz w:val="20"/>
          <w:szCs w:val="20"/>
        </w:rPr>
        <w:t>r</w:t>
      </w:r>
      <w:r w:rsidRPr="00FA602D">
        <w:rPr>
          <w:rFonts w:ascii="Verdana" w:hAnsi="Verdana"/>
          <w:sz w:val="20"/>
          <w:szCs w:val="20"/>
        </w:rPr>
        <w:t>zoek dat zoveel heeft verdonkeremaant van relevante feiten en bronnen, door het kab</w:t>
      </w:r>
      <w:r w:rsidRPr="00FA602D">
        <w:rPr>
          <w:rFonts w:ascii="Verdana" w:hAnsi="Verdana"/>
          <w:sz w:val="20"/>
          <w:szCs w:val="20"/>
        </w:rPr>
        <w:t>i</w:t>
      </w:r>
      <w:r w:rsidRPr="00FA602D">
        <w:rPr>
          <w:rFonts w:ascii="Verdana" w:hAnsi="Verdana"/>
          <w:sz w:val="20"/>
          <w:szCs w:val="20"/>
        </w:rPr>
        <w:t>net onder uw leiding zonder reserve wordt gesteund. Waarom is het kabinet afgeweken van de in 2017 vastgelegde procedure, dat eerst een inhoudelijke afweging van de resu</w:t>
      </w:r>
      <w:r w:rsidRPr="00FA602D">
        <w:rPr>
          <w:rFonts w:ascii="Verdana" w:hAnsi="Verdana"/>
          <w:sz w:val="20"/>
          <w:szCs w:val="20"/>
        </w:rPr>
        <w:t>l</w:t>
      </w:r>
      <w:r w:rsidRPr="00FA602D">
        <w:rPr>
          <w:rFonts w:ascii="Verdana" w:hAnsi="Verdana"/>
          <w:sz w:val="20"/>
          <w:szCs w:val="20"/>
        </w:rPr>
        <w:t xml:space="preserve">taten van het onderzoek zou plaatsvinden, alvorens het kabinet zijn oordeel zou vellen? </w:t>
      </w:r>
    </w:p>
    <w:p w:rsidRPr="00FA602D" w:rsidR="0077615B" w:rsidP="0077615B" w:rsidRDefault="0077615B" w14:paraId="41865627" w14:textId="77777777">
      <w:pPr>
        <w:pStyle w:val="Geenafstand"/>
        <w:spacing w:line="280" w:lineRule="exact"/>
        <w:jc w:val="both"/>
        <w:rPr>
          <w:rFonts w:ascii="Verdana" w:hAnsi="Verdana"/>
          <w:sz w:val="20"/>
          <w:szCs w:val="20"/>
        </w:rPr>
      </w:pPr>
    </w:p>
    <w:p w:rsidRPr="00FA602D" w:rsidR="00FA602D" w:rsidP="00D04AA6" w:rsidRDefault="00FA602D" w14:paraId="561838A7" w14:textId="59A3DD0D">
      <w:pPr>
        <w:pStyle w:val="Geenafstand"/>
        <w:spacing w:after="120" w:line="280" w:lineRule="exact"/>
        <w:jc w:val="both"/>
        <w:rPr>
          <w:rFonts w:ascii="Verdana" w:hAnsi="Verdana"/>
          <w:sz w:val="20"/>
          <w:szCs w:val="20"/>
        </w:rPr>
      </w:pPr>
      <w:r w:rsidRPr="00FA602D">
        <w:rPr>
          <w:rFonts w:ascii="Verdana" w:hAnsi="Verdana"/>
          <w:sz w:val="20"/>
          <w:szCs w:val="20"/>
        </w:rPr>
        <w:t>Gedurende de ruim twee jaar dat het onafhankelijk onderzoekgenootschap AURORE het dekolonisatieonderzoek kritisch heeft gevolgd, zijn verscheidene analyses gemaakt van het onderzoekswerk. Alle zijn kortgesloten met de leiding van het onderzoek. Die weige</w:t>
      </w:r>
      <w:r w:rsidRPr="00FA602D">
        <w:rPr>
          <w:rFonts w:ascii="Verdana" w:hAnsi="Verdana"/>
          <w:sz w:val="20"/>
          <w:szCs w:val="20"/>
        </w:rPr>
        <w:t>r</w:t>
      </w:r>
      <w:r w:rsidRPr="00FA602D">
        <w:rPr>
          <w:rFonts w:ascii="Verdana" w:hAnsi="Verdana"/>
          <w:sz w:val="20"/>
          <w:szCs w:val="20"/>
        </w:rPr>
        <w:t>de stelselmatig elk overleg en discussie. In weerwil van de aanbeveling van het kabinet om een dergelijke discussie wel te voeren (</w:t>
      </w:r>
      <w:r w:rsidRPr="00FA602D">
        <w:rPr>
          <w:rFonts w:ascii="Verdana" w:hAnsi="Verdana"/>
          <w:i/>
          <w:sz w:val="20"/>
          <w:szCs w:val="20"/>
        </w:rPr>
        <w:t>brief kabinet 15 augustus 2019</w:t>
      </w:r>
      <w:r w:rsidRPr="00FA602D">
        <w:rPr>
          <w:rFonts w:ascii="Verdana" w:hAnsi="Verdana"/>
          <w:sz w:val="20"/>
          <w:szCs w:val="20"/>
        </w:rPr>
        <w:t>)</w:t>
      </w:r>
      <w:r w:rsidR="00A17FDD">
        <w:rPr>
          <w:rFonts w:ascii="Verdana" w:hAnsi="Verdana"/>
          <w:sz w:val="20"/>
          <w:szCs w:val="20"/>
        </w:rPr>
        <w:t>.</w:t>
      </w:r>
    </w:p>
    <w:p w:rsidRPr="00FA602D" w:rsidR="00FA602D" w:rsidP="00D04AA6" w:rsidRDefault="00FA602D" w14:paraId="5EA31848" w14:textId="7E640F1D">
      <w:pPr>
        <w:pStyle w:val="Geenafstand"/>
        <w:spacing w:after="120" w:line="280" w:lineRule="exact"/>
        <w:jc w:val="both"/>
        <w:rPr>
          <w:rFonts w:ascii="Verdana" w:hAnsi="Verdana"/>
          <w:sz w:val="20"/>
          <w:szCs w:val="20"/>
        </w:rPr>
      </w:pPr>
      <w:r w:rsidRPr="00FA602D">
        <w:rPr>
          <w:rFonts w:ascii="Verdana" w:hAnsi="Verdana"/>
          <w:sz w:val="20"/>
          <w:szCs w:val="20"/>
        </w:rPr>
        <w:t>In de kabinetsreactie staat, dat sprake is van een beoordeling van de dekolonisatieg</w:t>
      </w:r>
      <w:r w:rsidRPr="00FA602D">
        <w:rPr>
          <w:rFonts w:ascii="Verdana" w:hAnsi="Verdana"/>
          <w:sz w:val="20"/>
          <w:szCs w:val="20"/>
        </w:rPr>
        <w:t>e</w:t>
      </w:r>
      <w:r w:rsidRPr="00FA602D">
        <w:rPr>
          <w:rFonts w:ascii="Verdana" w:hAnsi="Verdana"/>
          <w:sz w:val="20"/>
          <w:szCs w:val="20"/>
        </w:rPr>
        <w:t>schiedenis in retroperspectief. Dat wil zeggen dat met de opvattingen van nu wordt t</w:t>
      </w:r>
      <w:r w:rsidRPr="00FA602D">
        <w:rPr>
          <w:rFonts w:ascii="Verdana" w:hAnsi="Verdana"/>
          <w:sz w:val="20"/>
          <w:szCs w:val="20"/>
        </w:rPr>
        <w:t>e</w:t>
      </w:r>
      <w:r w:rsidRPr="00FA602D">
        <w:rPr>
          <w:rFonts w:ascii="Verdana" w:hAnsi="Verdana"/>
          <w:sz w:val="20"/>
          <w:szCs w:val="20"/>
        </w:rPr>
        <w:t>ruggekeken en geoordeeld over het Nederlandse optreden van destijds.  Integer wete</w:t>
      </w:r>
      <w:r w:rsidRPr="00FA602D">
        <w:rPr>
          <w:rFonts w:ascii="Verdana" w:hAnsi="Verdana"/>
          <w:sz w:val="20"/>
          <w:szCs w:val="20"/>
        </w:rPr>
        <w:t>n</w:t>
      </w:r>
      <w:r w:rsidRPr="00FA602D">
        <w:rPr>
          <w:rFonts w:ascii="Verdana" w:hAnsi="Verdana"/>
          <w:sz w:val="20"/>
          <w:szCs w:val="20"/>
        </w:rPr>
        <w:t>schappelijke historiografie zou de historische waarheid echter naar de inzichten en opva</w:t>
      </w:r>
      <w:r w:rsidRPr="00FA602D">
        <w:rPr>
          <w:rFonts w:ascii="Verdana" w:hAnsi="Verdana"/>
          <w:sz w:val="20"/>
          <w:szCs w:val="20"/>
        </w:rPr>
        <w:t>t</w:t>
      </w:r>
      <w:r w:rsidRPr="00FA602D">
        <w:rPr>
          <w:rFonts w:ascii="Verdana" w:hAnsi="Verdana"/>
          <w:sz w:val="20"/>
          <w:szCs w:val="20"/>
        </w:rPr>
        <w:t>tingen van toen beschrijven.</w:t>
      </w:r>
      <w:r w:rsidR="00A17FDD">
        <w:rPr>
          <w:rFonts w:ascii="Verdana" w:hAnsi="Verdana"/>
          <w:sz w:val="20"/>
          <w:szCs w:val="20"/>
        </w:rPr>
        <w:t xml:space="preserve"> </w:t>
      </w:r>
      <w:r w:rsidRPr="00FA602D">
        <w:rPr>
          <w:rFonts w:ascii="Verdana" w:hAnsi="Verdana"/>
          <w:sz w:val="20"/>
          <w:szCs w:val="20"/>
        </w:rPr>
        <w:t>Zoals u op  7 oktober 2020 zelf verklaarde, waren de Polit</w:t>
      </w:r>
      <w:r w:rsidRPr="00FA602D">
        <w:rPr>
          <w:rFonts w:ascii="Verdana" w:hAnsi="Verdana"/>
          <w:sz w:val="20"/>
          <w:szCs w:val="20"/>
        </w:rPr>
        <w:t>i</w:t>
      </w:r>
      <w:r w:rsidRPr="00FA602D">
        <w:rPr>
          <w:rFonts w:ascii="Verdana" w:hAnsi="Verdana"/>
          <w:sz w:val="20"/>
          <w:szCs w:val="20"/>
        </w:rPr>
        <w:t>onele Acties een te verdedigen positie, beschouwd vanuit de context van toen. Ik vroeg mij af waarom u uw mening fundamenteel hebt gewijzigd, terwijl er geen nieuwe feiten op tafel zijn gebracht door de onderzoekers. D</w:t>
      </w:r>
      <w:r w:rsidR="00A17FDD">
        <w:rPr>
          <w:rFonts w:ascii="Verdana" w:hAnsi="Verdana"/>
          <w:sz w:val="20"/>
          <w:szCs w:val="20"/>
        </w:rPr>
        <w:t>e ‘feiten’</w:t>
      </w:r>
      <w:r w:rsidRPr="00FA602D">
        <w:rPr>
          <w:rFonts w:ascii="Verdana" w:hAnsi="Verdana"/>
          <w:sz w:val="20"/>
          <w:szCs w:val="20"/>
        </w:rPr>
        <w:t xml:space="preserve"> blijken vooral eigen meningen te zijn. </w:t>
      </w:r>
    </w:p>
    <w:p w:rsidRPr="00D04AA6" w:rsidR="00FA602D" w:rsidP="0077615B" w:rsidRDefault="00FA602D" w14:paraId="31E76ECE" w14:textId="77777777">
      <w:pPr>
        <w:pStyle w:val="Geenafstand"/>
        <w:spacing w:line="280" w:lineRule="exact"/>
        <w:jc w:val="both"/>
        <w:rPr>
          <w:rFonts w:ascii="Verdana" w:hAnsi="Verdana"/>
          <w:b/>
          <w:bCs/>
          <w:i/>
          <w:sz w:val="20"/>
          <w:szCs w:val="20"/>
        </w:rPr>
      </w:pPr>
      <w:r w:rsidRPr="00D04AA6">
        <w:rPr>
          <w:rFonts w:ascii="Verdana" w:hAnsi="Verdana"/>
          <w:b/>
          <w:bCs/>
          <w:i/>
          <w:sz w:val="20"/>
          <w:szCs w:val="20"/>
        </w:rPr>
        <w:t>Onderzoekers bespeelden mainstream media</w:t>
      </w:r>
    </w:p>
    <w:p w:rsidR="00FA602D" w:rsidP="0077615B" w:rsidRDefault="00FA602D" w14:paraId="1290E27A" w14:textId="6FF59606">
      <w:pPr>
        <w:pStyle w:val="Geenafstand"/>
        <w:spacing w:line="280" w:lineRule="exact"/>
        <w:jc w:val="both"/>
        <w:rPr>
          <w:rFonts w:ascii="Verdana" w:hAnsi="Verdana"/>
          <w:sz w:val="20"/>
          <w:szCs w:val="20"/>
        </w:rPr>
      </w:pPr>
      <w:r w:rsidRPr="00FA602D">
        <w:rPr>
          <w:rFonts w:ascii="Verdana" w:hAnsi="Verdana"/>
          <w:sz w:val="20"/>
          <w:szCs w:val="20"/>
        </w:rPr>
        <w:t>De onderzoekers hebben nagelaten tal van open vragen aan republikeinse kant te onde</w:t>
      </w:r>
      <w:r w:rsidRPr="00FA602D">
        <w:rPr>
          <w:rFonts w:ascii="Verdana" w:hAnsi="Verdana"/>
          <w:sz w:val="20"/>
          <w:szCs w:val="20"/>
        </w:rPr>
        <w:t>r</w:t>
      </w:r>
      <w:r w:rsidRPr="00FA602D">
        <w:rPr>
          <w:rFonts w:ascii="Verdana" w:hAnsi="Verdana"/>
          <w:sz w:val="20"/>
          <w:szCs w:val="20"/>
        </w:rPr>
        <w:t>zoeken. Ze hebben ook nagelaten te onderzoeken wat de situatie zou zijn geweest van een doorstoot naar Jogjakarta in het kader van de Eerste Politionele Actie. Er zijn bro</w:t>
      </w:r>
      <w:r w:rsidRPr="00FA602D">
        <w:rPr>
          <w:rFonts w:ascii="Verdana" w:hAnsi="Verdana"/>
          <w:sz w:val="20"/>
          <w:szCs w:val="20"/>
        </w:rPr>
        <w:t>n</w:t>
      </w:r>
      <w:r w:rsidRPr="00FA602D">
        <w:rPr>
          <w:rFonts w:ascii="Verdana" w:hAnsi="Verdana"/>
          <w:sz w:val="20"/>
          <w:szCs w:val="20"/>
        </w:rPr>
        <w:t>nen die daarover duidelijk maken dat het dekolonisatieproces dan een andere wending zou hebben kunnen krijgen, met als gevolg veel minder slachtoffers aan beide kanten en veel minder schade aan de economie en de infrastructuur van toenmalig Nederlands-Indië. Hier worden feiten verzwegen waar de ‘tegenpartij’ gebruik van zou kunnen m</w:t>
      </w:r>
      <w:r w:rsidRPr="00FA602D">
        <w:rPr>
          <w:rFonts w:ascii="Verdana" w:hAnsi="Verdana"/>
          <w:sz w:val="20"/>
          <w:szCs w:val="20"/>
        </w:rPr>
        <w:t>a</w:t>
      </w:r>
      <w:r w:rsidRPr="00FA602D">
        <w:rPr>
          <w:rFonts w:ascii="Verdana" w:hAnsi="Verdana"/>
          <w:sz w:val="20"/>
          <w:szCs w:val="20"/>
        </w:rPr>
        <w:t>ken. Van het Reve zou in dit verband over ‘kwakzalverij’ in plaats van wetenschap spr</w:t>
      </w:r>
      <w:r w:rsidRPr="00FA602D">
        <w:rPr>
          <w:rFonts w:ascii="Verdana" w:hAnsi="Verdana"/>
          <w:sz w:val="20"/>
          <w:szCs w:val="20"/>
        </w:rPr>
        <w:t>e</w:t>
      </w:r>
      <w:r w:rsidRPr="00FA602D">
        <w:rPr>
          <w:rFonts w:ascii="Verdana" w:hAnsi="Verdana"/>
          <w:sz w:val="20"/>
          <w:szCs w:val="20"/>
        </w:rPr>
        <w:t>ken, zoals ik eerder in deze brief aangaf.</w:t>
      </w:r>
      <w:r w:rsidR="009C3762">
        <w:rPr>
          <w:rFonts w:ascii="Verdana" w:hAnsi="Verdana"/>
          <w:sz w:val="20"/>
          <w:szCs w:val="20"/>
        </w:rPr>
        <w:t xml:space="preserve"> </w:t>
      </w:r>
      <w:r w:rsidRPr="00FA602D">
        <w:rPr>
          <w:rFonts w:ascii="Verdana" w:hAnsi="Verdana"/>
          <w:sz w:val="20"/>
          <w:szCs w:val="20"/>
        </w:rPr>
        <w:t xml:space="preserve">Dat dergelijke analyses ontbreken is te wijten aan de eenzijdige focus op het beweerde extreme geweld van de Nederlandse militairen. De antikoloniale invalshoek  heeft er zelfs toe geleid dat de eerste </w:t>
      </w:r>
      <w:r w:rsidRPr="00FA602D">
        <w:rPr>
          <w:rFonts w:ascii="Verdana" w:hAnsi="Verdana"/>
          <w:i/>
          <w:sz w:val="20"/>
          <w:szCs w:val="20"/>
        </w:rPr>
        <w:t>Bersiap</w:t>
      </w:r>
      <w:r w:rsidRPr="00FA602D">
        <w:rPr>
          <w:rFonts w:ascii="Verdana" w:hAnsi="Verdana"/>
          <w:sz w:val="20"/>
          <w:szCs w:val="20"/>
        </w:rPr>
        <w:t xml:space="preserve"> op Java en Sumatra is gebagatelliseerd.</w:t>
      </w:r>
    </w:p>
    <w:p w:rsidRPr="00FA602D" w:rsidR="0077615B" w:rsidP="0077615B" w:rsidRDefault="0077615B" w14:paraId="3B894AD5" w14:textId="77777777">
      <w:pPr>
        <w:pStyle w:val="Geenafstand"/>
        <w:spacing w:line="280" w:lineRule="exact"/>
        <w:jc w:val="both"/>
        <w:rPr>
          <w:rFonts w:ascii="Verdana" w:hAnsi="Verdana"/>
          <w:sz w:val="20"/>
          <w:szCs w:val="20"/>
        </w:rPr>
      </w:pPr>
    </w:p>
    <w:p w:rsidRPr="00FA602D" w:rsidR="00FA602D" w:rsidP="00D04AA6" w:rsidRDefault="00FA602D" w14:paraId="32FD9AEB" w14:textId="6F296AD8">
      <w:pPr>
        <w:pStyle w:val="Geenafstand"/>
        <w:spacing w:after="120" w:line="280" w:lineRule="exact"/>
        <w:jc w:val="both"/>
        <w:rPr>
          <w:rFonts w:ascii="Verdana" w:hAnsi="Verdana"/>
          <w:sz w:val="20"/>
          <w:szCs w:val="20"/>
        </w:rPr>
      </w:pPr>
      <w:r w:rsidRPr="00FA602D">
        <w:rPr>
          <w:rFonts w:ascii="Verdana" w:hAnsi="Verdana"/>
          <w:sz w:val="20"/>
          <w:szCs w:val="20"/>
        </w:rPr>
        <w:t>De leiding van het onderzoek heeft de mainstream media voortdurend bespeeld en daa</w:t>
      </w:r>
      <w:r w:rsidRPr="00FA602D">
        <w:rPr>
          <w:rFonts w:ascii="Verdana" w:hAnsi="Verdana"/>
          <w:sz w:val="20"/>
          <w:szCs w:val="20"/>
        </w:rPr>
        <w:t>r</w:t>
      </w:r>
      <w:r w:rsidRPr="00FA602D">
        <w:rPr>
          <w:rFonts w:ascii="Verdana" w:hAnsi="Verdana"/>
          <w:sz w:val="20"/>
          <w:szCs w:val="20"/>
        </w:rPr>
        <w:t>door druk op de politiek proberen te leggen. Daarenboven is in Nederland sprake van een stroming binnen de sociale wetenschappen, ook bij  de historiografie,  om vanuit een schuld</w:t>
      </w:r>
      <w:r w:rsidR="009C3762">
        <w:rPr>
          <w:rFonts w:ascii="Verdana" w:hAnsi="Verdana"/>
          <w:sz w:val="20"/>
          <w:szCs w:val="20"/>
        </w:rPr>
        <w:t>-</w:t>
      </w:r>
      <w:r w:rsidRPr="00FA602D">
        <w:rPr>
          <w:rFonts w:ascii="Verdana" w:hAnsi="Verdana"/>
          <w:sz w:val="20"/>
          <w:szCs w:val="20"/>
        </w:rPr>
        <w:t xml:space="preserve"> en boetebesef delen van onze geschiedenis te beschouwen en zelfs te herschri</w:t>
      </w:r>
      <w:r w:rsidRPr="00FA602D">
        <w:rPr>
          <w:rFonts w:ascii="Verdana" w:hAnsi="Verdana"/>
          <w:sz w:val="20"/>
          <w:szCs w:val="20"/>
        </w:rPr>
        <w:t>j</w:t>
      </w:r>
      <w:r w:rsidRPr="00FA602D">
        <w:rPr>
          <w:rFonts w:ascii="Verdana" w:hAnsi="Verdana"/>
          <w:sz w:val="20"/>
          <w:szCs w:val="20"/>
        </w:rPr>
        <w:t>ven. De geschiedschrijving van de slavernij vanuit een activistische invalshoek is reeds enkele jaren ons deel. Nu lijkt de geschiedschrijving van ons koloniale verleden te mo</w:t>
      </w:r>
      <w:r w:rsidRPr="00FA602D">
        <w:rPr>
          <w:rFonts w:ascii="Verdana" w:hAnsi="Verdana"/>
          <w:sz w:val="20"/>
          <w:szCs w:val="20"/>
        </w:rPr>
        <w:t>e</w:t>
      </w:r>
      <w:r w:rsidRPr="00FA602D">
        <w:rPr>
          <w:rFonts w:ascii="Verdana" w:hAnsi="Verdana"/>
          <w:sz w:val="20"/>
          <w:szCs w:val="20"/>
        </w:rPr>
        <w:t>ten volgen in de opvatting van dit dekolonisatieonderzoek.</w:t>
      </w:r>
    </w:p>
    <w:p w:rsidRPr="00D04AA6" w:rsidR="00FA602D" w:rsidP="0077615B" w:rsidRDefault="00FA602D" w14:paraId="462CF606" w14:textId="77777777">
      <w:pPr>
        <w:pStyle w:val="Geenafstand"/>
        <w:spacing w:line="280" w:lineRule="exact"/>
        <w:jc w:val="both"/>
        <w:rPr>
          <w:rFonts w:ascii="Verdana" w:hAnsi="Verdana"/>
          <w:b/>
          <w:bCs/>
          <w:i/>
          <w:sz w:val="20"/>
          <w:szCs w:val="20"/>
        </w:rPr>
      </w:pPr>
      <w:r w:rsidRPr="00D04AA6">
        <w:rPr>
          <w:rFonts w:ascii="Verdana" w:hAnsi="Verdana"/>
          <w:b/>
          <w:bCs/>
          <w:i/>
          <w:sz w:val="20"/>
          <w:szCs w:val="20"/>
        </w:rPr>
        <w:t xml:space="preserve">Conclusies Dekolonisatieonderzoek zijn politieke standpunten </w:t>
      </w:r>
    </w:p>
    <w:p w:rsidR="00FA602D" w:rsidP="0077615B" w:rsidRDefault="00FA602D" w14:paraId="489B57F8" w14:textId="3939AE37">
      <w:pPr>
        <w:pStyle w:val="Geenafstand"/>
        <w:spacing w:line="280" w:lineRule="exact"/>
        <w:jc w:val="both"/>
        <w:rPr>
          <w:rFonts w:ascii="Verdana" w:hAnsi="Verdana"/>
          <w:sz w:val="20"/>
          <w:szCs w:val="20"/>
        </w:rPr>
      </w:pPr>
      <w:r w:rsidRPr="00FA602D">
        <w:rPr>
          <w:rFonts w:ascii="Verdana" w:hAnsi="Verdana"/>
          <w:sz w:val="20"/>
          <w:szCs w:val="20"/>
        </w:rPr>
        <w:t>In de synthesestudie wordt beweerd dat sprake zou zijn van ‘</w:t>
      </w:r>
      <w:r w:rsidRPr="00FA602D">
        <w:rPr>
          <w:rFonts w:ascii="Verdana" w:hAnsi="Verdana"/>
          <w:i/>
          <w:sz w:val="20"/>
          <w:szCs w:val="20"/>
        </w:rPr>
        <w:t>ondermaatse belangstelling voor deze geschiedenis en dat dit zou getuigen van een gebrek aan nationale zelfkritiek’</w:t>
      </w:r>
      <w:r w:rsidRPr="00FA602D">
        <w:rPr>
          <w:rFonts w:ascii="Verdana" w:hAnsi="Verdana"/>
          <w:sz w:val="20"/>
          <w:szCs w:val="20"/>
        </w:rPr>
        <w:t xml:space="preserve"> (p.</w:t>
      </w:r>
      <w:r w:rsidR="009C3762">
        <w:rPr>
          <w:rFonts w:ascii="Verdana" w:hAnsi="Verdana"/>
          <w:sz w:val="20"/>
          <w:szCs w:val="20"/>
        </w:rPr>
        <w:t xml:space="preserve"> </w:t>
      </w:r>
      <w:r w:rsidRPr="00FA602D">
        <w:rPr>
          <w:rFonts w:ascii="Verdana" w:hAnsi="Verdana"/>
          <w:sz w:val="20"/>
          <w:szCs w:val="20"/>
        </w:rPr>
        <w:t>437)</w:t>
      </w:r>
      <w:r w:rsidR="009C3762">
        <w:rPr>
          <w:rFonts w:ascii="Verdana" w:hAnsi="Verdana"/>
          <w:sz w:val="20"/>
          <w:szCs w:val="20"/>
        </w:rPr>
        <w:t>.</w:t>
      </w:r>
      <w:r w:rsidRPr="00FA602D">
        <w:rPr>
          <w:rFonts w:ascii="Verdana" w:hAnsi="Verdana"/>
          <w:sz w:val="20"/>
          <w:szCs w:val="20"/>
        </w:rPr>
        <w:t xml:space="preserve"> Hier worden tientallen studies aan de kant geschoven, verdonkeremaand en </w:t>
      </w:r>
      <w:r w:rsidR="009C3762">
        <w:rPr>
          <w:rFonts w:ascii="Verdana" w:hAnsi="Verdana"/>
          <w:sz w:val="20"/>
          <w:szCs w:val="20"/>
        </w:rPr>
        <w:t xml:space="preserve">wordt </w:t>
      </w:r>
      <w:r w:rsidRPr="00FA602D">
        <w:rPr>
          <w:rFonts w:ascii="Verdana" w:hAnsi="Verdana"/>
          <w:sz w:val="20"/>
          <w:szCs w:val="20"/>
        </w:rPr>
        <w:t>een ongefundeerde beschuldiging geuit.</w:t>
      </w:r>
      <w:r w:rsidR="009C3762">
        <w:rPr>
          <w:rFonts w:ascii="Verdana" w:hAnsi="Verdana"/>
          <w:sz w:val="20"/>
          <w:szCs w:val="20"/>
        </w:rPr>
        <w:t xml:space="preserve"> </w:t>
      </w:r>
      <w:r w:rsidRPr="00FA602D">
        <w:rPr>
          <w:rFonts w:ascii="Verdana" w:hAnsi="Verdana"/>
          <w:sz w:val="20"/>
          <w:szCs w:val="20"/>
        </w:rPr>
        <w:t>Dit deel van de synthesestudie wordt a</w:t>
      </w:r>
      <w:r w:rsidRPr="00FA602D">
        <w:rPr>
          <w:rFonts w:ascii="Verdana" w:hAnsi="Verdana"/>
          <w:sz w:val="20"/>
          <w:szCs w:val="20"/>
        </w:rPr>
        <w:t>f</w:t>
      </w:r>
      <w:r w:rsidRPr="00FA602D">
        <w:rPr>
          <w:rFonts w:ascii="Verdana" w:hAnsi="Verdana"/>
          <w:sz w:val="20"/>
          <w:szCs w:val="20"/>
        </w:rPr>
        <w:t>gesloten met een pleidooi dat wij Nederlanders vroegere misdaden aanvaarden, ‘</w:t>
      </w:r>
      <w:r w:rsidRPr="00FA602D">
        <w:rPr>
          <w:rFonts w:ascii="Verdana" w:hAnsi="Verdana"/>
          <w:i/>
          <w:sz w:val="20"/>
          <w:szCs w:val="20"/>
        </w:rPr>
        <w:t>zowel in politieke als in financiële en juridische zin, en in de nationale herinneringscultuur wordt verankerd</w:t>
      </w:r>
      <w:r w:rsidRPr="00FA602D">
        <w:rPr>
          <w:rFonts w:ascii="Verdana" w:hAnsi="Verdana"/>
          <w:sz w:val="20"/>
          <w:szCs w:val="20"/>
        </w:rPr>
        <w:t>’ (p.</w:t>
      </w:r>
      <w:r w:rsidR="009C3762">
        <w:rPr>
          <w:rFonts w:ascii="Verdana" w:hAnsi="Verdana"/>
          <w:sz w:val="20"/>
          <w:szCs w:val="20"/>
        </w:rPr>
        <w:t xml:space="preserve"> </w:t>
      </w:r>
      <w:r w:rsidRPr="00FA602D">
        <w:rPr>
          <w:rFonts w:ascii="Verdana" w:hAnsi="Verdana"/>
          <w:sz w:val="20"/>
          <w:szCs w:val="20"/>
        </w:rPr>
        <w:t>439)</w:t>
      </w:r>
      <w:r w:rsidR="009C3762">
        <w:rPr>
          <w:rFonts w:ascii="Verdana" w:hAnsi="Verdana"/>
          <w:sz w:val="20"/>
          <w:szCs w:val="20"/>
        </w:rPr>
        <w:t>.</w:t>
      </w:r>
      <w:r w:rsidRPr="00FA602D">
        <w:rPr>
          <w:rFonts w:ascii="Verdana" w:hAnsi="Verdana"/>
          <w:sz w:val="20"/>
          <w:szCs w:val="20"/>
        </w:rPr>
        <w:t xml:space="preserve"> Leest men hier een oproep tot herstelbetalingen? Is dat de taak van historici? Hier staat ook een oproep de politieke opvattingen van de onderzoekers in het onderwijsmateriaal op te nemen. Daarom is ook een kopie van deze brief verzonden aan de minister van Onderwijs.</w:t>
      </w:r>
    </w:p>
    <w:p w:rsidRPr="00FA602D" w:rsidR="0077615B" w:rsidP="0077615B" w:rsidRDefault="0077615B" w14:paraId="74DD38EA" w14:textId="77777777">
      <w:pPr>
        <w:pStyle w:val="Geenafstand"/>
        <w:spacing w:line="280" w:lineRule="exact"/>
        <w:jc w:val="both"/>
        <w:rPr>
          <w:rFonts w:ascii="Verdana" w:hAnsi="Verdana"/>
          <w:sz w:val="20"/>
          <w:szCs w:val="20"/>
        </w:rPr>
      </w:pPr>
    </w:p>
    <w:p w:rsidRPr="009C3762" w:rsidR="00FA602D" w:rsidP="0077615B" w:rsidRDefault="00FA602D" w14:paraId="0A8A96D8" w14:textId="77777777">
      <w:pPr>
        <w:pStyle w:val="Geenafstand"/>
        <w:spacing w:line="280" w:lineRule="exact"/>
        <w:jc w:val="both"/>
        <w:rPr>
          <w:rFonts w:ascii="Verdana" w:hAnsi="Verdana"/>
          <w:b/>
          <w:bCs/>
          <w:i/>
          <w:sz w:val="20"/>
          <w:szCs w:val="20"/>
        </w:rPr>
      </w:pPr>
      <w:r w:rsidRPr="009C3762">
        <w:rPr>
          <w:rFonts w:ascii="Verdana" w:hAnsi="Verdana"/>
          <w:b/>
          <w:bCs/>
          <w:i/>
          <w:sz w:val="20"/>
          <w:szCs w:val="20"/>
        </w:rPr>
        <w:t>‘Diepe excuses’ voorbarig</w:t>
      </w:r>
    </w:p>
    <w:p w:rsidR="00FA602D" w:rsidP="0077615B" w:rsidRDefault="00FA602D" w14:paraId="72F773F8" w14:textId="4397959B">
      <w:pPr>
        <w:pStyle w:val="Geenafstand"/>
        <w:spacing w:line="280" w:lineRule="exact"/>
        <w:jc w:val="both"/>
        <w:rPr>
          <w:rFonts w:ascii="Verdana" w:hAnsi="Verdana"/>
          <w:sz w:val="20"/>
          <w:szCs w:val="20"/>
        </w:rPr>
      </w:pPr>
      <w:r w:rsidRPr="00FA602D">
        <w:rPr>
          <w:rFonts w:ascii="Verdana" w:hAnsi="Verdana"/>
          <w:sz w:val="20"/>
          <w:szCs w:val="20"/>
        </w:rPr>
        <w:t>Op basis van deze eenzijdige, vooringenomen en antikoloniale geschiedschrijving, die geen wetenschappelijke onderbouwing levert voor de genomen conclusies, hebt u n</w:t>
      </w:r>
      <w:r w:rsidRPr="00FA602D">
        <w:rPr>
          <w:rFonts w:ascii="Verdana" w:hAnsi="Verdana"/>
          <w:sz w:val="20"/>
          <w:szCs w:val="20"/>
        </w:rPr>
        <w:t>a</w:t>
      </w:r>
      <w:r w:rsidRPr="00FA602D">
        <w:rPr>
          <w:rFonts w:ascii="Verdana" w:hAnsi="Verdana"/>
          <w:sz w:val="20"/>
          <w:szCs w:val="20"/>
        </w:rPr>
        <w:t>mens het kabinet, in een eerste reactie, ‘</w:t>
      </w:r>
      <w:r w:rsidRPr="00FA602D">
        <w:rPr>
          <w:rFonts w:ascii="Verdana" w:hAnsi="Verdana"/>
          <w:i/>
          <w:sz w:val="20"/>
          <w:szCs w:val="20"/>
        </w:rPr>
        <w:t>diepe excuses’</w:t>
      </w:r>
      <w:r w:rsidRPr="00FA602D">
        <w:rPr>
          <w:rFonts w:ascii="Verdana" w:hAnsi="Verdana"/>
          <w:sz w:val="20"/>
          <w:szCs w:val="20"/>
        </w:rPr>
        <w:t xml:space="preserve"> aangeboden aan de bevolking van Indonesië. Gevolgd door excuses aan ieder in ons land die met de gevolgen van de koloniale oorlog in Indonesië heeft moeten leren leven, vaak tot de dag van vandaag. Wat ik pijnlijk vind is dat u in de eerste kabinetsreactie in de excuses richting directe N</w:t>
      </w:r>
      <w:r w:rsidRPr="00FA602D">
        <w:rPr>
          <w:rFonts w:ascii="Verdana" w:hAnsi="Verdana"/>
          <w:sz w:val="20"/>
          <w:szCs w:val="20"/>
        </w:rPr>
        <w:t>e</w:t>
      </w:r>
      <w:r w:rsidRPr="00FA602D">
        <w:rPr>
          <w:rFonts w:ascii="Verdana" w:hAnsi="Verdana"/>
          <w:sz w:val="20"/>
          <w:szCs w:val="20"/>
        </w:rPr>
        <w:t xml:space="preserve">derlandse betrokkenen, het begrip </w:t>
      </w:r>
      <w:r w:rsidRPr="00995D58">
        <w:rPr>
          <w:rFonts w:ascii="Verdana" w:hAnsi="Verdana"/>
          <w:sz w:val="20"/>
          <w:szCs w:val="20"/>
        </w:rPr>
        <w:t>‘</w:t>
      </w:r>
      <w:r w:rsidRPr="00D04AA6">
        <w:rPr>
          <w:rFonts w:ascii="Verdana" w:hAnsi="Verdana"/>
          <w:sz w:val="20"/>
          <w:szCs w:val="20"/>
        </w:rPr>
        <w:t>koloniale oorlog’</w:t>
      </w:r>
      <w:r w:rsidRPr="00FA602D">
        <w:rPr>
          <w:rFonts w:ascii="Verdana" w:hAnsi="Verdana"/>
          <w:sz w:val="20"/>
          <w:szCs w:val="20"/>
        </w:rPr>
        <w:t xml:space="preserve"> hanteert. Dat begrip verwijst naar een veroveringsoorlog door Nederland, om zodoende een kolonie te vestigen. Daarvan was feitelijk geen sprake. De inzet van de Nederlandse militairen was gericht op het he</w:t>
      </w:r>
      <w:r w:rsidRPr="00FA602D">
        <w:rPr>
          <w:rFonts w:ascii="Verdana" w:hAnsi="Verdana"/>
          <w:sz w:val="20"/>
          <w:szCs w:val="20"/>
        </w:rPr>
        <w:t>r</w:t>
      </w:r>
      <w:r w:rsidRPr="00FA602D">
        <w:rPr>
          <w:rFonts w:ascii="Verdana" w:hAnsi="Verdana"/>
          <w:sz w:val="20"/>
          <w:szCs w:val="20"/>
        </w:rPr>
        <w:t>stel van orde, gezag, vrede, het normale economische leven en als ondersteuning voor het dekolonisatiebeleid van Nederland. Het kabinet confronteert deze landgenoten ten onrechte met de opvatting dat zij aan een veroveringsoorlog hebben deelgenomen.</w:t>
      </w:r>
      <w:r w:rsidR="00995D58">
        <w:rPr>
          <w:rFonts w:ascii="Verdana" w:hAnsi="Verdana"/>
          <w:sz w:val="20"/>
          <w:szCs w:val="20"/>
        </w:rPr>
        <w:t xml:space="preserve"> </w:t>
      </w:r>
      <w:r w:rsidRPr="00FA602D">
        <w:rPr>
          <w:rFonts w:ascii="Verdana" w:hAnsi="Verdana"/>
          <w:sz w:val="20"/>
          <w:szCs w:val="20"/>
        </w:rPr>
        <w:t>Uit een steekproef bleek dat 83% van de Nederlanders het kabinet m.b.t. die ‘</w:t>
      </w:r>
      <w:r w:rsidRPr="00FA602D">
        <w:rPr>
          <w:rFonts w:ascii="Verdana" w:hAnsi="Verdana"/>
          <w:i/>
          <w:sz w:val="20"/>
          <w:szCs w:val="20"/>
        </w:rPr>
        <w:t>diepe excuses’</w:t>
      </w:r>
      <w:r w:rsidRPr="00FA602D">
        <w:rPr>
          <w:rFonts w:ascii="Verdana" w:hAnsi="Verdana"/>
          <w:sz w:val="20"/>
          <w:szCs w:val="20"/>
        </w:rPr>
        <w:t xml:space="preserve"> niet steunt. </w:t>
      </w:r>
    </w:p>
    <w:p w:rsidRPr="00FA602D" w:rsidR="0077615B" w:rsidP="0077615B" w:rsidRDefault="0077615B" w14:paraId="29533D77" w14:textId="77777777">
      <w:pPr>
        <w:pStyle w:val="Geenafstand"/>
        <w:spacing w:line="280" w:lineRule="exact"/>
        <w:jc w:val="both"/>
        <w:rPr>
          <w:rFonts w:ascii="Verdana" w:hAnsi="Verdana"/>
          <w:sz w:val="20"/>
          <w:szCs w:val="20"/>
        </w:rPr>
      </w:pPr>
    </w:p>
    <w:p w:rsidRPr="00FA602D" w:rsidR="00FA602D" w:rsidP="00D04AA6" w:rsidRDefault="00FA602D" w14:paraId="06C51271" w14:textId="7969D61E">
      <w:pPr>
        <w:pStyle w:val="Geenafstand"/>
        <w:spacing w:after="120" w:line="280" w:lineRule="exact"/>
        <w:jc w:val="both"/>
        <w:rPr>
          <w:rFonts w:ascii="Verdana" w:hAnsi="Verdana"/>
          <w:sz w:val="20"/>
          <w:szCs w:val="20"/>
        </w:rPr>
      </w:pPr>
      <w:r w:rsidRPr="00FA602D">
        <w:rPr>
          <w:rFonts w:ascii="Verdana" w:hAnsi="Verdana"/>
          <w:sz w:val="20"/>
          <w:szCs w:val="20"/>
        </w:rPr>
        <w:t>Hooggeachte heer Rutte, u bent zelf historicus</w:t>
      </w:r>
      <w:r w:rsidR="00995D58">
        <w:rPr>
          <w:rFonts w:ascii="Verdana" w:hAnsi="Verdana"/>
          <w:sz w:val="20"/>
          <w:szCs w:val="20"/>
        </w:rPr>
        <w:t>.</w:t>
      </w:r>
      <w:r w:rsidRPr="00FA602D">
        <w:rPr>
          <w:rFonts w:ascii="Verdana" w:hAnsi="Verdana"/>
          <w:sz w:val="20"/>
          <w:szCs w:val="20"/>
        </w:rPr>
        <w:t xml:space="preserve"> </w:t>
      </w:r>
      <w:r w:rsidR="00995D58">
        <w:rPr>
          <w:rFonts w:ascii="Verdana" w:hAnsi="Verdana"/>
          <w:sz w:val="20"/>
          <w:szCs w:val="20"/>
        </w:rPr>
        <w:t>H</w:t>
      </w:r>
      <w:r w:rsidRPr="00FA602D">
        <w:rPr>
          <w:rFonts w:ascii="Verdana" w:hAnsi="Verdana"/>
          <w:sz w:val="20"/>
          <w:szCs w:val="20"/>
        </w:rPr>
        <w:t>et kan toch niet zo zijn dat als sprake is van een zo duidelijke wijze van verdraaiing van onze geschiedenis, ons eigen kabinet daaraan steun verleen</w:t>
      </w:r>
      <w:r w:rsidR="00995D58">
        <w:rPr>
          <w:rFonts w:ascii="Verdana" w:hAnsi="Verdana"/>
          <w:sz w:val="20"/>
          <w:szCs w:val="20"/>
        </w:rPr>
        <w:t>t</w:t>
      </w:r>
      <w:r w:rsidRPr="00FA602D">
        <w:rPr>
          <w:rFonts w:ascii="Verdana" w:hAnsi="Verdana"/>
          <w:sz w:val="20"/>
          <w:szCs w:val="20"/>
        </w:rPr>
        <w:t xml:space="preserve">. Wij leven in een land waar ruimte bestaat om de historische waarheid te zoeken en te vinden. Dat behoort tot de verworvenheden van onze, op de waarden van de Verlichting, gebaseerde samenleving. </w:t>
      </w:r>
    </w:p>
    <w:p w:rsidRPr="00FA602D" w:rsidR="00FA602D" w:rsidP="00D04AA6" w:rsidRDefault="00FA602D" w14:paraId="121D11FE" w14:textId="6C483F92">
      <w:pPr>
        <w:pStyle w:val="Geenafstand"/>
        <w:spacing w:after="120" w:line="280" w:lineRule="exact"/>
        <w:jc w:val="both"/>
        <w:rPr>
          <w:rFonts w:ascii="Verdana" w:hAnsi="Verdana"/>
          <w:sz w:val="20"/>
          <w:szCs w:val="20"/>
        </w:rPr>
      </w:pPr>
      <w:r w:rsidRPr="00FA602D">
        <w:rPr>
          <w:rFonts w:ascii="Verdana" w:hAnsi="Verdana"/>
          <w:sz w:val="20"/>
          <w:szCs w:val="20"/>
        </w:rPr>
        <w:t xml:space="preserve">In zijn toespraak, </w:t>
      </w:r>
      <w:r w:rsidR="00995D58">
        <w:rPr>
          <w:rFonts w:ascii="Verdana" w:hAnsi="Verdana"/>
          <w:sz w:val="20"/>
          <w:szCs w:val="20"/>
        </w:rPr>
        <w:t>‘</w:t>
      </w:r>
      <w:r w:rsidRPr="00FA602D">
        <w:rPr>
          <w:rFonts w:ascii="Verdana" w:hAnsi="Verdana"/>
          <w:sz w:val="20"/>
          <w:szCs w:val="20"/>
        </w:rPr>
        <w:t>Wanneer kennis kritiek wordt</w:t>
      </w:r>
      <w:r w:rsidR="00995D58">
        <w:rPr>
          <w:rFonts w:ascii="Verdana" w:hAnsi="Verdana"/>
          <w:sz w:val="20"/>
          <w:szCs w:val="20"/>
        </w:rPr>
        <w:t>’</w:t>
      </w:r>
      <w:r w:rsidRPr="00FA602D">
        <w:rPr>
          <w:rFonts w:ascii="Verdana" w:hAnsi="Verdana"/>
          <w:sz w:val="20"/>
          <w:szCs w:val="20"/>
        </w:rPr>
        <w:t>, d.d. 11 maart 2022 waarschuwde m</w:t>
      </w:r>
      <w:r w:rsidRPr="00FA602D">
        <w:rPr>
          <w:rFonts w:ascii="Verdana" w:hAnsi="Verdana"/>
          <w:sz w:val="20"/>
          <w:szCs w:val="20"/>
        </w:rPr>
        <w:t>i</w:t>
      </w:r>
      <w:r w:rsidRPr="00FA602D">
        <w:rPr>
          <w:rFonts w:ascii="Verdana" w:hAnsi="Verdana"/>
          <w:sz w:val="20"/>
          <w:szCs w:val="20"/>
        </w:rPr>
        <w:t>nister Robbert Dijkgraaf voor desinformatie en politieke ideologie. Hij pleitte in de wete</w:t>
      </w:r>
      <w:r w:rsidRPr="00FA602D">
        <w:rPr>
          <w:rFonts w:ascii="Verdana" w:hAnsi="Verdana"/>
          <w:sz w:val="20"/>
          <w:szCs w:val="20"/>
        </w:rPr>
        <w:t>n</w:t>
      </w:r>
      <w:r w:rsidRPr="00FA602D">
        <w:rPr>
          <w:rFonts w:ascii="Verdana" w:hAnsi="Verdana"/>
          <w:sz w:val="20"/>
          <w:szCs w:val="20"/>
        </w:rPr>
        <w:t>schap voor feiten die niet liegen. ‘</w:t>
      </w:r>
      <w:r w:rsidRPr="00FA602D">
        <w:rPr>
          <w:rFonts w:ascii="Verdana" w:hAnsi="Verdana"/>
          <w:i/>
          <w:sz w:val="20"/>
          <w:szCs w:val="20"/>
        </w:rPr>
        <w:t>Die zijn zoveel meer dan een mening. En die uiteind</w:t>
      </w:r>
      <w:r w:rsidRPr="00FA602D">
        <w:rPr>
          <w:rFonts w:ascii="Verdana" w:hAnsi="Verdana"/>
          <w:i/>
          <w:sz w:val="20"/>
          <w:szCs w:val="20"/>
        </w:rPr>
        <w:t>e</w:t>
      </w:r>
      <w:r w:rsidRPr="00FA602D">
        <w:rPr>
          <w:rFonts w:ascii="Verdana" w:hAnsi="Verdana"/>
          <w:i/>
          <w:sz w:val="20"/>
          <w:szCs w:val="20"/>
        </w:rPr>
        <w:t>lijk het laatste woord moeten hebben</w:t>
      </w:r>
      <w:r w:rsidRPr="00FA602D">
        <w:rPr>
          <w:rFonts w:ascii="Verdana" w:hAnsi="Verdana"/>
          <w:sz w:val="20"/>
          <w:szCs w:val="20"/>
        </w:rPr>
        <w:t>’, zei hij.</w:t>
      </w:r>
      <w:r w:rsidR="00995D58">
        <w:rPr>
          <w:rFonts w:ascii="Verdana" w:hAnsi="Verdana"/>
          <w:sz w:val="20"/>
          <w:szCs w:val="20"/>
        </w:rPr>
        <w:t xml:space="preserve"> </w:t>
      </w:r>
      <w:r w:rsidRPr="00FA602D">
        <w:rPr>
          <w:rFonts w:ascii="Verdana" w:hAnsi="Verdana"/>
          <w:sz w:val="20"/>
          <w:szCs w:val="20"/>
        </w:rPr>
        <w:t>De resultaten van het Dekolonisatieonde</w:t>
      </w:r>
      <w:r w:rsidRPr="00FA602D">
        <w:rPr>
          <w:rFonts w:ascii="Verdana" w:hAnsi="Verdana"/>
          <w:sz w:val="20"/>
          <w:szCs w:val="20"/>
        </w:rPr>
        <w:t>r</w:t>
      </w:r>
      <w:r w:rsidRPr="00FA602D">
        <w:rPr>
          <w:rFonts w:ascii="Verdana" w:hAnsi="Verdana"/>
          <w:sz w:val="20"/>
          <w:szCs w:val="20"/>
        </w:rPr>
        <w:t>zoek blijken vooral te zijn gebaseerd op meningen die als feiten worden gepresenteerd.</w:t>
      </w:r>
    </w:p>
    <w:p w:rsidRPr="00995D58" w:rsidR="00FA602D" w:rsidP="0077615B" w:rsidRDefault="00FA602D" w14:paraId="0047ECEF" w14:textId="77777777">
      <w:pPr>
        <w:pStyle w:val="Geenafstand"/>
        <w:spacing w:line="280" w:lineRule="exact"/>
        <w:jc w:val="both"/>
        <w:rPr>
          <w:rFonts w:ascii="Verdana" w:hAnsi="Verdana"/>
          <w:b/>
          <w:bCs/>
          <w:i/>
          <w:sz w:val="20"/>
          <w:szCs w:val="20"/>
        </w:rPr>
      </w:pPr>
      <w:r w:rsidRPr="00995D58">
        <w:rPr>
          <w:rFonts w:ascii="Verdana" w:hAnsi="Verdana"/>
          <w:b/>
          <w:bCs/>
          <w:i/>
          <w:sz w:val="20"/>
          <w:szCs w:val="20"/>
        </w:rPr>
        <w:t>Oproep tot bezinning en reflectie</w:t>
      </w:r>
    </w:p>
    <w:p w:rsidRPr="00FA602D" w:rsidR="00FA602D" w:rsidP="0077615B" w:rsidRDefault="00FA602D" w14:paraId="12473B34" w14:textId="3A43E430">
      <w:pPr>
        <w:pStyle w:val="Geenafstand"/>
        <w:spacing w:line="280" w:lineRule="exact"/>
        <w:jc w:val="both"/>
        <w:rPr>
          <w:rFonts w:ascii="Verdana" w:hAnsi="Verdana"/>
          <w:sz w:val="20"/>
          <w:szCs w:val="20"/>
        </w:rPr>
      </w:pPr>
      <w:r w:rsidRPr="00FA602D">
        <w:rPr>
          <w:rFonts w:ascii="Verdana" w:hAnsi="Verdana"/>
          <w:sz w:val="20"/>
          <w:szCs w:val="20"/>
        </w:rPr>
        <w:t xml:space="preserve">Ik roep u daarom op eerst ruimte </w:t>
      </w:r>
      <w:r w:rsidR="00995D58">
        <w:rPr>
          <w:rFonts w:ascii="Verdana" w:hAnsi="Verdana"/>
          <w:sz w:val="20"/>
          <w:szCs w:val="20"/>
        </w:rPr>
        <w:t>te scheppen</w:t>
      </w:r>
      <w:r w:rsidRPr="00FA602D">
        <w:rPr>
          <w:rFonts w:ascii="Verdana" w:hAnsi="Verdana"/>
          <w:sz w:val="20"/>
          <w:szCs w:val="20"/>
        </w:rPr>
        <w:t xml:space="preserve"> voor nader overleg met een reeks van betrokkenen alvorens het kabinet definitief zijn oordeel bepaalt over dit Dekolonisatieo</w:t>
      </w:r>
      <w:r w:rsidRPr="00FA602D">
        <w:rPr>
          <w:rFonts w:ascii="Verdana" w:hAnsi="Verdana"/>
          <w:sz w:val="20"/>
          <w:szCs w:val="20"/>
        </w:rPr>
        <w:t>n</w:t>
      </w:r>
      <w:r w:rsidRPr="00FA602D">
        <w:rPr>
          <w:rFonts w:ascii="Verdana" w:hAnsi="Verdana"/>
          <w:sz w:val="20"/>
          <w:szCs w:val="20"/>
        </w:rPr>
        <w:t xml:space="preserve">derzoek. Het wegnemen van politieke druk kan toch geen reden zijn om delen van onze eigen geschiedenis te verdonkeremanen? Een land is zijn geschiedenis. Nederland wordt verzwakt als die geschiedenis ons wordt ontnomen op de wijze die de onderzoekers van het </w:t>
      </w:r>
      <w:r w:rsidR="00995D58">
        <w:rPr>
          <w:rFonts w:ascii="Verdana" w:hAnsi="Verdana"/>
          <w:sz w:val="20"/>
          <w:szCs w:val="20"/>
        </w:rPr>
        <w:t>D</w:t>
      </w:r>
      <w:r w:rsidRPr="00FA602D">
        <w:rPr>
          <w:rFonts w:ascii="Verdana" w:hAnsi="Verdana"/>
          <w:sz w:val="20"/>
          <w:szCs w:val="20"/>
        </w:rPr>
        <w:t>ekolonisatieonderzoek voorstaan.</w:t>
      </w:r>
    </w:p>
    <w:p w:rsidRPr="00FA602D" w:rsidR="00FA602D" w:rsidP="00FA602D" w:rsidRDefault="00FA602D" w14:paraId="51B70365" w14:textId="77777777">
      <w:pPr>
        <w:pStyle w:val="Geenafstand"/>
        <w:jc w:val="both"/>
        <w:rPr>
          <w:rFonts w:ascii="Verdana" w:hAnsi="Verdana"/>
          <w:sz w:val="20"/>
          <w:szCs w:val="20"/>
        </w:rPr>
      </w:pPr>
    </w:p>
    <w:p w:rsidRPr="00FA602D" w:rsidR="00FA602D" w:rsidP="00FA602D" w:rsidRDefault="00FA602D" w14:paraId="750A1ACC" w14:textId="77777777">
      <w:pPr>
        <w:pStyle w:val="Geenafstand"/>
        <w:jc w:val="both"/>
        <w:rPr>
          <w:rFonts w:ascii="Verdana" w:hAnsi="Verdana"/>
          <w:sz w:val="20"/>
          <w:szCs w:val="20"/>
        </w:rPr>
      </w:pPr>
      <w:r w:rsidRPr="00FA602D">
        <w:rPr>
          <w:rFonts w:ascii="Verdana" w:hAnsi="Verdana"/>
          <w:sz w:val="20"/>
          <w:szCs w:val="20"/>
        </w:rPr>
        <w:t>Vanzelfsprekend tot nadere toelichting bereid.</w:t>
      </w:r>
    </w:p>
    <w:p w:rsidRPr="00FA602D" w:rsidR="00FA602D" w:rsidP="00FA602D" w:rsidRDefault="00FA602D" w14:paraId="1FB2ED89" w14:textId="77777777">
      <w:pPr>
        <w:pStyle w:val="Geenafstand"/>
        <w:jc w:val="both"/>
        <w:rPr>
          <w:rFonts w:ascii="Verdana" w:hAnsi="Verdana"/>
          <w:sz w:val="20"/>
          <w:szCs w:val="20"/>
        </w:rPr>
      </w:pPr>
    </w:p>
    <w:p w:rsidRPr="00FA602D" w:rsidR="00FA602D" w:rsidP="00FA602D" w:rsidRDefault="00FA602D" w14:paraId="2E4F6A20" w14:textId="77777777">
      <w:pPr>
        <w:pStyle w:val="Geenafstand"/>
        <w:jc w:val="both"/>
        <w:rPr>
          <w:rFonts w:ascii="Verdana" w:hAnsi="Verdana"/>
          <w:sz w:val="20"/>
          <w:szCs w:val="20"/>
        </w:rPr>
      </w:pPr>
      <w:r w:rsidRPr="00FA602D">
        <w:rPr>
          <w:rFonts w:ascii="Verdana" w:hAnsi="Verdana"/>
          <w:sz w:val="20"/>
          <w:szCs w:val="20"/>
        </w:rPr>
        <w:t>Met vriendelijke groet,</w:t>
      </w:r>
    </w:p>
    <w:p w:rsidRPr="00FA602D" w:rsidR="00FA602D" w:rsidP="00FA602D" w:rsidRDefault="00FA602D" w14:paraId="37A720CC" w14:textId="77777777">
      <w:pPr>
        <w:pStyle w:val="Geenafstand"/>
        <w:jc w:val="both"/>
        <w:rPr>
          <w:rFonts w:ascii="Verdana" w:hAnsi="Verdana"/>
          <w:sz w:val="20"/>
          <w:szCs w:val="20"/>
        </w:rPr>
      </w:pPr>
    </w:p>
    <w:p w:rsidRPr="00A108B2" w:rsidR="00A108B2" w:rsidP="00F32D0B" w:rsidRDefault="00FA602D" w14:paraId="2BD4A8E5" w14:textId="5995DBE7">
      <w:pPr>
        <w:pStyle w:val="Geenafstand"/>
        <w:jc w:val="both"/>
        <w:rPr>
          <w:sz w:val="20"/>
          <w:szCs w:val="20"/>
        </w:rPr>
      </w:pPr>
      <w:r w:rsidRPr="00FA602D">
        <w:rPr>
          <w:rFonts w:ascii="Verdana" w:hAnsi="Verdana"/>
          <w:sz w:val="20"/>
          <w:szCs w:val="20"/>
        </w:rPr>
        <w:t>Mr. Bauke Geersing, coördinator onafhankelijk onderzoek genootschap AURORE</w:t>
      </w:r>
    </w:p>
    <w:p w:rsidRPr="00A108B2" w:rsidR="00A108B2" w:rsidRDefault="00A108B2" w14:paraId="2E117ADB" w14:textId="77777777">
      <w:pPr>
        <w:rPr>
          <w:sz w:val="28"/>
          <w:szCs w:val="28"/>
        </w:rPr>
      </w:pPr>
    </w:p>
    <w:sectPr w:rsidRPr="00A108B2" w:rsidR="00A108B2">
      <w:footerReference w:type="default" r:id="rId10"/>
      <w:pgSz w:w="11906" w:h="16838"/>
      <w:pgMar w:top="1417" w:right="1417" w:bottom="1417" w:left="1417" w:header="708" w:footer="708" w:gutter="0"/>
      <w:cols w:space="708"/>
      <w:docGrid w:linePitch="360"/>
      <w:paperSrc w:first="4" w:other="4"/>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C129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915E" w16cex:dateUtc="2022-03-31T1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129A0" w16cid:durableId="25F091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D726E" w14:textId="77777777" w:rsidR="00BF66FE" w:rsidRDefault="00BF66FE" w:rsidP="004D410E">
      <w:pPr>
        <w:spacing w:after="0" w:line="240" w:lineRule="auto"/>
      </w:pPr>
      <w:r>
        <w:separator/>
      </w:r>
    </w:p>
  </w:endnote>
  <w:endnote w:type="continuationSeparator" w:id="0">
    <w:p w14:paraId="209BB94E" w14:textId="77777777" w:rsidR="00BF66FE" w:rsidRDefault="00BF66FE" w:rsidP="004D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76783"/>
      <w:docPartObj>
        <w:docPartGallery w:val="Page Numbers (Bottom of Page)"/>
        <w:docPartUnique/>
      </w:docPartObj>
    </w:sdtPr>
    <w:sdtEndPr/>
    <w:sdtContent>
      <w:p w14:paraId="78285762" w14:textId="1691FB5A" w:rsidR="004D410E" w:rsidRDefault="004D410E">
        <w:pPr>
          <w:pStyle w:val="Voettekst"/>
          <w:jc w:val="right"/>
        </w:pPr>
        <w:r>
          <w:fldChar w:fldCharType="begin"/>
        </w:r>
        <w:r>
          <w:instrText>PAGE   \* MERGEFORMAT</w:instrText>
        </w:r>
        <w:r>
          <w:fldChar w:fldCharType="separate"/>
        </w:r>
        <w:r w:rsidR="00BF66FE">
          <w:rPr>
            <w:noProof/>
          </w:rPr>
          <w:t>1</w:t>
        </w:r>
        <w:r>
          <w:fldChar w:fldCharType="end"/>
        </w:r>
      </w:p>
    </w:sdtContent>
  </w:sdt>
  <w:p w14:paraId="3F342DDF" w14:textId="77777777" w:rsidR="004D410E" w:rsidRDefault="004D410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D18B9" w14:textId="77777777" w:rsidR="00BF66FE" w:rsidRDefault="00BF66FE" w:rsidP="004D410E">
      <w:pPr>
        <w:spacing w:after="0" w:line="240" w:lineRule="auto"/>
      </w:pPr>
      <w:r>
        <w:separator/>
      </w:r>
    </w:p>
  </w:footnote>
  <w:footnote w:type="continuationSeparator" w:id="0">
    <w:p w14:paraId="0F281D4B" w14:textId="77777777" w:rsidR="00BF66FE" w:rsidRDefault="00BF66FE" w:rsidP="004D4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7700A"/>
    <w:multiLevelType w:val="hybridMultilevel"/>
    <w:tmpl w:val="43EC28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A771BF3"/>
    <w:multiLevelType w:val="hybridMultilevel"/>
    <w:tmpl w:val="A3D6D7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C9B403C"/>
    <w:multiLevelType w:val="hybridMultilevel"/>
    <w:tmpl w:val="3D82F3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es kruize">
    <w15:presenceInfo w15:providerId="Windows Live" w15:userId="0cfc9d1513498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85"/>
    <w:rsid w:val="00047DDA"/>
    <w:rsid w:val="000A248B"/>
    <w:rsid w:val="000C08BB"/>
    <w:rsid w:val="00181E1A"/>
    <w:rsid w:val="0019569F"/>
    <w:rsid w:val="001F6141"/>
    <w:rsid w:val="00235BDA"/>
    <w:rsid w:val="0026467E"/>
    <w:rsid w:val="00280A21"/>
    <w:rsid w:val="002B7F07"/>
    <w:rsid w:val="002C7583"/>
    <w:rsid w:val="002E3622"/>
    <w:rsid w:val="00311EAC"/>
    <w:rsid w:val="00315AF2"/>
    <w:rsid w:val="00355006"/>
    <w:rsid w:val="003659B0"/>
    <w:rsid w:val="00397E3A"/>
    <w:rsid w:val="00415719"/>
    <w:rsid w:val="00434D08"/>
    <w:rsid w:val="0045783E"/>
    <w:rsid w:val="00466263"/>
    <w:rsid w:val="00473AFA"/>
    <w:rsid w:val="004D410E"/>
    <w:rsid w:val="00565A99"/>
    <w:rsid w:val="00571F2D"/>
    <w:rsid w:val="00584D60"/>
    <w:rsid w:val="005875A9"/>
    <w:rsid w:val="005A35AC"/>
    <w:rsid w:val="006552B1"/>
    <w:rsid w:val="00656C99"/>
    <w:rsid w:val="006757D7"/>
    <w:rsid w:val="00755785"/>
    <w:rsid w:val="0077615B"/>
    <w:rsid w:val="007C6C65"/>
    <w:rsid w:val="008276BF"/>
    <w:rsid w:val="008B0B5E"/>
    <w:rsid w:val="00930B33"/>
    <w:rsid w:val="0094325D"/>
    <w:rsid w:val="00955EA4"/>
    <w:rsid w:val="00970F09"/>
    <w:rsid w:val="00971A9D"/>
    <w:rsid w:val="00971B6A"/>
    <w:rsid w:val="00974DE0"/>
    <w:rsid w:val="00995D58"/>
    <w:rsid w:val="009C3762"/>
    <w:rsid w:val="009E5336"/>
    <w:rsid w:val="00A108B2"/>
    <w:rsid w:val="00A17FDD"/>
    <w:rsid w:val="00A552C6"/>
    <w:rsid w:val="00A83DB2"/>
    <w:rsid w:val="00AB2F49"/>
    <w:rsid w:val="00B732F9"/>
    <w:rsid w:val="00BD23EF"/>
    <w:rsid w:val="00BF66FE"/>
    <w:rsid w:val="00C55B79"/>
    <w:rsid w:val="00CC3D57"/>
    <w:rsid w:val="00D04AA6"/>
    <w:rsid w:val="00D16B9A"/>
    <w:rsid w:val="00D342B6"/>
    <w:rsid w:val="00D53BD7"/>
    <w:rsid w:val="00D65E4B"/>
    <w:rsid w:val="00D722C9"/>
    <w:rsid w:val="00DC3393"/>
    <w:rsid w:val="00DF559A"/>
    <w:rsid w:val="00E06286"/>
    <w:rsid w:val="00E329DF"/>
    <w:rsid w:val="00E46B50"/>
    <w:rsid w:val="00E621BB"/>
    <w:rsid w:val="00E8666D"/>
    <w:rsid w:val="00F1361D"/>
    <w:rsid w:val="00F22DAB"/>
    <w:rsid w:val="00F32D0B"/>
    <w:rsid w:val="00FA602D"/>
    <w:rsid w:val="00FB33C9"/>
    <w:rsid w:val="00FB3FBF"/>
    <w:rsid w:val="00FB6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7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5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55785"/>
    <w:pPr>
      <w:spacing w:after="0" w:line="240" w:lineRule="auto"/>
    </w:pPr>
    <w:rPr>
      <w:rFonts w:asciiTheme="minorHAnsi" w:hAnsiTheme="minorHAnsi"/>
    </w:rPr>
  </w:style>
  <w:style w:type="paragraph" w:styleId="Koptekst">
    <w:name w:val="header"/>
    <w:basedOn w:val="Standaard"/>
    <w:link w:val="KoptekstChar"/>
    <w:uiPriority w:val="99"/>
    <w:unhideWhenUsed/>
    <w:rsid w:val="004D41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10E"/>
  </w:style>
  <w:style w:type="paragraph" w:styleId="Voettekst">
    <w:name w:val="footer"/>
    <w:basedOn w:val="Standaard"/>
    <w:link w:val="VoettekstChar"/>
    <w:uiPriority w:val="99"/>
    <w:unhideWhenUsed/>
    <w:rsid w:val="004D41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10E"/>
  </w:style>
  <w:style w:type="character" w:styleId="Verwijzingopmerking">
    <w:name w:val="annotation reference"/>
    <w:basedOn w:val="Standaardalinea-lettertype"/>
    <w:uiPriority w:val="99"/>
    <w:semiHidden/>
    <w:unhideWhenUsed/>
    <w:rsid w:val="00F32D0B"/>
    <w:rPr>
      <w:sz w:val="16"/>
      <w:szCs w:val="16"/>
    </w:rPr>
  </w:style>
  <w:style w:type="paragraph" w:styleId="Tekstopmerking">
    <w:name w:val="annotation text"/>
    <w:basedOn w:val="Standaard"/>
    <w:link w:val="TekstopmerkingChar"/>
    <w:uiPriority w:val="99"/>
    <w:unhideWhenUsed/>
    <w:rsid w:val="00F32D0B"/>
    <w:pPr>
      <w:spacing w:line="240" w:lineRule="auto"/>
    </w:pPr>
    <w:rPr>
      <w:sz w:val="20"/>
      <w:szCs w:val="20"/>
    </w:rPr>
  </w:style>
  <w:style w:type="character" w:customStyle="1" w:styleId="TekstopmerkingChar">
    <w:name w:val="Tekst opmerking Char"/>
    <w:basedOn w:val="Standaardalinea-lettertype"/>
    <w:link w:val="Tekstopmerking"/>
    <w:uiPriority w:val="99"/>
    <w:rsid w:val="00F32D0B"/>
    <w:rPr>
      <w:sz w:val="20"/>
      <w:szCs w:val="20"/>
    </w:rPr>
  </w:style>
  <w:style w:type="paragraph" w:styleId="Onderwerpvanopmerking">
    <w:name w:val="annotation subject"/>
    <w:basedOn w:val="Tekstopmerking"/>
    <w:next w:val="Tekstopmerking"/>
    <w:link w:val="OnderwerpvanopmerkingChar"/>
    <w:uiPriority w:val="99"/>
    <w:semiHidden/>
    <w:unhideWhenUsed/>
    <w:rsid w:val="00F32D0B"/>
    <w:rPr>
      <w:b/>
      <w:bCs/>
    </w:rPr>
  </w:style>
  <w:style w:type="character" w:customStyle="1" w:styleId="OnderwerpvanopmerkingChar">
    <w:name w:val="Onderwerp van opmerking Char"/>
    <w:basedOn w:val="TekstopmerkingChar"/>
    <w:link w:val="Onderwerpvanopmerking"/>
    <w:uiPriority w:val="99"/>
    <w:semiHidden/>
    <w:rsid w:val="00F32D0B"/>
    <w:rPr>
      <w:b/>
      <w:bCs/>
      <w:sz w:val="20"/>
      <w:szCs w:val="20"/>
    </w:rPr>
  </w:style>
  <w:style w:type="paragraph" w:styleId="Ballontekst">
    <w:name w:val="Balloon Text"/>
    <w:basedOn w:val="Standaard"/>
    <w:link w:val="BallontekstChar"/>
    <w:uiPriority w:val="99"/>
    <w:semiHidden/>
    <w:unhideWhenUsed/>
    <w:rsid w:val="002C75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7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5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55785"/>
    <w:pPr>
      <w:spacing w:after="0" w:line="240" w:lineRule="auto"/>
    </w:pPr>
    <w:rPr>
      <w:rFonts w:asciiTheme="minorHAnsi" w:hAnsiTheme="minorHAnsi"/>
    </w:rPr>
  </w:style>
  <w:style w:type="paragraph" w:styleId="Koptekst">
    <w:name w:val="header"/>
    <w:basedOn w:val="Standaard"/>
    <w:link w:val="KoptekstChar"/>
    <w:uiPriority w:val="99"/>
    <w:unhideWhenUsed/>
    <w:rsid w:val="004D41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410E"/>
  </w:style>
  <w:style w:type="paragraph" w:styleId="Voettekst">
    <w:name w:val="footer"/>
    <w:basedOn w:val="Standaard"/>
    <w:link w:val="VoettekstChar"/>
    <w:uiPriority w:val="99"/>
    <w:unhideWhenUsed/>
    <w:rsid w:val="004D410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10E"/>
  </w:style>
  <w:style w:type="character" w:styleId="Verwijzingopmerking">
    <w:name w:val="annotation reference"/>
    <w:basedOn w:val="Standaardalinea-lettertype"/>
    <w:uiPriority w:val="99"/>
    <w:semiHidden/>
    <w:unhideWhenUsed/>
    <w:rsid w:val="00F32D0B"/>
    <w:rPr>
      <w:sz w:val="16"/>
      <w:szCs w:val="16"/>
    </w:rPr>
  </w:style>
  <w:style w:type="paragraph" w:styleId="Tekstopmerking">
    <w:name w:val="annotation text"/>
    <w:basedOn w:val="Standaard"/>
    <w:link w:val="TekstopmerkingChar"/>
    <w:uiPriority w:val="99"/>
    <w:unhideWhenUsed/>
    <w:rsid w:val="00F32D0B"/>
    <w:pPr>
      <w:spacing w:line="240" w:lineRule="auto"/>
    </w:pPr>
    <w:rPr>
      <w:sz w:val="20"/>
      <w:szCs w:val="20"/>
    </w:rPr>
  </w:style>
  <w:style w:type="character" w:customStyle="1" w:styleId="TekstopmerkingChar">
    <w:name w:val="Tekst opmerking Char"/>
    <w:basedOn w:val="Standaardalinea-lettertype"/>
    <w:link w:val="Tekstopmerking"/>
    <w:uiPriority w:val="99"/>
    <w:rsid w:val="00F32D0B"/>
    <w:rPr>
      <w:sz w:val="20"/>
      <w:szCs w:val="20"/>
    </w:rPr>
  </w:style>
  <w:style w:type="paragraph" w:styleId="Onderwerpvanopmerking">
    <w:name w:val="annotation subject"/>
    <w:basedOn w:val="Tekstopmerking"/>
    <w:next w:val="Tekstopmerking"/>
    <w:link w:val="OnderwerpvanopmerkingChar"/>
    <w:uiPriority w:val="99"/>
    <w:semiHidden/>
    <w:unhideWhenUsed/>
    <w:rsid w:val="00F32D0B"/>
    <w:rPr>
      <w:b/>
      <w:bCs/>
    </w:rPr>
  </w:style>
  <w:style w:type="character" w:customStyle="1" w:styleId="OnderwerpvanopmerkingChar">
    <w:name w:val="Onderwerp van opmerking Char"/>
    <w:basedOn w:val="TekstopmerkingChar"/>
    <w:link w:val="Onderwerpvanopmerking"/>
    <w:uiPriority w:val="99"/>
    <w:semiHidden/>
    <w:rsid w:val="00F32D0B"/>
    <w:rPr>
      <w:b/>
      <w:bCs/>
      <w:sz w:val="20"/>
      <w:szCs w:val="20"/>
    </w:rPr>
  </w:style>
  <w:style w:type="paragraph" w:styleId="Ballontekst">
    <w:name w:val="Balloon Text"/>
    <w:basedOn w:val="Standaard"/>
    <w:link w:val="BallontekstChar"/>
    <w:uiPriority w:val="99"/>
    <w:semiHidden/>
    <w:unhideWhenUsed/>
    <w:rsid w:val="002C75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C7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8/08/relationships/commentsExtensible" Target="commentsExtensi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microsoft.com/office/2011/relationships/commentsExtended" Target="commentsExtended.xml" Id="rId16"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microsoft.com/office/2011/relationships/people" Target="people.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jpeg" Id="rId9" /><Relationship Type="http://schemas.microsoft.com/office/2016/09/relationships/commentsIds" Target="commentsIds.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3487</ap:Words>
  <ap:Characters>19184</ap:Characters>
  <ap:DocSecurity>0</ap:DocSecurity>
  <ap:Lines>159</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2022-05-04T11:49:00.0000000Z</lastPrinted>
  <dcterms:created xsi:type="dcterms:W3CDTF">2022-03-31T20:22:00.0000000Z</dcterms:created>
  <dcterms:modified xsi:type="dcterms:W3CDTF">2022-05-04T11:57:00.0000000Z</dcterms:modified>
  <dc:description>------------------------</dc:description>
  <dc:subject/>
  <dc:title/>
  <keywords/>
  <version/>
  <category/>
</coreProperties>
</file>