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E0F33" w:rsidTr="006D2844" w14:paraId="612ED052" w14:textId="77777777">
        <w:trPr>
          <w:trHeight w:val="284" w:hRule="exact"/>
        </w:trPr>
        <w:tc>
          <w:tcPr>
            <w:tcW w:w="929" w:type="dxa"/>
          </w:tcPr>
          <w:p w:rsidRPr="00434042" w:rsidR="00423C3F" w:rsidP="006D2844" w:rsidRDefault="00D124B3" w14:paraId="43BFC0CA" w14:textId="77777777">
            <w:r>
              <w:t>Datum</w:t>
            </w:r>
          </w:p>
        </w:tc>
        <w:tc>
          <w:tcPr>
            <w:tcW w:w="6581" w:type="dxa"/>
          </w:tcPr>
          <w:p w:rsidRPr="00434042" w:rsidR="00423C3F" w:rsidP="006D2844" w:rsidRDefault="00D124B3" w14:paraId="2E53D568" w14:textId="4A375A70">
            <w:pPr>
              <w:tabs>
                <w:tab w:val="center" w:pos="3290"/>
              </w:tabs>
            </w:pPr>
            <w:r>
              <w:tab/>
            </w:r>
          </w:p>
        </w:tc>
      </w:tr>
      <w:tr w:rsidR="002E0F33" w:rsidTr="006D2844" w14:paraId="28EF45E5" w14:textId="77777777">
        <w:trPr>
          <w:trHeight w:val="369"/>
        </w:trPr>
        <w:tc>
          <w:tcPr>
            <w:tcW w:w="929" w:type="dxa"/>
          </w:tcPr>
          <w:p w:rsidR="00423C3F" w:rsidP="006D2844" w:rsidRDefault="00D124B3" w14:paraId="5BFAB5F3" w14:textId="77777777">
            <w:r>
              <w:t>Betreft</w:t>
            </w:r>
          </w:p>
        </w:tc>
        <w:tc>
          <w:tcPr>
            <w:tcW w:w="6581" w:type="dxa"/>
          </w:tcPr>
          <w:p w:rsidR="00423C3F" w:rsidP="006D2844" w:rsidRDefault="000B33AA" w14:paraId="3C231527" w14:textId="0A66B813">
            <w:r>
              <w:t>Schriftelijk overleg o</w:t>
            </w:r>
            <w:r w:rsidR="0020238E">
              <w:t>ver ontwerpbesluit studiesucces mbo</w:t>
            </w:r>
          </w:p>
        </w:tc>
      </w:tr>
    </w:tbl>
    <w:p w:rsidR="002E0F33" w:rsidRDefault="00D124B3" w14:paraId="7E593C07" w14:textId="77777777">
      <w:pPr>
        <w:pStyle w:val="standaard-tekst"/>
        <w:rPr>
          <w:lang w:val="nl-NL"/>
        </w:rPr>
      </w:pPr>
      <w:r w:rsidRPr="00A85C9F">
        <w:rPr>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E0F33" w:rsidTr="00D9561B" w14:paraId="4FE25D02" w14:textId="77777777">
        <w:trPr>
          <w:trHeight w:val="1514"/>
        </w:trPr>
        <w:tc>
          <w:tcPr>
            <w:tcW w:w="7522" w:type="dxa"/>
            <w:tcBorders>
              <w:top w:val="nil"/>
              <w:left w:val="nil"/>
              <w:bottom w:val="nil"/>
              <w:right w:val="nil"/>
            </w:tcBorders>
            <w:tcMar>
              <w:left w:w="0" w:type="dxa"/>
              <w:right w:w="0" w:type="dxa"/>
            </w:tcMar>
          </w:tcPr>
          <w:p w:rsidR="00374412" w:rsidP="00D9561B" w:rsidRDefault="00D124B3" w14:paraId="4060D094" w14:textId="77777777">
            <w:r>
              <w:t>De v</w:t>
            </w:r>
            <w:r w:rsidR="008E3932">
              <w:t>oorzitter van de Tweede Kamer der Staten-Generaal</w:t>
            </w:r>
          </w:p>
          <w:p w:rsidR="00374412" w:rsidP="00D9561B" w:rsidRDefault="00D124B3" w14:paraId="5D2E974E" w14:textId="77777777">
            <w:r>
              <w:t>Postbus 20018</w:t>
            </w:r>
          </w:p>
          <w:p w:rsidR="008E3932" w:rsidP="00D9561B" w:rsidRDefault="00D124B3" w14:paraId="5F6F677F" w14:textId="77777777">
            <w:r>
              <w:t>2500 EA  DEN HAAG</w:t>
            </w:r>
          </w:p>
        </w:tc>
      </w:tr>
    </w:tbl>
    <w:p w:rsidR="002E0F33" w:rsidRDefault="002E0F33" w14:paraId="3A1708D1" w14:textId="2D085F24">
      <w:pPr>
        <w:pStyle w:val="standaard-tekst"/>
        <w:rPr>
          <w:lang w:val="nl-NL"/>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E0F33" w:rsidTr="00DD7316" w14:paraId="02E2368A" w14:textId="77777777">
        <w:tc>
          <w:tcPr>
            <w:tcW w:w="2160" w:type="dxa"/>
          </w:tcPr>
          <w:p w:rsidRPr="000176EE" w:rsidR="00831386" w:rsidP="00DD7316" w:rsidRDefault="00D124B3" w14:paraId="20BA13C4" w14:textId="77777777">
            <w:pPr>
              <w:spacing w:after="90" w:line="180" w:lineRule="exact"/>
              <w:rPr>
                <w:b/>
                <w:sz w:val="13"/>
                <w:szCs w:val="13"/>
              </w:rPr>
            </w:pPr>
            <w:r>
              <w:rPr>
                <w:b/>
                <w:sz w:val="13"/>
                <w:szCs w:val="13"/>
              </w:rPr>
              <w:t>Wetgeving en Juridische Zaken</w:t>
            </w:r>
          </w:p>
          <w:p w:rsidRPr="00F56956" w:rsidR="00831386" w:rsidP="00DD7316" w:rsidRDefault="00D124B3" w14:paraId="1D9517E1" w14:textId="77777777">
            <w:pPr>
              <w:pStyle w:val="Huisstijl-Gegeven"/>
              <w:spacing w:after="0"/>
            </w:pPr>
            <w:r>
              <w:t xml:space="preserve">Rijnstraat 50 </w:t>
            </w:r>
          </w:p>
          <w:p w:rsidR="004425A7" w:rsidP="00E972A2" w:rsidRDefault="00D124B3" w14:paraId="7BC1C5C3" w14:textId="77777777">
            <w:pPr>
              <w:pStyle w:val="Huisstijl-Gegeven"/>
              <w:spacing w:after="0"/>
            </w:pPr>
            <w:r>
              <w:t>Den Haag</w:t>
            </w:r>
          </w:p>
          <w:p w:rsidR="004425A7" w:rsidP="00E972A2" w:rsidRDefault="00D124B3" w14:paraId="53CCBE6D" w14:textId="77777777">
            <w:pPr>
              <w:pStyle w:val="Huisstijl-Gegeven"/>
              <w:spacing w:after="0"/>
            </w:pPr>
            <w:r>
              <w:t>Postbus 16375</w:t>
            </w:r>
          </w:p>
          <w:p w:rsidR="004425A7" w:rsidP="00E972A2" w:rsidRDefault="00D124B3" w14:paraId="70B24DB6" w14:textId="77777777">
            <w:pPr>
              <w:pStyle w:val="Huisstijl-Gegeven"/>
              <w:spacing w:after="0"/>
            </w:pPr>
            <w:r>
              <w:t>2500 BJ Den Haag</w:t>
            </w:r>
          </w:p>
          <w:p w:rsidR="004425A7" w:rsidP="00E972A2" w:rsidRDefault="00D124B3" w14:paraId="035C3176" w14:textId="77777777">
            <w:pPr>
              <w:pStyle w:val="Huisstijl-Gegeven"/>
              <w:spacing w:after="90"/>
            </w:pPr>
            <w:r>
              <w:t>www.rijksoverheid.nl</w:t>
            </w:r>
          </w:p>
        </w:tc>
      </w:tr>
      <w:tr w:rsidR="002E0F33" w:rsidTr="00DD7316" w14:paraId="7B6F6678" w14:textId="77777777">
        <w:trPr>
          <w:trHeight w:val="200" w:hRule="exact"/>
        </w:trPr>
        <w:tc>
          <w:tcPr>
            <w:tcW w:w="2160" w:type="dxa"/>
          </w:tcPr>
          <w:p w:rsidRPr="00D86CC6" w:rsidR="00831386" w:rsidP="00DD7316" w:rsidRDefault="00831386" w14:paraId="3B53083A" w14:textId="77777777">
            <w:pPr>
              <w:spacing w:line="180" w:lineRule="exact"/>
              <w:rPr>
                <w:sz w:val="13"/>
                <w:szCs w:val="13"/>
              </w:rPr>
            </w:pPr>
          </w:p>
        </w:tc>
      </w:tr>
      <w:tr w:rsidR="002E0F33" w:rsidTr="00DD7316" w14:paraId="0E235CE0" w14:textId="77777777">
        <w:trPr>
          <w:trHeight w:val="1680"/>
        </w:trPr>
        <w:tc>
          <w:tcPr>
            <w:tcW w:w="2160" w:type="dxa"/>
          </w:tcPr>
          <w:p w:rsidRPr="00D86CC6" w:rsidR="00831386" w:rsidP="00DD7316" w:rsidRDefault="00D124B3" w14:paraId="7BBB12C9" w14:textId="77777777">
            <w:pPr>
              <w:spacing w:line="180" w:lineRule="exact"/>
              <w:rPr>
                <w:b/>
                <w:sz w:val="13"/>
                <w:szCs w:val="13"/>
              </w:rPr>
            </w:pPr>
            <w:r>
              <w:rPr>
                <w:b/>
                <w:sz w:val="13"/>
                <w:szCs w:val="13"/>
              </w:rPr>
              <w:t>Onze referentie</w:t>
            </w:r>
          </w:p>
          <w:p w:rsidRPr="009262BA" w:rsidR="00831386" w:rsidP="00830E14" w:rsidRDefault="00C057F2" w14:paraId="52CC9956" w14:textId="08BB0104">
            <w:pPr>
              <w:spacing w:line="180" w:lineRule="exact"/>
              <w:rPr>
                <w:sz w:val="13"/>
              </w:rPr>
            </w:pPr>
            <w:r>
              <w:rPr>
                <w:sz w:val="13"/>
              </w:rPr>
              <w:t>WJZ/</w:t>
            </w:r>
            <w:r w:rsidR="00D124B3">
              <w:rPr>
                <w:sz w:val="13"/>
              </w:rPr>
              <w:t>32442812</w:t>
            </w:r>
          </w:p>
        </w:tc>
      </w:tr>
    </w:tbl>
    <w:p w:rsidRPr="00745237" w:rsidR="000B33AA" w:rsidP="006D41A2" w:rsidRDefault="000B33AA" w14:paraId="538D1B6E" w14:textId="347828A5">
      <w:pPr>
        <w:pStyle w:val="standaard-tekst"/>
        <w:rPr>
          <w:sz w:val="18"/>
          <w:szCs w:val="18"/>
          <w:lang w:val="nl-NL"/>
        </w:rPr>
      </w:pPr>
      <w:r w:rsidRPr="00745237">
        <w:rPr>
          <w:sz w:val="18"/>
          <w:szCs w:val="18"/>
          <w:lang w:val="nl-NL"/>
        </w:rPr>
        <w:t xml:space="preserve">Op 19 april jl. heeft u uw schriftelijk verslag uitgebracht over het ontwerp van een besluit tot wijziging van het Uitvoeringsbesluit WEB, houdende maatstaven voor studiesucces in het mbo. Dit ontwerp is aan uw Kamer overgelegd in het kader van een zogenoemde voorhangprocedure.  </w:t>
      </w:r>
    </w:p>
    <w:p w:rsidRPr="00745237" w:rsidR="000B33AA" w:rsidP="006D41A2" w:rsidRDefault="000B33AA" w14:paraId="5B56D01F" w14:textId="77777777">
      <w:pPr>
        <w:pStyle w:val="standaard-tekst"/>
        <w:rPr>
          <w:sz w:val="18"/>
          <w:szCs w:val="18"/>
          <w:lang w:val="nl-NL"/>
        </w:rPr>
      </w:pPr>
    </w:p>
    <w:p w:rsidRPr="00745237" w:rsidR="006D41A2" w:rsidP="006D41A2" w:rsidRDefault="000B33AA" w14:paraId="7DAEAEAD" w14:textId="080302E6">
      <w:pPr>
        <w:pStyle w:val="standaard-tekst"/>
        <w:rPr>
          <w:sz w:val="18"/>
          <w:szCs w:val="18"/>
          <w:lang w:val="nl-NL"/>
        </w:rPr>
      </w:pPr>
      <w:r w:rsidRPr="00745237">
        <w:rPr>
          <w:sz w:val="18"/>
          <w:szCs w:val="18"/>
          <w:lang w:val="nl-NL"/>
        </w:rPr>
        <w:t xml:space="preserve">Onder dankzegging voor uw voortvarende reactie </w:t>
      </w:r>
      <w:r w:rsidRPr="00745237" w:rsidR="00D124B3">
        <w:rPr>
          <w:sz w:val="18"/>
          <w:szCs w:val="18"/>
          <w:lang w:val="nl-NL"/>
        </w:rPr>
        <w:t>bied ik u</w:t>
      </w:r>
      <w:r w:rsidRPr="00745237" w:rsidR="0020238E">
        <w:rPr>
          <w:sz w:val="18"/>
          <w:szCs w:val="18"/>
          <w:lang w:val="nl-NL"/>
        </w:rPr>
        <w:t xml:space="preserve"> </w:t>
      </w:r>
      <w:r w:rsidRPr="00745237">
        <w:rPr>
          <w:sz w:val="18"/>
          <w:szCs w:val="18"/>
          <w:lang w:val="nl-NL"/>
        </w:rPr>
        <w:t xml:space="preserve">hierbij </w:t>
      </w:r>
      <w:r w:rsidRPr="00745237" w:rsidR="0020238E">
        <w:rPr>
          <w:sz w:val="18"/>
          <w:szCs w:val="18"/>
          <w:lang w:val="nl-NL"/>
        </w:rPr>
        <w:t>mijn antwoorden aan op uw vragen omtrent</w:t>
      </w:r>
      <w:r w:rsidRPr="00745237">
        <w:rPr>
          <w:sz w:val="18"/>
          <w:szCs w:val="18"/>
          <w:lang w:val="nl-NL"/>
        </w:rPr>
        <w:t xml:space="preserve"> dat ontwerpbesluit</w:t>
      </w:r>
      <w:r w:rsidRPr="00745237" w:rsidR="0020238E">
        <w:rPr>
          <w:sz w:val="18"/>
          <w:szCs w:val="18"/>
          <w:lang w:val="nl-NL"/>
        </w:rPr>
        <w:t>.</w:t>
      </w:r>
      <w:r w:rsidRPr="00745237">
        <w:rPr>
          <w:sz w:val="18"/>
          <w:szCs w:val="18"/>
          <w:lang w:val="nl-NL"/>
        </w:rPr>
        <w:t xml:space="preserve"> Voor het verslag en de antwoorden daarop verwijs ik u kortheidshalve naar de bijlage bij deze brief. </w:t>
      </w:r>
    </w:p>
    <w:p w:rsidRPr="00745237" w:rsidR="0020238E" w:rsidP="006D41A2" w:rsidRDefault="0020238E" w14:paraId="15822BAC" w14:textId="2E2F5218">
      <w:pPr>
        <w:pStyle w:val="standaard-tekst"/>
        <w:rPr>
          <w:sz w:val="18"/>
          <w:szCs w:val="18"/>
          <w:lang w:val="nl-NL"/>
        </w:rPr>
      </w:pPr>
    </w:p>
    <w:p w:rsidRPr="00745237" w:rsidR="006D41A2" w:rsidP="006D41A2" w:rsidRDefault="006D41A2" w14:paraId="3170109E" w14:textId="04B2E8E0">
      <w:pPr>
        <w:pStyle w:val="standaard-tekst"/>
        <w:rPr>
          <w:sz w:val="18"/>
          <w:szCs w:val="18"/>
          <w:lang w:val="nl-NL"/>
        </w:rPr>
      </w:pPr>
    </w:p>
    <w:p w:rsidRPr="00745237" w:rsidR="00A85C9F" w:rsidP="00A85C9F" w:rsidRDefault="00A85C9F" w14:paraId="4773A242" w14:textId="77777777">
      <w:pPr>
        <w:pStyle w:val="standaard-tekst"/>
        <w:rPr>
          <w:sz w:val="18"/>
          <w:szCs w:val="18"/>
          <w:lang w:val="nl-NL"/>
        </w:rPr>
      </w:pPr>
    </w:p>
    <w:p w:rsidRPr="00745237" w:rsidR="00713167" w:rsidP="00A85C9F" w:rsidRDefault="00D124B3" w14:paraId="3A249305" w14:textId="77777777">
      <w:pPr>
        <w:pStyle w:val="standaard-tekst"/>
        <w:rPr>
          <w:sz w:val="18"/>
          <w:szCs w:val="18"/>
          <w:lang w:val="nl-NL"/>
        </w:rPr>
      </w:pPr>
      <w:r w:rsidRPr="00745237">
        <w:rPr>
          <w:sz w:val="18"/>
          <w:szCs w:val="18"/>
          <w:lang w:val="nl-NL"/>
        </w:rPr>
        <w:t xml:space="preserve">De </w:t>
      </w:r>
      <w:r w:rsidRPr="00745237" w:rsidR="006A5D19">
        <w:rPr>
          <w:sz w:val="18"/>
          <w:szCs w:val="18"/>
          <w:lang w:val="nl-NL"/>
        </w:rPr>
        <w:t>M</w:t>
      </w:r>
      <w:r w:rsidRPr="00745237">
        <w:rPr>
          <w:sz w:val="18"/>
          <w:szCs w:val="18"/>
          <w:lang w:val="nl-NL"/>
        </w:rPr>
        <w:t>inister van Onderwijs, Cultuur en Wetenschap,</w:t>
      </w:r>
    </w:p>
    <w:p w:rsidRPr="00745237" w:rsidR="000F521E" w:rsidP="003A7160" w:rsidRDefault="000F521E" w14:paraId="282906E0" w14:textId="77777777">
      <w:pPr>
        <w:rPr>
          <w:szCs w:val="18"/>
        </w:rPr>
      </w:pPr>
    </w:p>
    <w:p w:rsidRPr="00745237" w:rsidR="000F521E" w:rsidP="003A7160" w:rsidRDefault="000F521E" w14:paraId="48F993F8" w14:textId="77777777">
      <w:pPr>
        <w:rPr>
          <w:szCs w:val="18"/>
        </w:rPr>
      </w:pPr>
    </w:p>
    <w:p w:rsidRPr="00745237" w:rsidR="000F521E" w:rsidP="003A7160" w:rsidRDefault="000F521E" w14:paraId="29AE6DB5" w14:textId="77777777">
      <w:pPr>
        <w:rPr>
          <w:szCs w:val="18"/>
        </w:rPr>
      </w:pPr>
    </w:p>
    <w:p w:rsidRPr="00745237" w:rsidR="000F521E" w:rsidP="003A7160" w:rsidRDefault="000F521E" w14:paraId="23B37FB7" w14:textId="77777777">
      <w:pPr>
        <w:rPr>
          <w:szCs w:val="18"/>
        </w:rPr>
      </w:pPr>
    </w:p>
    <w:p w:rsidRPr="00745237" w:rsidR="000F521E" w:rsidP="003A7160" w:rsidRDefault="00D124B3" w14:paraId="3837437B" w14:textId="77777777">
      <w:pPr>
        <w:pStyle w:val="standaard-tekst"/>
        <w:rPr>
          <w:sz w:val="18"/>
          <w:szCs w:val="18"/>
          <w:lang w:val="nl-NL"/>
        </w:rPr>
      </w:pPr>
      <w:r w:rsidRPr="00745237">
        <w:rPr>
          <w:sz w:val="18"/>
          <w:szCs w:val="18"/>
          <w:lang w:val="nl-NL"/>
        </w:rPr>
        <w:t>Robbert Dijkgraaf</w:t>
      </w:r>
    </w:p>
    <w:p w:rsidR="00F01557" w:rsidP="003A7160" w:rsidRDefault="00F01557" w14:paraId="3B24A1C5" w14:textId="77777777"/>
    <w:p w:rsidR="00F01557" w:rsidP="003A7160" w:rsidRDefault="00F01557" w14:paraId="075EE57A" w14:textId="77777777"/>
    <w:p w:rsidR="00184B30" w:rsidP="00A60B58" w:rsidRDefault="00184B30" w14:paraId="5E9623CE" w14:textId="77777777"/>
    <w:p w:rsidR="00184B30" w:rsidP="00A60B58" w:rsidRDefault="00184B30" w14:paraId="40E86F4D"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F582" w14:textId="77777777" w:rsidR="00DD471C" w:rsidRDefault="00D124B3">
      <w:pPr>
        <w:spacing w:line="240" w:lineRule="auto"/>
      </w:pPr>
      <w:r>
        <w:separator/>
      </w:r>
    </w:p>
  </w:endnote>
  <w:endnote w:type="continuationSeparator" w:id="0">
    <w:p w14:paraId="7EF5A92E" w14:textId="77777777" w:rsidR="00DD471C" w:rsidRDefault="00D12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0F57"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0A6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E0F33" w14:paraId="1001E8D0" w14:textId="77777777" w:rsidTr="004C7E1D">
      <w:trPr>
        <w:trHeight w:hRule="exact" w:val="357"/>
      </w:trPr>
      <w:tc>
        <w:tcPr>
          <w:tcW w:w="7603" w:type="dxa"/>
          <w:shd w:val="clear" w:color="auto" w:fill="auto"/>
        </w:tcPr>
        <w:p w14:paraId="26F68A60" w14:textId="77777777" w:rsidR="002F71BB" w:rsidRPr="004C7E1D" w:rsidRDefault="002F71BB" w:rsidP="004C7E1D">
          <w:pPr>
            <w:spacing w:line="180" w:lineRule="exact"/>
            <w:rPr>
              <w:sz w:val="13"/>
              <w:szCs w:val="13"/>
            </w:rPr>
          </w:pPr>
        </w:p>
      </w:tc>
      <w:tc>
        <w:tcPr>
          <w:tcW w:w="2172" w:type="dxa"/>
          <w:shd w:val="clear" w:color="auto" w:fill="auto"/>
        </w:tcPr>
        <w:p w14:paraId="5B275C04" w14:textId="6E0CC6BA" w:rsidR="002F71BB" w:rsidRPr="004C7E1D" w:rsidRDefault="00D124B3"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0238E">
            <w:rPr>
              <w:szCs w:val="13"/>
            </w:rPr>
            <w:t>2</w:t>
          </w:r>
          <w:r w:rsidRPr="004C7E1D">
            <w:rPr>
              <w:szCs w:val="13"/>
            </w:rPr>
            <w:fldChar w:fldCharType="end"/>
          </w:r>
        </w:p>
      </w:tc>
    </w:tr>
  </w:tbl>
  <w:p w14:paraId="344D217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E0F33" w14:paraId="5A5666D8" w14:textId="77777777" w:rsidTr="004C7E1D">
      <w:trPr>
        <w:trHeight w:hRule="exact" w:val="357"/>
      </w:trPr>
      <w:tc>
        <w:tcPr>
          <w:tcW w:w="7709" w:type="dxa"/>
          <w:shd w:val="clear" w:color="auto" w:fill="auto"/>
        </w:tcPr>
        <w:p w14:paraId="48B91DCD" w14:textId="77777777" w:rsidR="00D17084" w:rsidRPr="004C7E1D" w:rsidRDefault="00D17084" w:rsidP="004C7E1D">
          <w:pPr>
            <w:spacing w:line="180" w:lineRule="exact"/>
            <w:rPr>
              <w:sz w:val="13"/>
              <w:szCs w:val="13"/>
            </w:rPr>
          </w:pPr>
        </w:p>
      </w:tc>
      <w:tc>
        <w:tcPr>
          <w:tcW w:w="2060" w:type="dxa"/>
          <w:shd w:val="clear" w:color="auto" w:fill="auto"/>
        </w:tcPr>
        <w:p w14:paraId="00B92894" w14:textId="062A5FF3" w:rsidR="00D17084" w:rsidRPr="004C7E1D" w:rsidRDefault="00D124B3"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45237">
            <w:rPr>
              <w:szCs w:val="13"/>
            </w:rPr>
            <w:t>1</w:t>
          </w:r>
          <w:r w:rsidRPr="004C7E1D">
            <w:rPr>
              <w:szCs w:val="13"/>
            </w:rPr>
            <w:fldChar w:fldCharType="end"/>
          </w:r>
        </w:p>
      </w:tc>
    </w:tr>
  </w:tbl>
  <w:p w14:paraId="3FB4455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B22B" w14:textId="77777777" w:rsidR="00DD471C" w:rsidRDefault="00D124B3">
      <w:pPr>
        <w:spacing w:line="240" w:lineRule="auto"/>
      </w:pPr>
      <w:r>
        <w:separator/>
      </w:r>
    </w:p>
  </w:footnote>
  <w:footnote w:type="continuationSeparator" w:id="0">
    <w:p w14:paraId="491000F7" w14:textId="77777777" w:rsidR="00DD471C" w:rsidRDefault="00D12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D8C2"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E0F33" w14:paraId="12A3B3BF" w14:textId="77777777" w:rsidTr="006D2D53">
      <w:trPr>
        <w:trHeight w:hRule="exact" w:val="400"/>
      </w:trPr>
      <w:tc>
        <w:tcPr>
          <w:tcW w:w="7518" w:type="dxa"/>
          <w:shd w:val="clear" w:color="auto" w:fill="auto"/>
        </w:tcPr>
        <w:p w14:paraId="17AE3E96" w14:textId="77777777" w:rsidR="00527BD4" w:rsidRPr="00275984" w:rsidRDefault="00527BD4" w:rsidP="00BF4427">
          <w:pPr>
            <w:pStyle w:val="Huisstijl-Rubricering"/>
          </w:pPr>
        </w:p>
      </w:tc>
    </w:tr>
  </w:tbl>
  <w:p w14:paraId="2D33632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E0F33" w14:paraId="5C807E0F" w14:textId="77777777" w:rsidTr="003B528D">
      <w:tc>
        <w:tcPr>
          <w:tcW w:w="2160" w:type="dxa"/>
          <w:shd w:val="clear" w:color="auto" w:fill="auto"/>
        </w:tcPr>
        <w:p w14:paraId="276FB4EC" w14:textId="77777777" w:rsidR="00FF7D29" w:rsidRPr="002F71BB" w:rsidRDefault="00FF7D29" w:rsidP="006C2093">
          <w:pPr>
            <w:pStyle w:val="Colofonkop"/>
            <w:framePr w:hSpace="0" w:wrap="auto" w:vAnchor="margin" w:hAnchor="text" w:xAlign="left" w:yAlign="inline"/>
          </w:pPr>
        </w:p>
        <w:p w14:paraId="037C8ED7" w14:textId="77777777" w:rsidR="002F71BB" w:rsidRPr="000407BB" w:rsidRDefault="00D124B3" w:rsidP="008F6AD7">
          <w:pPr>
            <w:spacing w:after="90" w:line="180" w:lineRule="exact"/>
            <w:rPr>
              <w:sz w:val="13"/>
              <w:szCs w:val="13"/>
            </w:rPr>
          </w:pPr>
          <w:r>
            <w:rPr>
              <w:sz w:val="13"/>
              <w:szCs w:val="13"/>
            </w:rPr>
            <w:t>32442812</w:t>
          </w:r>
          <w:r w:rsidR="008F6AD7" w:rsidRPr="000407BB">
            <w:rPr>
              <w:sz w:val="13"/>
              <w:szCs w:val="13"/>
            </w:rPr>
            <w:t xml:space="preserve"> </w:t>
          </w:r>
        </w:p>
      </w:tc>
    </w:tr>
    <w:tr w:rsidR="002E0F33" w14:paraId="2EA2DB01" w14:textId="77777777" w:rsidTr="002F71BB">
      <w:trPr>
        <w:trHeight w:val="259"/>
      </w:trPr>
      <w:tc>
        <w:tcPr>
          <w:tcW w:w="2160" w:type="dxa"/>
          <w:shd w:val="clear" w:color="auto" w:fill="auto"/>
        </w:tcPr>
        <w:p w14:paraId="4870E8E1" w14:textId="77777777" w:rsidR="00E35CF4" w:rsidRPr="002F71BB" w:rsidRDefault="00E35CF4" w:rsidP="0049501A">
          <w:pPr>
            <w:spacing w:line="180" w:lineRule="exact"/>
            <w:rPr>
              <w:i/>
              <w:sz w:val="13"/>
              <w:szCs w:val="13"/>
            </w:rPr>
          </w:pPr>
        </w:p>
      </w:tc>
    </w:tr>
  </w:tbl>
  <w:p w14:paraId="38B871F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E0F33" w14:paraId="23466CCB" w14:textId="77777777" w:rsidTr="001377D4">
      <w:trPr>
        <w:trHeight w:val="2636"/>
      </w:trPr>
      <w:tc>
        <w:tcPr>
          <w:tcW w:w="737" w:type="dxa"/>
          <w:shd w:val="clear" w:color="auto" w:fill="auto"/>
        </w:tcPr>
        <w:p w14:paraId="4E55F9D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35D9FCA" w14:textId="77777777" w:rsidR="00704845" w:rsidRDefault="00D124B3" w:rsidP="0047126E">
          <w:pPr>
            <w:framePr w:w="3873" w:h="2625" w:hRule="exact" w:wrap="around" w:vAnchor="page" w:hAnchor="page" w:x="6323" w:y="1"/>
          </w:pPr>
          <w:r>
            <w:rPr>
              <w:noProof/>
              <w:lang w:val="en-US" w:eastAsia="en-US"/>
            </w:rPr>
            <w:drawing>
              <wp:inline distT="0" distB="0" distL="0" distR="0" wp14:anchorId="4FF289C8" wp14:editId="269C946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5595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9C7F28E" w14:textId="77777777" w:rsidR="00483ECA" w:rsidRDefault="00483ECA" w:rsidP="00D037A9"/>
        <w:p w14:paraId="16B11A30" w14:textId="77777777" w:rsidR="005F2FA9" w:rsidRDefault="005F2FA9" w:rsidP="00082403"/>
      </w:tc>
    </w:tr>
  </w:tbl>
  <w:p w14:paraId="5FC87AE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E0F33" w14:paraId="585D3961" w14:textId="77777777" w:rsidTr="0008539E">
      <w:trPr>
        <w:trHeight w:hRule="exact" w:val="572"/>
      </w:trPr>
      <w:tc>
        <w:tcPr>
          <w:tcW w:w="7520" w:type="dxa"/>
          <w:shd w:val="clear" w:color="auto" w:fill="auto"/>
        </w:tcPr>
        <w:p w14:paraId="292054AD" w14:textId="77777777" w:rsidR="00527BD4" w:rsidRPr="00963440" w:rsidRDefault="00D124B3" w:rsidP="003B6D32">
          <w:pPr>
            <w:pStyle w:val="Huisstijl-Adres"/>
            <w:spacing w:after="0"/>
          </w:pPr>
          <w:r w:rsidRPr="009E3B07">
            <w:t>&gt;Retouradres </w:t>
          </w:r>
          <w:r>
            <w:t>Postbus 16375 2500 BJ Den Haag</w:t>
          </w:r>
          <w:r w:rsidRPr="009E3B07">
            <w:t xml:space="preserve"> </w:t>
          </w:r>
        </w:p>
      </w:tc>
    </w:tr>
    <w:tr w:rsidR="002E0F33" w14:paraId="3EFE9452" w14:textId="77777777" w:rsidTr="00E776C6">
      <w:trPr>
        <w:cantSplit/>
        <w:trHeight w:hRule="exact" w:val="238"/>
      </w:trPr>
      <w:tc>
        <w:tcPr>
          <w:tcW w:w="7520" w:type="dxa"/>
          <w:shd w:val="clear" w:color="auto" w:fill="auto"/>
        </w:tcPr>
        <w:p w14:paraId="0B6F117D" w14:textId="77777777" w:rsidR="00093ABC" w:rsidRPr="00963440" w:rsidRDefault="00093ABC" w:rsidP="00963440"/>
      </w:tc>
    </w:tr>
    <w:tr w:rsidR="002E0F33" w14:paraId="0068C227" w14:textId="77777777" w:rsidTr="00E776C6">
      <w:trPr>
        <w:cantSplit/>
        <w:trHeight w:hRule="exact" w:val="1520"/>
      </w:trPr>
      <w:tc>
        <w:tcPr>
          <w:tcW w:w="7520" w:type="dxa"/>
          <w:shd w:val="clear" w:color="auto" w:fill="auto"/>
        </w:tcPr>
        <w:p w14:paraId="478CD233" w14:textId="77777777" w:rsidR="00A604D3" w:rsidRPr="00963440" w:rsidRDefault="00A604D3" w:rsidP="003B6D32"/>
      </w:tc>
    </w:tr>
    <w:tr w:rsidR="002E0F33" w14:paraId="053FC8FD" w14:textId="77777777" w:rsidTr="00E776C6">
      <w:trPr>
        <w:trHeight w:hRule="exact" w:val="1077"/>
      </w:trPr>
      <w:tc>
        <w:tcPr>
          <w:tcW w:w="7520" w:type="dxa"/>
          <w:shd w:val="clear" w:color="auto" w:fill="auto"/>
        </w:tcPr>
        <w:p w14:paraId="4DECFA8E" w14:textId="77777777" w:rsidR="00596D5A" w:rsidRDefault="00596D5A" w:rsidP="00892BA5">
          <w:pPr>
            <w:tabs>
              <w:tab w:val="left" w:pos="740"/>
            </w:tabs>
            <w:autoSpaceDE w:val="0"/>
            <w:autoSpaceDN w:val="0"/>
            <w:adjustRightInd w:val="0"/>
            <w:rPr>
              <w:rFonts w:cs="Verdana"/>
              <w:szCs w:val="18"/>
            </w:rPr>
          </w:pPr>
        </w:p>
        <w:p w14:paraId="1754EFC2" w14:textId="77777777" w:rsidR="00596D5A" w:rsidRDefault="00596D5A" w:rsidP="00596D5A">
          <w:pPr>
            <w:rPr>
              <w:rFonts w:cs="Verdana"/>
              <w:szCs w:val="18"/>
            </w:rPr>
          </w:pPr>
        </w:p>
        <w:p w14:paraId="307EA2FE" w14:textId="77777777" w:rsidR="00892BA5" w:rsidRPr="00596D5A" w:rsidRDefault="00D124B3" w:rsidP="00596D5A">
          <w:pPr>
            <w:tabs>
              <w:tab w:val="left" w:pos="4965"/>
            </w:tabs>
            <w:rPr>
              <w:rFonts w:cs="Verdana"/>
              <w:szCs w:val="18"/>
            </w:rPr>
          </w:pPr>
          <w:r>
            <w:rPr>
              <w:rFonts w:cs="Verdana"/>
              <w:szCs w:val="18"/>
            </w:rPr>
            <w:tab/>
          </w:r>
        </w:p>
      </w:tc>
    </w:tr>
  </w:tbl>
  <w:p w14:paraId="7B0E35CC" w14:textId="77777777" w:rsidR="006F273B" w:rsidRDefault="006F273B" w:rsidP="00BC4AE3">
    <w:pPr>
      <w:pStyle w:val="Koptekst"/>
    </w:pPr>
  </w:p>
  <w:p w14:paraId="6B32D389" w14:textId="77777777" w:rsidR="00153BD0" w:rsidRDefault="00153BD0" w:rsidP="00BC4AE3">
    <w:pPr>
      <w:pStyle w:val="Koptekst"/>
    </w:pPr>
  </w:p>
  <w:p w14:paraId="17EA1580" w14:textId="77777777" w:rsidR="0044605E" w:rsidRDefault="0044605E" w:rsidP="00BC4AE3">
    <w:pPr>
      <w:pStyle w:val="Koptekst"/>
    </w:pPr>
  </w:p>
  <w:p w14:paraId="0A47842E" w14:textId="77777777" w:rsidR="0044605E" w:rsidRDefault="0044605E" w:rsidP="00BC4AE3">
    <w:pPr>
      <w:pStyle w:val="Koptekst"/>
    </w:pPr>
  </w:p>
  <w:p w14:paraId="74A6806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587A38">
      <w:start w:val="1"/>
      <w:numFmt w:val="bullet"/>
      <w:pStyle w:val="Lijstopsomteken"/>
      <w:lvlText w:val="•"/>
      <w:lvlJc w:val="left"/>
      <w:pPr>
        <w:tabs>
          <w:tab w:val="num" w:pos="227"/>
        </w:tabs>
        <w:ind w:left="227" w:hanging="227"/>
      </w:pPr>
      <w:rPr>
        <w:rFonts w:ascii="Verdana" w:hAnsi="Verdana" w:hint="default"/>
        <w:sz w:val="18"/>
        <w:szCs w:val="18"/>
      </w:rPr>
    </w:lvl>
    <w:lvl w:ilvl="1" w:tplc="401240B8" w:tentative="1">
      <w:start w:val="1"/>
      <w:numFmt w:val="bullet"/>
      <w:lvlText w:val="o"/>
      <w:lvlJc w:val="left"/>
      <w:pPr>
        <w:tabs>
          <w:tab w:val="num" w:pos="1440"/>
        </w:tabs>
        <w:ind w:left="1440" w:hanging="360"/>
      </w:pPr>
      <w:rPr>
        <w:rFonts w:ascii="Courier New" w:hAnsi="Courier New" w:cs="Courier New" w:hint="default"/>
      </w:rPr>
    </w:lvl>
    <w:lvl w:ilvl="2" w:tplc="56FC81A8" w:tentative="1">
      <w:start w:val="1"/>
      <w:numFmt w:val="bullet"/>
      <w:lvlText w:val=""/>
      <w:lvlJc w:val="left"/>
      <w:pPr>
        <w:tabs>
          <w:tab w:val="num" w:pos="2160"/>
        </w:tabs>
        <w:ind w:left="2160" w:hanging="360"/>
      </w:pPr>
      <w:rPr>
        <w:rFonts w:ascii="Wingdings" w:hAnsi="Wingdings" w:hint="default"/>
      </w:rPr>
    </w:lvl>
    <w:lvl w:ilvl="3" w:tplc="783068E2" w:tentative="1">
      <w:start w:val="1"/>
      <w:numFmt w:val="bullet"/>
      <w:lvlText w:val=""/>
      <w:lvlJc w:val="left"/>
      <w:pPr>
        <w:tabs>
          <w:tab w:val="num" w:pos="2880"/>
        </w:tabs>
        <w:ind w:left="2880" w:hanging="360"/>
      </w:pPr>
      <w:rPr>
        <w:rFonts w:ascii="Symbol" w:hAnsi="Symbol" w:hint="default"/>
      </w:rPr>
    </w:lvl>
    <w:lvl w:ilvl="4" w:tplc="13F4BA3C" w:tentative="1">
      <w:start w:val="1"/>
      <w:numFmt w:val="bullet"/>
      <w:lvlText w:val="o"/>
      <w:lvlJc w:val="left"/>
      <w:pPr>
        <w:tabs>
          <w:tab w:val="num" w:pos="3600"/>
        </w:tabs>
        <w:ind w:left="3600" w:hanging="360"/>
      </w:pPr>
      <w:rPr>
        <w:rFonts w:ascii="Courier New" w:hAnsi="Courier New" w:cs="Courier New" w:hint="default"/>
      </w:rPr>
    </w:lvl>
    <w:lvl w:ilvl="5" w:tplc="095AFFC4" w:tentative="1">
      <w:start w:val="1"/>
      <w:numFmt w:val="bullet"/>
      <w:lvlText w:val=""/>
      <w:lvlJc w:val="left"/>
      <w:pPr>
        <w:tabs>
          <w:tab w:val="num" w:pos="4320"/>
        </w:tabs>
        <w:ind w:left="4320" w:hanging="360"/>
      </w:pPr>
      <w:rPr>
        <w:rFonts w:ascii="Wingdings" w:hAnsi="Wingdings" w:hint="default"/>
      </w:rPr>
    </w:lvl>
    <w:lvl w:ilvl="6" w:tplc="939897A4" w:tentative="1">
      <w:start w:val="1"/>
      <w:numFmt w:val="bullet"/>
      <w:lvlText w:val=""/>
      <w:lvlJc w:val="left"/>
      <w:pPr>
        <w:tabs>
          <w:tab w:val="num" w:pos="5040"/>
        </w:tabs>
        <w:ind w:left="5040" w:hanging="360"/>
      </w:pPr>
      <w:rPr>
        <w:rFonts w:ascii="Symbol" w:hAnsi="Symbol" w:hint="default"/>
      </w:rPr>
    </w:lvl>
    <w:lvl w:ilvl="7" w:tplc="EDD0D338" w:tentative="1">
      <w:start w:val="1"/>
      <w:numFmt w:val="bullet"/>
      <w:lvlText w:val="o"/>
      <w:lvlJc w:val="left"/>
      <w:pPr>
        <w:tabs>
          <w:tab w:val="num" w:pos="5760"/>
        </w:tabs>
        <w:ind w:left="5760" w:hanging="360"/>
      </w:pPr>
      <w:rPr>
        <w:rFonts w:ascii="Courier New" w:hAnsi="Courier New" w:cs="Courier New" w:hint="default"/>
      </w:rPr>
    </w:lvl>
    <w:lvl w:ilvl="8" w:tplc="B0F4F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8EAD564">
      <w:start w:val="1"/>
      <w:numFmt w:val="bullet"/>
      <w:pStyle w:val="Lijstopsomteken2"/>
      <w:lvlText w:val="–"/>
      <w:lvlJc w:val="left"/>
      <w:pPr>
        <w:tabs>
          <w:tab w:val="num" w:pos="227"/>
        </w:tabs>
        <w:ind w:left="227" w:firstLine="0"/>
      </w:pPr>
      <w:rPr>
        <w:rFonts w:ascii="Verdana" w:hAnsi="Verdana" w:hint="default"/>
      </w:rPr>
    </w:lvl>
    <w:lvl w:ilvl="1" w:tplc="0068041E" w:tentative="1">
      <w:start w:val="1"/>
      <w:numFmt w:val="bullet"/>
      <w:lvlText w:val="o"/>
      <w:lvlJc w:val="left"/>
      <w:pPr>
        <w:tabs>
          <w:tab w:val="num" w:pos="1440"/>
        </w:tabs>
        <w:ind w:left="1440" w:hanging="360"/>
      </w:pPr>
      <w:rPr>
        <w:rFonts w:ascii="Courier New" w:hAnsi="Courier New" w:cs="Courier New" w:hint="default"/>
      </w:rPr>
    </w:lvl>
    <w:lvl w:ilvl="2" w:tplc="710A2E5C" w:tentative="1">
      <w:start w:val="1"/>
      <w:numFmt w:val="bullet"/>
      <w:lvlText w:val=""/>
      <w:lvlJc w:val="left"/>
      <w:pPr>
        <w:tabs>
          <w:tab w:val="num" w:pos="2160"/>
        </w:tabs>
        <w:ind w:left="2160" w:hanging="360"/>
      </w:pPr>
      <w:rPr>
        <w:rFonts w:ascii="Wingdings" w:hAnsi="Wingdings" w:hint="default"/>
      </w:rPr>
    </w:lvl>
    <w:lvl w:ilvl="3" w:tplc="09881CBC" w:tentative="1">
      <w:start w:val="1"/>
      <w:numFmt w:val="bullet"/>
      <w:lvlText w:val=""/>
      <w:lvlJc w:val="left"/>
      <w:pPr>
        <w:tabs>
          <w:tab w:val="num" w:pos="2880"/>
        </w:tabs>
        <w:ind w:left="2880" w:hanging="360"/>
      </w:pPr>
      <w:rPr>
        <w:rFonts w:ascii="Symbol" w:hAnsi="Symbol" w:hint="default"/>
      </w:rPr>
    </w:lvl>
    <w:lvl w:ilvl="4" w:tplc="AE42C246" w:tentative="1">
      <w:start w:val="1"/>
      <w:numFmt w:val="bullet"/>
      <w:lvlText w:val="o"/>
      <w:lvlJc w:val="left"/>
      <w:pPr>
        <w:tabs>
          <w:tab w:val="num" w:pos="3600"/>
        </w:tabs>
        <w:ind w:left="3600" w:hanging="360"/>
      </w:pPr>
      <w:rPr>
        <w:rFonts w:ascii="Courier New" w:hAnsi="Courier New" w:cs="Courier New" w:hint="default"/>
      </w:rPr>
    </w:lvl>
    <w:lvl w:ilvl="5" w:tplc="7EDAD9EC" w:tentative="1">
      <w:start w:val="1"/>
      <w:numFmt w:val="bullet"/>
      <w:lvlText w:val=""/>
      <w:lvlJc w:val="left"/>
      <w:pPr>
        <w:tabs>
          <w:tab w:val="num" w:pos="4320"/>
        </w:tabs>
        <w:ind w:left="4320" w:hanging="360"/>
      </w:pPr>
      <w:rPr>
        <w:rFonts w:ascii="Wingdings" w:hAnsi="Wingdings" w:hint="default"/>
      </w:rPr>
    </w:lvl>
    <w:lvl w:ilvl="6" w:tplc="B2C48C06" w:tentative="1">
      <w:start w:val="1"/>
      <w:numFmt w:val="bullet"/>
      <w:lvlText w:val=""/>
      <w:lvlJc w:val="left"/>
      <w:pPr>
        <w:tabs>
          <w:tab w:val="num" w:pos="5040"/>
        </w:tabs>
        <w:ind w:left="5040" w:hanging="360"/>
      </w:pPr>
      <w:rPr>
        <w:rFonts w:ascii="Symbol" w:hAnsi="Symbol" w:hint="default"/>
      </w:rPr>
    </w:lvl>
    <w:lvl w:ilvl="7" w:tplc="3EC6A1CC" w:tentative="1">
      <w:start w:val="1"/>
      <w:numFmt w:val="bullet"/>
      <w:lvlText w:val="o"/>
      <w:lvlJc w:val="left"/>
      <w:pPr>
        <w:tabs>
          <w:tab w:val="num" w:pos="5760"/>
        </w:tabs>
        <w:ind w:left="5760" w:hanging="360"/>
      </w:pPr>
      <w:rPr>
        <w:rFonts w:ascii="Courier New" w:hAnsi="Courier New" w:cs="Courier New" w:hint="default"/>
      </w:rPr>
    </w:lvl>
    <w:lvl w:ilvl="8" w:tplc="A79A4C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33AA"/>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0238E"/>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33"/>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3C3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D41A2"/>
    <w:rsid w:val="006E3546"/>
    <w:rsid w:val="006E3FA9"/>
    <w:rsid w:val="006E7D82"/>
    <w:rsid w:val="006F038F"/>
    <w:rsid w:val="006F0F93"/>
    <w:rsid w:val="006F273B"/>
    <w:rsid w:val="006F31F2"/>
    <w:rsid w:val="00704845"/>
    <w:rsid w:val="00706AB3"/>
    <w:rsid w:val="00713167"/>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237"/>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C9F"/>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057F2"/>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24B3"/>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471C"/>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A4D13"/>
  <w15:docId w15:val="{1F4D6622-8117-4DD6-9752-CE091311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Printed>2009-07-01T14:30:00.0000000Z</lastPrinted>
  <dcterms:created xsi:type="dcterms:W3CDTF">2022-04-19T10:43:00.0000000Z</dcterms:created>
  <dcterms:modified xsi:type="dcterms:W3CDTF">2022-04-20T11:55:00.0000000Z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o211gri</vt:lpwstr>
  </property>
  <property fmtid="{D5CDD505-2E9C-101B-9397-08002B2CF9AE}" pid="3" name="Author">
    <vt:lpwstr>o211gri</vt:lpwstr>
  </property>
  <property fmtid="{D5CDD505-2E9C-101B-9397-08002B2CF9AE}" pid="4" name="cs_objectid">
    <vt:lpwstr> </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o211gri</vt:lpwstr>
  </property>
</Properties>
</file>