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4E" w:rsidRDefault="00FD7B4E">
      <w:bookmarkStart w:name="_GoBack" w:id="0"/>
      <w:bookmarkEnd w:id="0"/>
    </w:p>
    <w:p w:rsidR="00FD7B4E" w:rsidRDefault="00D61D6E">
      <w:pPr>
        <w:pStyle w:val="WitregelW1bodytekst"/>
      </w:pPr>
      <w:r>
        <w:t xml:space="preserve">In antwoord op uw brief van 2 februari 2022 (kenmerk </w:t>
      </w:r>
      <w:r w:rsidRPr="00D61D6E">
        <w:t>2022D03936</w:t>
      </w:r>
      <w:r>
        <w:t>) stuur ik uw Kamer de beantwoording van het schriftelijk overleg A</w:t>
      </w:r>
      <w:r w:rsidRPr="00D61D6E">
        <w:t>dvies verenigbaarheid 24-weken-eis met de Opvangrichtlijn</w:t>
      </w:r>
      <w:r>
        <w:t xml:space="preserve">. </w:t>
      </w:r>
    </w:p>
    <w:p w:rsidRPr="00D61D6E" w:rsidR="00D61D6E" w:rsidP="00D61D6E" w:rsidRDefault="00D61D6E"/>
    <w:p w:rsidR="00FD7B4E" w:rsidRDefault="008713C4">
      <w:r>
        <w:t xml:space="preserve">De Minister van Sociale Zaken </w:t>
      </w:r>
      <w:r>
        <w:br/>
        <w:t>en Werkgelegenheid,</w:t>
      </w:r>
    </w:p>
    <w:p w:rsidR="00FD7B4E" w:rsidRDefault="00FD7B4E"/>
    <w:p w:rsidR="00FD7B4E" w:rsidRDefault="00FD7B4E"/>
    <w:p w:rsidR="00FD7B4E" w:rsidRDefault="00FD7B4E"/>
    <w:p w:rsidR="00FD7B4E" w:rsidRDefault="00FD7B4E"/>
    <w:p w:rsidR="00A112E0" w:rsidRDefault="00A112E0"/>
    <w:p w:rsidR="00FD7B4E" w:rsidRDefault="008713C4">
      <w:r>
        <w:t>C.E.G. van Gennip</w:t>
      </w:r>
    </w:p>
    <w:sectPr w:rsidR="00FD7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75" w:rsidRDefault="00D93175">
      <w:pPr>
        <w:spacing w:line="240" w:lineRule="auto"/>
      </w:pPr>
      <w:r>
        <w:separator/>
      </w:r>
    </w:p>
  </w:endnote>
  <w:endnote w:type="continuationSeparator" w:id="0">
    <w:p w:rsidR="00D93175" w:rsidRDefault="00D93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9B" w:rsidRDefault="004A62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9B" w:rsidRDefault="004A62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9B" w:rsidRDefault="004A62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75" w:rsidRDefault="00D93175">
      <w:pPr>
        <w:spacing w:line="240" w:lineRule="auto"/>
      </w:pPr>
      <w:r>
        <w:separator/>
      </w:r>
    </w:p>
  </w:footnote>
  <w:footnote w:type="continuationSeparator" w:id="0">
    <w:p w:rsidR="00D93175" w:rsidRDefault="00D931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9B" w:rsidRDefault="004A62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4E" w:rsidRDefault="008713C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B4E" w:rsidRDefault="008713C4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:rsidR="00FD7B4E" w:rsidRDefault="008713C4">
                          <w:pPr>
                            <w:pStyle w:val="Afzendgegevens"/>
                          </w:pPr>
                          <w:r>
                            <w:t>ArbeidsVoorwaarden en Arbeidsmigratie</w:t>
                          </w:r>
                        </w:p>
                        <w:p w:rsidR="00FD7B4E" w:rsidRDefault="00FD7B4E">
                          <w:pPr>
                            <w:pStyle w:val="WitregelW2"/>
                          </w:pPr>
                        </w:p>
                        <w:p w:rsidR="00FD7B4E" w:rsidRDefault="008713C4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FD7B4E" w:rsidRDefault="004A629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15 april 2022</w:t>
                          </w:r>
                          <w:r>
                            <w:fldChar w:fldCharType="end"/>
                          </w:r>
                        </w:p>
                        <w:p w:rsidR="00FD7B4E" w:rsidRDefault="00FD7B4E">
                          <w:pPr>
                            <w:pStyle w:val="WitregelW1"/>
                          </w:pPr>
                        </w:p>
                        <w:p w:rsidR="00FD7B4E" w:rsidRDefault="008713C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FD7B4E" w:rsidRDefault="00A112E0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4A629B">
                              <w:t>2022-0000100881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FD7B4E" w:rsidRDefault="008713C4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:rsidR="00FD7B4E" w:rsidRDefault="008713C4">
                    <w:pPr>
                      <w:pStyle w:val="Afzendgegevens"/>
                    </w:pPr>
                    <w:r>
                      <w:t>ArbeidsVoorwaarden en Arbeidsmigratie</w:t>
                    </w:r>
                  </w:p>
                  <w:p w:rsidR="00FD7B4E" w:rsidRDefault="00FD7B4E">
                    <w:pPr>
                      <w:pStyle w:val="WitregelW2"/>
                    </w:pPr>
                  </w:p>
                  <w:p w:rsidR="00FD7B4E" w:rsidRDefault="008713C4">
                    <w:pPr>
                      <w:pStyle w:val="Referentiegegevenskopjes"/>
                    </w:pPr>
                    <w:r>
                      <w:t>Datum</w:t>
                    </w:r>
                  </w:p>
                  <w:p w:rsidR="00FD7B4E" w:rsidRDefault="004A629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15 april 2022</w:t>
                    </w:r>
                    <w:r>
                      <w:fldChar w:fldCharType="end"/>
                    </w:r>
                  </w:p>
                  <w:p w:rsidR="00FD7B4E" w:rsidRDefault="00FD7B4E">
                    <w:pPr>
                      <w:pStyle w:val="WitregelW1"/>
                    </w:pPr>
                  </w:p>
                  <w:p w:rsidR="00FD7B4E" w:rsidRDefault="008713C4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FD7B4E" w:rsidRDefault="00A112E0">
                    <w:pPr>
                      <w:pStyle w:val="ReferentiegegevensHL"/>
                    </w:pPr>
                    <w:fldSimple w:instr=" DOCPROPERTY  &quot;iOnsKenmerk&quot;  \* MERGEFORMAT ">
                      <w:r w:rsidR="004A629B">
                        <w:t>2022-0000100881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B4E" w:rsidRDefault="008713C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A62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A62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FD7B4E" w:rsidRDefault="008713C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A62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A62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4E" w:rsidRDefault="008713C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B4E" w:rsidRDefault="008713C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D7B4E" w:rsidRDefault="008713C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B4E" w:rsidRPr="00A112E0" w:rsidRDefault="008713C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112E0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FD7B4E" w:rsidRPr="00A112E0" w:rsidRDefault="008713C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112E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FD7B4E" w:rsidRPr="00A112E0" w:rsidRDefault="008713C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112E0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FD7B4E" w:rsidRPr="00A112E0" w:rsidRDefault="008713C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112E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FD7B4E" w:rsidRPr="00A112E0" w:rsidRDefault="008713C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112E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FD7B4E" w:rsidRPr="00A112E0" w:rsidRDefault="00FD7B4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FD7B4E" w:rsidRPr="00A112E0" w:rsidRDefault="008713C4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A112E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FD7B4E" w:rsidRDefault="00A112E0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4A629B">
                              <w:t>2022-0000100881</w:t>
                            </w:r>
                          </w:fldSimple>
                        </w:p>
                        <w:p w:rsidR="00FD7B4E" w:rsidRDefault="00FD7B4E">
                          <w:pPr>
                            <w:pStyle w:val="WitregelW1"/>
                          </w:pPr>
                        </w:p>
                        <w:p w:rsidR="00FD7B4E" w:rsidRDefault="008713C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FD7B4E" w:rsidRDefault="00FD7B4E">
                          <w:pPr>
                            <w:pStyle w:val="WitregelW1"/>
                          </w:pPr>
                        </w:p>
                        <w:p w:rsidR="00FD7B4E" w:rsidRDefault="008713C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FD7B4E" w:rsidRDefault="00FD7B4E">
                          <w:pPr>
                            <w:pStyle w:val="WitregelW1"/>
                          </w:pPr>
                        </w:p>
                        <w:p w:rsidR="00FD7B4E" w:rsidRDefault="008713C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FD7B4E" w:rsidRPr="00A112E0" w:rsidRDefault="008713C4">
                    <w:pPr>
                      <w:pStyle w:val="Afzendgegevens"/>
                      <w:rPr>
                        <w:lang w:val="de-DE"/>
                      </w:rPr>
                    </w:pPr>
                    <w:r w:rsidRPr="00A112E0">
                      <w:rPr>
                        <w:lang w:val="de-DE"/>
                      </w:rPr>
                      <w:t>Postbus 90801</w:t>
                    </w:r>
                  </w:p>
                  <w:p w:rsidR="00FD7B4E" w:rsidRPr="00A112E0" w:rsidRDefault="008713C4">
                    <w:pPr>
                      <w:pStyle w:val="Afzendgegevens"/>
                      <w:rPr>
                        <w:lang w:val="de-DE"/>
                      </w:rPr>
                    </w:pPr>
                    <w:r w:rsidRPr="00A112E0">
                      <w:rPr>
                        <w:lang w:val="de-DE"/>
                      </w:rPr>
                      <w:t>2509 LV  Den Haag</w:t>
                    </w:r>
                  </w:p>
                  <w:p w:rsidR="00FD7B4E" w:rsidRPr="00A112E0" w:rsidRDefault="008713C4">
                    <w:pPr>
                      <w:pStyle w:val="Afzendgegevens"/>
                      <w:rPr>
                        <w:lang w:val="de-DE"/>
                      </w:rPr>
                    </w:pPr>
                    <w:r w:rsidRPr="00A112E0">
                      <w:rPr>
                        <w:lang w:val="de-DE"/>
                      </w:rPr>
                      <w:t>Parnassusplein 5</w:t>
                    </w:r>
                  </w:p>
                  <w:p w:rsidR="00FD7B4E" w:rsidRPr="00A112E0" w:rsidRDefault="008713C4">
                    <w:pPr>
                      <w:pStyle w:val="Afzendgegevens"/>
                      <w:rPr>
                        <w:lang w:val="de-DE"/>
                      </w:rPr>
                    </w:pPr>
                    <w:r w:rsidRPr="00A112E0">
                      <w:rPr>
                        <w:lang w:val="de-DE"/>
                      </w:rPr>
                      <w:t>T   070 333 44 44</w:t>
                    </w:r>
                  </w:p>
                  <w:p w:rsidR="00FD7B4E" w:rsidRPr="00A112E0" w:rsidRDefault="008713C4">
                    <w:pPr>
                      <w:pStyle w:val="Afzendgegevens"/>
                      <w:rPr>
                        <w:lang w:val="de-DE"/>
                      </w:rPr>
                    </w:pPr>
                    <w:r w:rsidRPr="00A112E0">
                      <w:rPr>
                        <w:lang w:val="de-DE"/>
                      </w:rPr>
                      <w:t>www.rijksoverheid.nl</w:t>
                    </w:r>
                  </w:p>
                  <w:p w:rsidR="00FD7B4E" w:rsidRPr="00A112E0" w:rsidRDefault="00FD7B4E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FD7B4E" w:rsidRPr="00A112E0" w:rsidRDefault="008713C4">
                    <w:pPr>
                      <w:pStyle w:val="Referentiegegevenskopjes"/>
                      <w:rPr>
                        <w:lang w:val="de-DE"/>
                      </w:rPr>
                    </w:pPr>
                    <w:r w:rsidRPr="00A112E0">
                      <w:rPr>
                        <w:lang w:val="de-DE"/>
                      </w:rPr>
                      <w:t>Onze referentie</w:t>
                    </w:r>
                  </w:p>
                  <w:p w:rsidR="00FD7B4E" w:rsidRDefault="00A112E0">
                    <w:pPr>
                      <w:pStyle w:val="ReferentiegegevensHL"/>
                    </w:pPr>
                    <w:fldSimple w:instr=" DOCPROPERTY  &quot;iOnsKenmerk&quot;  \* MERGEFORMAT ">
                      <w:r w:rsidR="004A629B">
                        <w:t>2022-0000100881</w:t>
                      </w:r>
                    </w:fldSimple>
                  </w:p>
                  <w:p w:rsidR="00FD7B4E" w:rsidRDefault="00FD7B4E">
                    <w:pPr>
                      <w:pStyle w:val="WitregelW1"/>
                    </w:pPr>
                  </w:p>
                  <w:p w:rsidR="00FD7B4E" w:rsidRDefault="008713C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FD7B4E" w:rsidRDefault="00FD7B4E">
                    <w:pPr>
                      <w:pStyle w:val="WitregelW1"/>
                    </w:pPr>
                  </w:p>
                  <w:p w:rsidR="00FD7B4E" w:rsidRDefault="008713C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FD7B4E" w:rsidRDefault="00FD7B4E">
                    <w:pPr>
                      <w:pStyle w:val="WitregelW1"/>
                    </w:pPr>
                  </w:p>
                  <w:p w:rsidR="00FD7B4E" w:rsidRDefault="008713C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B4E" w:rsidRDefault="008713C4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FD7B4E" w:rsidRDefault="008713C4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629B" w:rsidRDefault="008713C4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4A629B">
                            <w:t xml:space="preserve">De voorzitter van de Tweede Kamer </w:t>
                          </w:r>
                        </w:p>
                        <w:p w:rsidR="00FD7B4E" w:rsidRDefault="004A629B">
                          <w:r>
                            <w:t>der Staten-Generaal</w:t>
                          </w:r>
                          <w:r w:rsidR="008713C4">
                            <w:fldChar w:fldCharType="end"/>
                          </w:r>
                        </w:p>
                        <w:p w:rsidR="00FD7B4E" w:rsidRDefault="00A112E0">
                          <w:fldSimple w:instr=" DOCPROPERTY  &quot;iStraat&quot;  \* MERGEFORMAT ">
                            <w:r w:rsidR="004A629B">
                              <w:t>Prinses Irenestraat</w:t>
                            </w:r>
                          </w:fldSimple>
                          <w:r w:rsidR="008713C4">
                            <w:t xml:space="preserve"> </w:t>
                          </w:r>
                          <w:fldSimple w:instr=" DOCPROPERTY  &quot;iNr&quot;  \* MERGEFORMAT ">
                            <w:r w:rsidR="004A629B">
                              <w:t>6</w:t>
                            </w:r>
                          </w:fldSimple>
                          <w:r w:rsidR="008713C4">
                            <w:fldChar w:fldCharType="begin"/>
                          </w:r>
                          <w:r w:rsidR="008713C4">
                            <w:instrText xml:space="preserve"> DOCPROPERTY  "iToev"  \* MERGEFORMAT </w:instrText>
                          </w:r>
                          <w:r w:rsidR="008713C4">
                            <w:fldChar w:fldCharType="end"/>
                          </w:r>
                        </w:p>
                        <w:p w:rsidR="00FD7B4E" w:rsidRDefault="00A112E0">
                          <w:fldSimple w:instr=" DOCPROPERTY  &quot;iPostcode&quot;  \* MERGEFORMAT ">
                            <w:r w:rsidR="004A629B">
                              <w:t>2595 BD</w:t>
                            </w:r>
                          </w:fldSimple>
                          <w:r w:rsidR="008713C4">
                            <w:t xml:space="preserve">  </w:t>
                          </w:r>
                          <w:fldSimple w:instr=" DOCPROPERTY  &quot;iPlaats&quot;  \* MERGEFORMAT ">
                            <w:r w:rsidR="004A629B">
                              <w:t>Den Haag</w:t>
                            </w:r>
                          </w:fldSimple>
                        </w:p>
                        <w:p w:rsidR="00FD7B4E" w:rsidRDefault="00A112E0">
                          <w:pPr>
                            <w:pStyle w:val="KixCode"/>
                          </w:pPr>
                          <w:fldSimple w:instr=" DOCPROPERTY  &quot;iKixcode&quot;  \* MERGEFORMAT ">
                            <w:r w:rsidR="004A629B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4A629B" w:rsidRDefault="008713C4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4A629B">
                      <w:t xml:space="preserve">De voorzitter van de Tweede Kamer </w:t>
                    </w:r>
                  </w:p>
                  <w:p w:rsidR="00FD7B4E" w:rsidRDefault="004A629B">
                    <w:r>
                      <w:t>der Staten-Generaal</w:t>
                    </w:r>
                    <w:r w:rsidR="008713C4">
                      <w:fldChar w:fldCharType="end"/>
                    </w:r>
                  </w:p>
                  <w:p w:rsidR="00FD7B4E" w:rsidRDefault="00A112E0">
                    <w:fldSimple w:instr=" DOCPROPERTY  &quot;iStraat&quot;  \* MERGEFORMAT ">
                      <w:r w:rsidR="004A629B">
                        <w:t>Prinses Irenestraat</w:t>
                      </w:r>
                    </w:fldSimple>
                    <w:r w:rsidR="008713C4">
                      <w:t xml:space="preserve"> </w:t>
                    </w:r>
                    <w:fldSimple w:instr=" DOCPROPERTY  &quot;iNr&quot;  \* MERGEFORMAT ">
                      <w:r w:rsidR="004A629B">
                        <w:t>6</w:t>
                      </w:r>
                    </w:fldSimple>
                    <w:r w:rsidR="008713C4">
                      <w:fldChar w:fldCharType="begin"/>
                    </w:r>
                    <w:r w:rsidR="008713C4">
                      <w:instrText xml:space="preserve"> DOCPROPERTY  "iToev"  \* MERGEFORMAT </w:instrText>
                    </w:r>
                    <w:r w:rsidR="008713C4">
                      <w:fldChar w:fldCharType="end"/>
                    </w:r>
                  </w:p>
                  <w:p w:rsidR="00FD7B4E" w:rsidRDefault="00A112E0">
                    <w:fldSimple w:instr=" DOCPROPERTY  &quot;iPostcode&quot;  \* MERGEFORMAT ">
                      <w:r w:rsidR="004A629B">
                        <w:t>2595 BD</w:t>
                      </w:r>
                    </w:fldSimple>
                    <w:r w:rsidR="008713C4">
                      <w:t xml:space="preserve">  </w:t>
                    </w:r>
                    <w:fldSimple w:instr=" DOCPROPERTY  &quot;iPlaats&quot;  \* MERGEFORMAT ">
                      <w:r w:rsidR="004A629B">
                        <w:t>Den Haag</w:t>
                      </w:r>
                    </w:fldSimple>
                  </w:p>
                  <w:p w:rsidR="00FD7B4E" w:rsidRDefault="00A112E0">
                    <w:pPr>
                      <w:pStyle w:val="KixCode"/>
                    </w:pPr>
                    <w:fldSimple w:instr=" DOCPROPERTY  &quot;iKixcode&quot;  \* MERGEFORMAT ">
                      <w:r w:rsidR="004A629B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D7B4E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D7B4E" w:rsidRDefault="00FD7B4E"/>
                            </w:tc>
                            <w:tc>
                              <w:tcPr>
                                <w:tcW w:w="5244" w:type="dxa"/>
                              </w:tcPr>
                              <w:p w:rsidR="00FD7B4E" w:rsidRDefault="00FD7B4E"/>
                            </w:tc>
                          </w:tr>
                          <w:tr w:rsidR="00FD7B4E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D7B4E" w:rsidRDefault="008713C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D7B4E" w:rsidRDefault="004A629B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15 april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D7B4E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D7B4E" w:rsidRDefault="008713C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D7B4E" w:rsidRDefault="00E667C8">
                                <w:r>
                                  <w:t>Beantwoording schriftelijk overleg Advies verenigbaarheid 24-weken-eis met de Opvangrichtlijn</w:t>
                                </w:r>
                              </w:p>
                            </w:tc>
                          </w:tr>
                          <w:tr w:rsidR="00FD7B4E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D7B4E" w:rsidRDefault="00FD7B4E"/>
                            </w:tc>
                            <w:tc>
                              <w:tcPr>
                                <w:tcW w:w="5244" w:type="dxa"/>
                              </w:tcPr>
                              <w:p w:rsidR="00FD7B4E" w:rsidRDefault="00FD7B4E"/>
                            </w:tc>
                          </w:tr>
                        </w:tbl>
                        <w:p w:rsidR="00A65E99" w:rsidRDefault="00A65E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D7B4E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D7B4E" w:rsidRDefault="00FD7B4E"/>
                      </w:tc>
                      <w:tc>
                        <w:tcPr>
                          <w:tcW w:w="5244" w:type="dxa"/>
                        </w:tcPr>
                        <w:p w:rsidR="00FD7B4E" w:rsidRDefault="00FD7B4E"/>
                      </w:tc>
                    </w:tr>
                    <w:tr w:rsidR="00FD7B4E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D7B4E" w:rsidRDefault="008713C4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D7B4E" w:rsidRDefault="004A629B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15 april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D7B4E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D7B4E" w:rsidRDefault="008713C4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D7B4E" w:rsidRDefault="00E667C8">
                          <w:r>
                            <w:t>Beantwoording schriftelijk overleg Advies verenigbaarheid 24-weken-eis met de Opvangrichtlijn</w:t>
                          </w:r>
                        </w:p>
                      </w:tc>
                    </w:tr>
                    <w:tr w:rsidR="00FD7B4E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D7B4E" w:rsidRDefault="00FD7B4E"/>
                      </w:tc>
                      <w:tc>
                        <w:tcPr>
                          <w:tcW w:w="5244" w:type="dxa"/>
                        </w:tcPr>
                        <w:p w:rsidR="00FD7B4E" w:rsidRDefault="00FD7B4E"/>
                      </w:tc>
                    </w:tr>
                  </w:tbl>
                  <w:p w:rsidR="00A65E99" w:rsidRDefault="00A65E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B4E" w:rsidRDefault="008713C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A62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A62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FD7B4E" w:rsidRDefault="008713C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A62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A62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A6D5D7"/>
    <w:multiLevelType w:val="multilevel"/>
    <w:tmpl w:val="2756A2A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D5EFAA2"/>
    <w:multiLevelType w:val="multilevel"/>
    <w:tmpl w:val="EC7C02DA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3DBD12"/>
    <w:multiLevelType w:val="multilevel"/>
    <w:tmpl w:val="553B277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A736A2"/>
    <w:multiLevelType w:val="multilevel"/>
    <w:tmpl w:val="C6434276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FE8E4F"/>
    <w:multiLevelType w:val="multilevel"/>
    <w:tmpl w:val="534280F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F6B40F"/>
    <w:multiLevelType w:val="multilevel"/>
    <w:tmpl w:val="A534273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4E"/>
    <w:rsid w:val="004A629B"/>
    <w:rsid w:val="008713C4"/>
    <w:rsid w:val="00A112E0"/>
    <w:rsid w:val="00A65E99"/>
    <w:rsid w:val="00D61D6E"/>
    <w:rsid w:val="00D93175"/>
    <w:rsid w:val="00E667C8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226</ap:Characters>
  <ap:DocSecurity>0</ap:DocSecurity>
  <ap:Lines>1</ap:Lines>
  <ap:Paragraphs>1</ap:Paragraphs>
  <ap:ScaleCrop>false</ap:ScaleCrop>
  <ap:LinksUpToDate>false</ap:LinksUpToDate>
  <ap:CharactersWithSpaces>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2022-04-14T16:26:00.0000000Z</dcterms:created>
  <dcterms:modified xsi:type="dcterms:W3CDTF">2022-04-15T09:42:00.0000000Z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15 april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Reactie schriftelijk inbreng 24-weken-eis</vt:lpwstr>
  </property>
  <property fmtid="{D5CDD505-2E9C-101B-9397-08002B2CF9AE}" pid="10" name="iOnsKenmerk">
    <vt:lpwstr>2022-0000100881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