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2CE" w:rsidRDefault="00F22888" w14:paraId="5F8CF9BA" w14:textId="77777777">
      <w:pPr>
        <w:pStyle w:val="StandaardAanhef"/>
      </w:pPr>
      <w:bookmarkStart w:name="_GoBack" w:id="0"/>
      <w:bookmarkEnd w:id="0"/>
      <w:r>
        <w:t>Geachte voorzitter,</w:t>
      </w:r>
    </w:p>
    <w:p w:rsidR="00767C60" w:rsidRDefault="00D807CD" w14:paraId="66B10EFE" w14:textId="5CF607BC">
      <w:r>
        <w:t>Hierbij stu</w:t>
      </w:r>
      <w:r w:rsidR="0051413C">
        <w:t>u</w:t>
      </w:r>
      <w:r>
        <w:t xml:space="preserve">r </w:t>
      </w:r>
      <w:r w:rsidR="0051413C">
        <w:t>ik</w:t>
      </w:r>
      <w:r>
        <w:t xml:space="preserve"> u </w:t>
      </w:r>
      <w:r w:rsidR="006A1A8F">
        <w:t>mijn</w:t>
      </w:r>
      <w:r>
        <w:t xml:space="preserve"> reactie op de vragen die de vaste c</w:t>
      </w:r>
      <w:r w:rsidR="00CD59D9">
        <w:t xml:space="preserve">ommissie voor Financiën </w:t>
      </w:r>
      <w:r w:rsidR="0051413C">
        <w:t xml:space="preserve">mij op </w:t>
      </w:r>
      <w:r w:rsidR="00150BB4">
        <w:t>8</w:t>
      </w:r>
      <w:r w:rsidR="00CD59D9">
        <w:t xml:space="preserve"> </w:t>
      </w:r>
      <w:r w:rsidR="0051413C">
        <w:t xml:space="preserve">december </w:t>
      </w:r>
      <w:r w:rsidR="00CD59D9">
        <w:t>2021</w:t>
      </w:r>
      <w:r>
        <w:t xml:space="preserve"> heeft voorgelegd over </w:t>
      </w:r>
      <w:r w:rsidRPr="006F311E" w:rsidR="0095031F">
        <w:t xml:space="preserve">de </w:t>
      </w:r>
      <w:r w:rsidRPr="006F311E" w:rsidR="00CD59D9">
        <w:t xml:space="preserve">brief </w:t>
      </w:r>
      <w:r w:rsidRPr="006F311E" w:rsidR="0095031F">
        <w:t>van mijn voorganger</w:t>
      </w:r>
      <w:r w:rsidR="0095031F">
        <w:t xml:space="preserve"> </w:t>
      </w:r>
      <w:r w:rsidR="00CD59D9">
        <w:t xml:space="preserve">van </w:t>
      </w:r>
      <w:r w:rsidR="0051413C">
        <w:t>29 nov</w:t>
      </w:r>
      <w:r w:rsidR="00CD59D9">
        <w:t xml:space="preserve">ember 2021 over </w:t>
      </w:r>
      <w:r w:rsidR="0051413C">
        <w:t xml:space="preserve">het concept voor de ministeriële regeling voor </w:t>
      </w:r>
      <w:r w:rsidR="00CD59D9">
        <w:t>de inspectie belastingen, toeslagen en douane</w:t>
      </w:r>
      <w:r w:rsidR="00150BB4">
        <w:t xml:space="preserve"> (IBTD)</w:t>
      </w:r>
      <w:r w:rsidR="00CD59D9">
        <w:rPr>
          <w:rStyle w:val="Voetnootmarkering"/>
        </w:rPr>
        <w:footnoteReference w:id="1"/>
      </w:r>
      <w:r>
        <w:t xml:space="preserve">. </w:t>
      </w:r>
    </w:p>
    <w:p w:rsidR="00B90B01" w:rsidP="00B90B01" w:rsidRDefault="00150BB4" w14:paraId="529C68D5" w14:textId="14BA438C">
      <w:pPr>
        <w:pStyle w:val="StandaardSlotzin"/>
      </w:pPr>
      <w:r>
        <w:t>De IBTD is per 1 januari 2022 van start gegaan. De wijziging van het Organisatiebesluit Financiën waarmee de IBTD is opgericht</w:t>
      </w:r>
      <w:r w:rsidR="00C92F79">
        <w:rPr>
          <w:rStyle w:val="Voetnootmarkering"/>
        </w:rPr>
        <w:footnoteReference w:id="2"/>
      </w:r>
      <w:r>
        <w:t xml:space="preserve"> is per 1 januari 2022 in werking getreden. Ik zal met de ondertekening van de ministeriële regeling voor de IBTD wachten tot de behandeling van dit schriftelijk</w:t>
      </w:r>
      <w:r w:rsidRPr="006F311E">
        <w:rPr>
          <w:b/>
        </w:rPr>
        <w:t xml:space="preserve"> </w:t>
      </w:r>
      <w:r>
        <w:t>overleg in de Kamer is afgerond. Voorlopig zal de IBTD zoveel mogelijk werken conform de conceptregeling, zoals uw Kamer heeft kunnen zien bij de voorlegging van haar werkprogramma aan beide Kamers.</w:t>
      </w:r>
      <w:r w:rsidR="00C92F79">
        <w:rPr>
          <w:rStyle w:val="Voetnootmarkering"/>
        </w:rPr>
        <w:footnoteReference w:id="3"/>
      </w:r>
    </w:p>
    <w:p w:rsidR="00B90B01" w:rsidP="00F3105D" w:rsidRDefault="00B90B01" w14:paraId="617E49D7" w14:textId="54AF86D3"/>
    <w:p w:rsidRPr="00B90B01" w:rsidR="00B90B01" w:rsidP="00F3105D" w:rsidRDefault="00B90B01" w14:paraId="6CD4303B" w14:textId="5D2746F5">
      <w:r>
        <w:t xml:space="preserve">Tot slot kan ik u melden dat per 1 februari 2022 Bart Snels benoemd is als IG van de IBTD. </w:t>
      </w:r>
      <w:r w:rsidRPr="006F311E" w:rsidR="0095031F">
        <w:t>Hij is gaarne bereid een kennismakingsgesprek te voeren met de Kamercommissie voor Financiën.</w:t>
      </w:r>
      <w:r w:rsidRPr="006F311E" w:rsidR="0095031F">
        <w:rPr>
          <w:b/>
        </w:rPr>
        <w:t xml:space="preserve"> </w:t>
      </w:r>
    </w:p>
    <w:p w:rsidR="000D52CE" w:rsidRDefault="00F22888" w14:paraId="59A29C4C" w14:textId="799B6F31">
      <w:pPr>
        <w:pStyle w:val="StandaardSlotzin"/>
      </w:pPr>
      <w:r>
        <w:t>Hoogachtend,</w:t>
      </w:r>
    </w:p>
    <w:p w:rsidR="000D52CE" w:rsidRDefault="00F22888" w14:paraId="4E52E3D4" w14:textId="0B143019">
      <w:pPr>
        <w:pStyle w:val="StandaardOndertekening"/>
      </w:pPr>
      <w:r>
        <w:t xml:space="preserve">de </w:t>
      </w:r>
      <w:r w:rsidR="0051413C">
        <w:t>minister van Financiën,</w:t>
      </w:r>
    </w:p>
    <w:p w:rsidR="008C7F64" w:rsidP="008C7F64" w:rsidRDefault="008C7F64" w14:paraId="5CFB1C26" w14:textId="6C39DD48">
      <w:pPr>
        <w:pStyle w:val="StandaardSlotzin"/>
        <w:spacing w:before="0"/>
      </w:pPr>
    </w:p>
    <w:p w:rsidRPr="00710324" w:rsidR="00710324" w:rsidP="00710324" w:rsidRDefault="00710324" w14:paraId="02EAFD55" w14:textId="77777777"/>
    <w:p w:rsidR="008C7F64" w:rsidP="008C7F64" w:rsidRDefault="008C7F64" w14:paraId="2873B95E" w14:textId="77777777"/>
    <w:p w:rsidR="008C7F64" w:rsidP="008C7F64" w:rsidRDefault="008C7F64" w14:paraId="7A9B23A3" w14:textId="77777777"/>
    <w:p w:rsidR="008C7F64" w:rsidP="008C7F64" w:rsidRDefault="00D04445" w14:paraId="2CB311E9" w14:textId="73859012">
      <w:pPr>
        <w:pStyle w:val="StandaardSlotzin"/>
        <w:spacing w:before="0"/>
      </w:pPr>
      <w:r>
        <w:t xml:space="preserve">Sigrid </w:t>
      </w:r>
      <w:r w:rsidR="004B1B17">
        <w:t>A.M. Kaag</w:t>
      </w:r>
    </w:p>
    <w:sectPr w:rsidR="008C7F64">
      <w:headerReference w:type="even" r:id="rId8"/>
      <w:headerReference w:type="default" r:id="rId9"/>
      <w:footerReference w:type="even" r:id="rId10"/>
      <w:footerReference w:type="default" r:id="rId11"/>
      <w:headerReference w:type="first" r:id="rId12"/>
      <w:footerReference w:type="first" r:id="rId13"/>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C519C" w14:textId="77777777" w:rsidR="0073685E" w:rsidRDefault="0073685E">
      <w:pPr>
        <w:spacing w:line="240" w:lineRule="auto"/>
      </w:pPr>
      <w:r>
        <w:separator/>
      </w:r>
    </w:p>
  </w:endnote>
  <w:endnote w:type="continuationSeparator" w:id="0">
    <w:p w14:paraId="0B284DF8" w14:textId="77777777" w:rsidR="0073685E" w:rsidRDefault="00736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99237" w14:textId="77777777" w:rsidR="004702BB" w:rsidRDefault="004702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98949" w14:textId="77777777" w:rsidR="004702BB" w:rsidRDefault="004702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95121" w14:textId="77777777" w:rsidR="004702BB" w:rsidRDefault="004702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CCB6B" w14:textId="77777777" w:rsidR="0073685E" w:rsidRDefault="0073685E">
      <w:pPr>
        <w:spacing w:line="240" w:lineRule="auto"/>
      </w:pPr>
      <w:r>
        <w:separator/>
      </w:r>
    </w:p>
  </w:footnote>
  <w:footnote w:type="continuationSeparator" w:id="0">
    <w:p w14:paraId="057793A5" w14:textId="77777777" w:rsidR="0073685E" w:rsidRDefault="0073685E">
      <w:pPr>
        <w:spacing w:line="240" w:lineRule="auto"/>
      </w:pPr>
      <w:r>
        <w:continuationSeparator/>
      </w:r>
    </w:p>
  </w:footnote>
  <w:footnote w:id="1">
    <w:p w14:paraId="6A0E4A1F" w14:textId="146F4FCE" w:rsidR="00CD59D9" w:rsidRDefault="00CD59D9" w:rsidP="00CD59D9">
      <w:r>
        <w:rPr>
          <w:rStyle w:val="Voetnootmarkering"/>
        </w:rPr>
        <w:footnoteRef/>
      </w:r>
      <w:r>
        <w:t xml:space="preserve"> </w:t>
      </w:r>
      <w:r w:rsidRPr="00CD59D9">
        <w:t>Kamerstukken II 2021/22, 31066</w:t>
      </w:r>
      <w:r w:rsidR="00C92F79">
        <w:t xml:space="preserve"> en 31934</w:t>
      </w:r>
      <w:r w:rsidRPr="00CD59D9">
        <w:t xml:space="preserve">, nr. </w:t>
      </w:r>
      <w:r w:rsidR="0051413C">
        <w:t>922</w:t>
      </w:r>
      <w:r>
        <w:t>.</w:t>
      </w:r>
    </w:p>
  </w:footnote>
  <w:footnote w:id="2">
    <w:p w14:paraId="1DF3EEAB" w14:textId="5FEC0B16" w:rsidR="00C92F79" w:rsidRDefault="00C92F79">
      <w:pPr>
        <w:pStyle w:val="Voetnoottekst"/>
      </w:pPr>
      <w:r>
        <w:rPr>
          <w:rStyle w:val="Voetnootmarkering"/>
        </w:rPr>
        <w:footnoteRef/>
      </w:r>
      <w:r>
        <w:t xml:space="preserve"> </w:t>
      </w:r>
      <w:r w:rsidRPr="00377168">
        <w:rPr>
          <w:sz w:val="18"/>
          <w:szCs w:val="18"/>
        </w:rPr>
        <w:t xml:space="preserve">Staatscourant 2021, </w:t>
      </w:r>
      <w:r>
        <w:rPr>
          <w:sz w:val="18"/>
          <w:szCs w:val="18"/>
        </w:rPr>
        <w:t xml:space="preserve">nr. </w:t>
      </w:r>
      <w:r w:rsidRPr="00377168">
        <w:rPr>
          <w:sz w:val="18"/>
          <w:szCs w:val="18"/>
        </w:rPr>
        <w:t>48628</w:t>
      </w:r>
    </w:p>
  </w:footnote>
  <w:footnote w:id="3">
    <w:p w14:paraId="65BD4889" w14:textId="7DA1AE0D" w:rsidR="00C92F79" w:rsidRDefault="00C92F79">
      <w:pPr>
        <w:pStyle w:val="Voetnoottekst"/>
      </w:pPr>
      <w:r>
        <w:rPr>
          <w:rStyle w:val="Voetnootmarkering"/>
        </w:rPr>
        <w:footnoteRef/>
      </w:r>
      <w:r>
        <w:t xml:space="preserve"> </w:t>
      </w:r>
      <w:r>
        <w:rPr>
          <w:sz w:val="18"/>
          <w:szCs w:val="18"/>
        </w:rPr>
        <w:t>Kamerstukken II 2021</w:t>
      </w:r>
      <w:r w:rsidRPr="00876FAB">
        <w:rPr>
          <w:sz w:val="18"/>
          <w:szCs w:val="18"/>
        </w:rPr>
        <w:t>/2</w:t>
      </w:r>
      <w:r>
        <w:rPr>
          <w:sz w:val="18"/>
          <w:szCs w:val="18"/>
        </w:rPr>
        <w:t>2</w:t>
      </w:r>
      <w:r w:rsidRPr="00876FAB">
        <w:rPr>
          <w:sz w:val="18"/>
          <w:szCs w:val="18"/>
        </w:rPr>
        <w:t xml:space="preserve">, 31066 </w:t>
      </w:r>
      <w:r>
        <w:rPr>
          <w:sz w:val="18"/>
          <w:szCs w:val="18"/>
        </w:rPr>
        <w:t xml:space="preserve">en 31934, </w:t>
      </w:r>
      <w:r w:rsidRPr="00876FAB">
        <w:rPr>
          <w:sz w:val="18"/>
          <w:szCs w:val="18"/>
        </w:rPr>
        <w:t xml:space="preserve">nr. </w:t>
      </w:r>
      <w:r>
        <w:rPr>
          <w:sz w:val="18"/>
          <w:szCs w:val="18"/>
        </w:rPr>
        <w:t>931</w:t>
      </w:r>
      <w:r w:rsidRPr="00876FAB">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86E65" w14:textId="77777777" w:rsidR="004702BB" w:rsidRDefault="004702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11C40" w14:textId="77777777" w:rsidR="000D52CE" w:rsidRDefault="00F22888">
    <w:pPr>
      <w:pStyle w:val="MarginlessContainer"/>
    </w:pPr>
    <w:r>
      <w:rPr>
        <w:noProof/>
      </w:rPr>
      <mc:AlternateContent>
        <mc:Choice Requires="wps">
          <w:drawing>
            <wp:anchor distT="0" distB="0" distL="0" distR="0" simplePos="0" relativeHeight="251652096" behindDoc="0" locked="1" layoutInCell="1" allowOverlap="1" wp14:anchorId="1E2BA51F" wp14:editId="0B6A4878">
              <wp:simplePos x="0" y="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2C0C15E" w14:textId="77777777" w:rsidR="000D52CE" w:rsidRDefault="00F22888">
                          <w:pPr>
                            <w:pStyle w:val="StandaardReferentiegegevensKop"/>
                          </w:pPr>
                          <w:r>
                            <w:t>Ons kenmerk</w:t>
                          </w:r>
                        </w:p>
                        <w:p w14:paraId="07C6F670" w14:textId="4703C873" w:rsidR="000D52CE" w:rsidRDefault="00FE25FD">
                          <w:pPr>
                            <w:pStyle w:val="StandaardReferentiegegevens"/>
                          </w:pPr>
                          <w:r>
                            <w:fldChar w:fldCharType="begin"/>
                          </w:r>
                          <w:r>
                            <w:instrText xml:space="preserve"> DOCPROPERTY  "Kenmerk"  \* MERGEFORMAT </w:instrText>
                          </w:r>
                          <w:r>
                            <w:fldChar w:fldCharType="separate"/>
                          </w:r>
                          <w:r w:rsidR="006A1A8F">
                            <w:t>2022-0000044690</w:t>
                          </w:r>
                          <w:r>
                            <w:fldChar w:fldCharType="end"/>
                          </w:r>
                        </w:p>
                      </w:txbxContent>
                    </wps:txbx>
                    <wps:bodyPr vert="horz" wrap="square" lIns="0" tIns="0" rIns="0" bIns="0" anchor="t" anchorCtr="0"/>
                  </wps:wsp>
                </a:graphicData>
              </a:graphic>
            </wp:anchor>
          </w:drawing>
        </mc:Choice>
        <mc:Fallback>
          <w:pict>
            <v:shapetype w14:anchorId="1E2BA51F"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VQbsvq0BAAA/AwAADgAAAAAAAAAAAAAAAAAuAgAAZHJzL2Uyb0RvYy54&#10;bWxQSwECLQAUAAYACAAAACEAHLYtzeIAAAANAQAADwAAAAAAAAAAAAAAAAAHBAAAZHJzL2Rvd25y&#10;ZXYueG1sUEsFBgAAAAAEAAQA8wAAABYFAAAAAA==&#10;" filled="f" stroked="f">
              <v:textbox inset="0,0,0,0">
                <w:txbxContent>
                  <w:p w14:paraId="12C0C15E" w14:textId="77777777" w:rsidR="000D52CE" w:rsidRDefault="00F22888">
                    <w:pPr>
                      <w:pStyle w:val="StandaardReferentiegegevensKop"/>
                    </w:pPr>
                    <w:r>
                      <w:t>Ons kenmerk</w:t>
                    </w:r>
                  </w:p>
                  <w:p w14:paraId="07C6F670" w14:textId="4703C873" w:rsidR="000D52CE" w:rsidRDefault="00EC6B5D">
                    <w:pPr>
                      <w:pStyle w:val="StandaardReferentiegegevens"/>
                    </w:pPr>
                    <w:fldSimple w:instr=" DOCPROPERTY  &quot;Kenmerk&quot;  \* MERGEFORMAT ">
                      <w:r w:rsidR="006A1A8F">
                        <w:t>2022-0000044690</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76ACB89" wp14:editId="270EF321">
              <wp:simplePos x="0" y="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EAD076D" w14:textId="4AA2AD42" w:rsidR="000D52CE" w:rsidRDefault="00F22888">
                          <w:pPr>
                            <w:pStyle w:val="StandaardReferentiegegevens"/>
                          </w:pPr>
                          <w:r>
                            <w:t xml:space="preserve">Pagina </w:t>
                          </w:r>
                          <w:r>
                            <w:fldChar w:fldCharType="begin"/>
                          </w:r>
                          <w:r>
                            <w:instrText>PAGE</w:instrText>
                          </w:r>
                          <w:r>
                            <w:fldChar w:fldCharType="separate"/>
                          </w:r>
                          <w:r w:rsidR="006A1A8F">
                            <w:rPr>
                              <w:noProof/>
                            </w:rPr>
                            <w:t>1</w:t>
                          </w:r>
                          <w:r>
                            <w:fldChar w:fldCharType="end"/>
                          </w:r>
                          <w:r>
                            <w:t xml:space="preserve"> van </w:t>
                          </w:r>
                          <w:r>
                            <w:fldChar w:fldCharType="begin"/>
                          </w:r>
                          <w:r>
                            <w:instrText>NUMPAGES</w:instrText>
                          </w:r>
                          <w:r>
                            <w:fldChar w:fldCharType="separate"/>
                          </w:r>
                          <w:r w:rsidR="006A1A8F">
                            <w:rPr>
                              <w:noProof/>
                            </w:rPr>
                            <w:t>1</w:t>
                          </w:r>
                          <w:r>
                            <w:fldChar w:fldCharType="end"/>
                          </w:r>
                        </w:p>
                      </w:txbxContent>
                    </wps:txbx>
                    <wps:bodyPr vert="horz" wrap="square" lIns="0" tIns="0" rIns="0" bIns="0" anchor="t" anchorCtr="0"/>
                  </wps:wsp>
                </a:graphicData>
              </a:graphic>
            </wp:anchor>
          </w:drawing>
        </mc:Choice>
        <mc:Fallback>
          <w:pict>
            <v:shape w14:anchorId="076ACB89"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CA4EubEBAABKAwAADgAAAAAAAAAAAAAAAAAuAgAAZHJzL2Uyb0Rv&#10;Yy54bWxQSwECLQAUAAYACAAAACEAWk66ieEAAAAOAQAADwAAAAAAAAAAAAAAAAALBAAAZHJzL2Rv&#10;d25yZXYueG1sUEsFBgAAAAAEAAQA8wAAABkFAAAAAA==&#10;" filled="f" stroked="f">
              <v:textbox inset="0,0,0,0">
                <w:txbxContent>
                  <w:p w14:paraId="5EAD076D" w14:textId="4AA2AD42" w:rsidR="000D52CE" w:rsidRDefault="00F22888">
                    <w:pPr>
                      <w:pStyle w:val="StandaardReferentiegegevens"/>
                    </w:pPr>
                    <w:r>
                      <w:t xml:space="preserve">Pagina </w:t>
                    </w:r>
                    <w:r>
                      <w:fldChar w:fldCharType="begin"/>
                    </w:r>
                    <w:r>
                      <w:instrText>PAGE</w:instrText>
                    </w:r>
                    <w:r>
                      <w:fldChar w:fldCharType="separate"/>
                    </w:r>
                    <w:r w:rsidR="006A1A8F">
                      <w:rPr>
                        <w:noProof/>
                      </w:rPr>
                      <w:t>1</w:t>
                    </w:r>
                    <w:r>
                      <w:fldChar w:fldCharType="end"/>
                    </w:r>
                    <w:r>
                      <w:t xml:space="preserve"> van </w:t>
                    </w:r>
                    <w:r>
                      <w:fldChar w:fldCharType="begin"/>
                    </w:r>
                    <w:r>
                      <w:instrText>NUMPAGES</w:instrText>
                    </w:r>
                    <w:r>
                      <w:fldChar w:fldCharType="separate"/>
                    </w:r>
                    <w:r w:rsidR="006A1A8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39200D9" wp14:editId="13373FBB">
              <wp:simplePos x="0" y="0"/>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B127A2F" w14:textId="679D6596" w:rsidR="000D52CE" w:rsidRDefault="00F2288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39200D9"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GvsgEAAEgDAAAOAAAAZHJzL2Uyb0RvYy54bWysU1GP0zAMfkfiP0R5Z90m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IruGvsgEAAEgDAAAOAAAAAAAAAAAAAAAAAC4CAABkcnMvZTJv&#10;RG9jLnhtbFBLAQItABQABgAIAAAAIQCZPvzY4gAAAA0BAAAPAAAAAAAAAAAAAAAAAAwEAABkcnMv&#10;ZG93bnJldi54bWxQSwUGAAAAAAQABADzAAAAGwUAAAAA&#10;" filled="f" stroked="f">
              <v:textbox inset="0,0,0,0">
                <w:txbxContent>
                  <w:p w14:paraId="1B127A2F" w14:textId="679D6596" w:rsidR="000D52CE" w:rsidRDefault="00F2288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85EE" w14:textId="64FC11CD" w:rsidR="000D52CE" w:rsidRDefault="00F22888" w:rsidP="003C5312">
    <w:pPr>
      <w:pStyle w:val="MarginlessContainer"/>
      <w:tabs>
        <w:tab w:val="left" w:pos="4884"/>
        <w:tab w:val="left" w:pos="5673"/>
      </w:tabs>
      <w:spacing w:after="7029" w:line="14" w:lineRule="exact"/>
    </w:pPr>
    <w:r>
      <w:rPr>
        <w:noProof/>
      </w:rPr>
      <mc:AlternateContent>
        <mc:Choice Requires="wps">
          <w:drawing>
            <wp:anchor distT="0" distB="0" distL="0" distR="0" simplePos="0" relativeHeight="251655168" behindDoc="0" locked="1" layoutInCell="1" allowOverlap="1" wp14:anchorId="49949391" wp14:editId="7A0AE283">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CDBEE76" w14:textId="4837501A" w:rsidR="000D52CE" w:rsidRDefault="00B52438">
                          <w:pPr>
                            <w:pStyle w:val="MarginlessContainer"/>
                          </w:pPr>
                          <w:r w:rsidRPr="00B52438">
                            <w:rPr>
                              <w:noProof/>
                            </w:rPr>
                            <w:drawing>
                              <wp:inline distT="0" distB="0" distL="0" distR="0" wp14:anchorId="7490F25D" wp14:editId="2AD6A779">
                                <wp:extent cx="2339975" cy="1579008"/>
                                <wp:effectExtent l="0" t="0" r="317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1579008"/>
                                        </a:xfrm>
                                        <a:prstGeom prst="rect">
                                          <a:avLst/>
                                        </a:prstGeom>
                                        <a:noFill/>
                                        <a:ln>
                                          <a:noFill/>
                                        </a:ln>
                                      </pic:spPr>
                                    </pic:pic>
                                  </a:graphicData>
                                </a:graphic>
                              </wp:inline>
                            </w:drawing>
                          </w:r>
                        </w:p>
                      </w:txbxContent>
                    </wps:txbx>
                    <wps:bodyPr vert="horz" wrap="square" lIns="0" tIns="0" rIns="0" bIns="0" anchor="t" anchorCtr="0"/>
                  </wps:wsp>
                </a:graphicData>
              </a:graphic>
            </wp:anchor>
          </w:drawing>
        </mc:Choice>
        <mc:Fallback>
          <w:pict>
            <v:shapetype w14:anchorId="49949391"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14:paraId="4CDBEE76" w14:textId="4837501A" w:rsidR="000D52CE" w:rsidRDefault="00B52438">
                    <w:pPr>
                      <w:pStyle w:val="MarginlessContainer"/>
                    </w:pPr>
                    <w:r w:rsidRPr="00B52438">
                      <w:drawing>
                        <wp:inline distT="0" distB="0" distL="0" distR="0" wp14:anchorId="7490F25D" wp14:editId="2AD6A779">
                          <wp:extent cx="2339975" cy="1579008"/>
                          <wp:effectExtent l="0" t="0" r="317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9975" cy="1579008"/>
                                  </a:xfrm>
                                  <a:prstGeom prst="rect">
                                    <a:avLst/>
                                  </a:prstGeom>
                                  <a:noFill/>
                                  <a:ln>
                                    <a:noFill/>
                                  </a:ln>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DDF1138" wp14:editId="31A459BA">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6EA3664" w14:textId="62764F39" w:rsidR="000D52CE" w:rsidRDefault="000D52CE">
                          <w:pPr>
                            <w:pStyle w:val="MarginlessContainer"/>
                          </w:pPr>
                        </w:p>
                      </w:txbxContent>
                    </wps:txbx>
                    <wps:bodyPr vert="horz" wrap="square" lIns="0" tIns="0" rIns="0" bIns="0" anchor="t" anchorCtr="0"/>
                  </wps:wsp>
                </a:graphicData>
              </a:graphic>
            </wp:anchor>
          </w:drawing>
        </mc:Choice>
        <mc:Fallback>
          <w:pict>
            <v:shape w14:anchorId="3DDF1138"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14:paraId="46EA3664" w14:textId="62764F39" w:rsidR="000D52CE" w:rsidRDefault="000D52CE">
                    <w:pPr>
                      <w:pStyle w:val="MarginlessContainer"/>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912F9E2" wp14:editId="38090741">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6A4AC33" w14:textId="20C9F7FF" w:rsidR="0051413C" w:rsidRDefault="0051413C">
                          <w:pPr>
                            <w:pStyle w:val="StandaardReferentiegegevens"/>
                          </w:pPr>
                          <w:r w:rsidRPr="0051413C">
                            <w:rPr>
                              <w:b/>
                            </w:rPr>
                            <w:t>Inspectie belast</w:t>
                          </w:r>
                          <w:r w:rsidR="00150BB4">
                            <w:rPr>
                              <w:b/>
                            </w:rPr>
                            <w:t>ingen, toeslagen, en douane</w:t>
                          </w:r>
                        </w:p>
                        <w:p w14:paraId="0A06891A" w14:textId="77777777" w:rsidR="0051413C" w:rsidRDefault="0051413C" w:rsidP="0051413C">
                          <w:pPr>
                            <w:pStyle w:val="WitregelW1"/>
                          </w:pPr>
                        </w:p>
                        <w:p w14:paraId="1BD96C1F" w14:textId="77777777" w:rsidR="0051413C" w:rsidRDefault="0051413C">
                          <w:pPr>
                            <w:pStyle w:val="StandaardReferentiegegevens"/>
                          </w:pPr>
                          <w:r>
                            <w:t xml:space="preserve">Rijnstraat 50 </w:t>
                          </w:r>
                        </w:p>
                        <w:p w14:paraId="5A880CE3" w14:textId="77777777" w:rsidR="0051413C" w:rsidRDefault="0051413C">
                          <w:pPr>
                            <w:pStyle w:val="StandaardReferentiegegevens"/>
                          </w:pPr>
                          <w:r>
                            <w:t xml:space="preserve">2515 XP Den Haag </w:t>
                          </w:r>
                        </w:p>
                        <w:p w14:paraId="6FF62026" w14:textId="77777777" w:rsidR="0051413C" w:rsidRDefault="0051413C">
                          <w:pPr>
                            <w:pStyle w:val="StandaardReferentiegegevens"/>
                          </w:pPr>
                          <w:r>
                            <w:t xml:space="preserve">Postbus 16375 </w:t>
                          </w:r>
                        </w:p>
                        <w:p w14:paraId="5EEC6559" w14:textId="1258B3CB" w:rsidR="0051413C" w:rsidRDefault="0051413C">
                          <w:pPr>
                            <w:pStyle w:val="StandaardReferentiegegevens"/>
                          </w:pPr>
                          <w:r>
                            <w:t>2500 BJ Den Haag</w:t>
                          </w:r>
                        </w:p>
                        <w:p w14:paraId="4305BE87" w14:textId="50CE2458" w:rsidR="000D52CE" w:rsidRDefault="00FE25FD">
                          <w:pPr>
                            <w:pStyle w:val="StandaardReferentiegegevens"/>
                          </w:pPr>
                          <w:hyperlink r:id="rId3" w:history="1">
                            <w:r w:rsidR="00150BB4" w:rsidRPr="003F2597">
                              <w:rPr>
                                <w:rStyle w:val="Hyperlink"/>
                              </w:rPr>
                              <w:t>www.inspectiebtd.nl</w:t>
                            </w:r>
                          </w:hyperlink>
                          <w:r w:rsidR="00150BB4">
                            <w:t xml:space="preserve"> </w:t>
                          </w:r>
                        </w:p>
                        <w:p w14:paraId="4E6B2AD7" w14:textId="77777777" w:rsidR="000D52CE" w:rsidRDefault="000D52CE">
                          <w:pPr>
                            <w:pStyle w:val="WitregelW1"/>
                          </w:pPr>
                        </w:p>
                        <w:p w14:paraId="3EA96F30" w14:textId="77777777" w:rsidR="000D52CE" w:rsidRDefault="00F22888">
                          <w:pPr>
                            <w:pStyle w:val="StandaardReferentiegegevensKop"/>
                          </w:pPr>
                          <w:r>
                            <w:t>Ons kenmerk</w:t>
                          </w:r>
                        </w:p>
                        <w:p w14:paraId="051B627A" w14:textId="519306C8" w:rsidR="000D52CE" w:rsidRDefault="00FE25FD">
                          <w:pPr>
                            <w:pStyle w:val="StandaardReferentiegegevens"/>
                          </w:pPr>
                          <w:r>
                            <w:fldChar w:fldCharType="begin"/>
                          </w:r>
                          <w:r>
                            <w:instrText xml:space="preserve"> DOCPROPERTY  "Kenmerk"  \* MERGEFORMAT </w:instrText>
                          </w:r>
                          <w:r>
                            <w:fldChar w:fldCharType="separate"/>
                          </w:r>
                          <w:r w:rsidR="006A1A8F">
                            <w:t>2022-0000044690</w:t>
                          </w:r>
                          <w:r>
                            <w:fldChar w:fldCharType="end"/>
                          </w:r>
                        </w:p>
                        <w:p w14:paraId="069D943A" w14:textId="77777777" w:rsidR="000D52CE" w:rsidRDefault="000D52CE">
                          <w:pPr>
                            <w:pStyle w:val="WitregelW1"/>
                          </w:pPr>
                        </w:p>
                        <w:p w14:paraId="664C277F" w14:textId="77777777" w:rsidR="000D52CE" w:rsidRDefault="00F22888">
                          <w:pPr>
                            <w:pStyle w:val="StandaardReferentiegegevensKop"/>
                          </w:pPr>
                          <w:r>
                            <w:t>Uw brief (kenmerk)</w:t>
                          </w:r>
                        </w:p>
                        <w:p w14:paraId="12941658" w14:textId="197F1038" w:rsidR="000D52CE" w:rsidRDefault="0051413C">
                          <w:pPr>
                            <w:pStyle w:val="StandaardReferentiegegevens"/>
                          </w:pPr>
                          <w:r w:rsidRPr="00150BB4">
                            <w:t>2021D</w:t>
                          </w:r>
                          <w:r w:rsidR="00150BB4" w:rsidRPr="00150BB4">
                            <w:t>48652</w:t>
                          </w:r>
                        </w:p>
                        <w:p w14:paraId="5629F453" w14:textId="77777777" w:rsidR="000D52CE" w:rsidRDefault="000D52CE">
                          <w:pPr>
                            <w:pStyle w:val="WitregelW1"/>
                          </w:pPr>
                        </w:p>
                        <w:p w14:paraId="228F037F" w14:textId="77777777" w:rsidR="000D52CE" w:rsidRDefault="00F22888">
                          <w:pPr>
                            <w:pStyle w:val="StandaardReferentiegegevensKop"/>
                          </w:pPr>
                          <w:r>
                            <w:t>Bijlagen</w:t>
                          </w:r>
                        </w:p>
                        <w:p w14:paraId="6385F5D4" w14:textId="2DB60A19" w:rsidR="000D52CE" w:rsidRDefault="00F22888">
                          <w:pPr>
                            <w:pStyle w:val="StandaardReferentiegegevens"/>
                          </w:pPr>
                          <w:r>
                            <w:t xml:space="preserve">Beantwoording schriftelijk overleg </w:t>
                          </w:r>
                          <w:r w:rsidR="00150BB4" w:rsidRPr="00150BB4">
                            <w:t>Concept</w:t>
                          </w:r>
                          <w:r w:rsidR="00150BB4">
                            <w:t xml:space="preserve"> ministeriële regeling IBTD</w:t>
                          </w:r>
                        </w:p>
                      </w:txbxContent>
                    </wps:txbx>
                    <wps:bodyPr vert="horz" wrap="square" lIns="0" tIns="0" rIns="0" bIns="0" anchor="t" anchorCtr="0"/>
                  </wps:wsp>
                </a:graphicData>
              </a:graphic>
            </wp:anchor>
          </w:drawing>
        </mc:Choice>
        <mc:Fallback>
          <w:pict>
            <v:shapetype w14:anchorId="0912F9E2"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" filled="f" stroked="f">
              <v:textbox inset="0,0,0,0">
                <w:txbxContent>
                  <w:p w14:paraId="26A4AC33" w14:textId="20C9F7FF" w:rsidR="0051413C" w:rsidRDefault="0051413C">
                    <w:pPr>
                      <w:pStyle w:val="StandaardReferentiegegevens"/>
                    </w:pPr>
                    <w:r w:rsidRPr="0051413C">
                      <w:rPr>
                        <w:b/>
                      </w:rPr>
                      <w:t>Inspectie belast</w:t>
                    </w:r>
                    <w:r w:rsidR="00150BB4">
                      <w:rPr>
                        <w:b/>
                      </w:rPr>
                      <w:t>ingen, toeslagen, en douane</w:t>
                    </w:r>
                  </w:p>
                  <w:p w14:paraId="0A06891A" w14:textId="77777777" w:rsidR="0051413C" w:rsidRDefault="0051413C" w:rsidP="0051413C">
                    <w:pPr>
                      <w:pStyle w:val="WitregelW1"/>
                    </w:pPr>
                  </w:p>
                  <w:p w14:paraId="1BD96C1F" w14:textId="77777777" w:rsidR="0051413C" w:rsidRDefault="0051413C">
                    <w:pPr>
                      <w:pStyle w:val="StandaardReferentiegegevens"/>
                    </w:pPr>
                    <w:r>
                      <w:t xml:space="preserve">Rijnstraat 50 </w:t>
                    </w:r>
                  </w:p>
                  <w:p w14:paraId="5A880CE3" w14:textId="77777777" w:rsidR="0051413C" w:rsidRDefault="0051413C">
                    <w:pPr>
                      <w:pStyle w:val="StandaardReferentiegegevens"/>
                    </w:pPr>
                    <w:r>
                      <w:t xml:space="preserve">2515 XP Den Haag </w:t>
                    </w:r>
                  </w:p>
                  <w:p w14:paraId="6FF62026" w14:textId="77777777" w:rsidR="0051413C" w:rsidRDefault="0051413C">
                    <w:pPr>
                      <w:pStyle w:val="StandaardReferentiegegevens"/>
                    </w:pPr>
                    <w:r>
                      <w:t xml:space="preserve">Postbus 16375 </w:t>
                    </w:r>
                  </w:p>
                  <w:p w14:paraId="5EEC6559" w14:textId="1258B3CB" w:rsidR="0051413C" w:rsidRDefault="0051413C">
                    <w:pPr>
                      <w:pStyle w:val="StandaardReferentiegegevens"/>
                    </w:pPr>
                    <w:r>
                      <w:t>2500 BJ Den Haag</w:t>
                    </w:r>
                  </w:p>
                  <w:p w14:paraId="4305BE87" w14:textId="50CE2458" w:rsidR="000D52CE" w:rsidRDefault="006A1A8F">
                    <w:pPr>
                      <w:pStyle w:val="StandaardReferentiegegevens"/>
                    </w:pPr>
                    <w:hyperlink r:id="rId4" w:history="1">
                      <w:r w:rsidR="00150BB4" w:rsidRPr="003F2597">
                        <w:rPr>
                          <w:rStyle w:val="Hyperlink"/>
                        </w:rPr>
                        <w:t>www.inspectiebtd.nl</w:t>
                      </w:r>
                    </w:hyperlink>
                    <w:r w:rsidR="00150BB4">
                      <w:t xml:space="preserve"> </w:t>
                    </w:r>
                  </w:p>
                  <w:p w14:paraId="4E6B2AD7" w14:textId="77777777" w:rsidR="000D52CE" w:rsidRDefault="000D52CE">
                    <w:pPr>
                      <w:pStyle w:val="WitregelW1"/>
                    </w:pPr>
                  </w:p>
                  <w:p w14:paraId="3EA96F30" w14:textId="77777777" w:rsidR="000D52CE" w:rsidRDefault="00F22888">
                    <w:pPr>
                      <w:pStyle w:val="StandaardReferentiegegevensKop"/>
                    </w:pPr>
                    <w:r>
                      <w:t>Ons kenmerk</w:t>
                    </w:r>
                  </w:p>
                  <w:p w14:paraId="051B627A" w14:textId="519306C8" w:rsidR="000D52CE" w:rsidRDefault="00EC6B5D">
                    <w:pPr>
                      <w:pStyle w:val="StandaardReferentiegegevens"/>
                    </w:pPr>
                    <w:fldSimple w:instr=" DOCPROPERTY  &quot;Kenmerk&quot;  \* MERGEFORMAT ">
                      <w:r w:rsidR="006A1A8F">
                        <w:t>2022-0000044690</w:t>
                      </w:r>
                    </w:fldSimple>
                  </w:p>
                  <w:p w14:paraId="069D943A" w14:textId="77777777" w:rsidR="000D52CE" w:rsidRDefault="000D52CE">
                    <w:pPr>
                      <w:pStyle w:val="WitregelW1"/>
                    </w:pPr>
                  </w:p>
                  <w:p w14:paraId="664C277F" w14:textId="77777777" w:rsidR="000D52CE" w:rsidRDefault="00F22888">
                    <w:pPr>
                      <w:pStyle w:val="StandaardReferentiegegevensKop"/>
                    </w:pPr>
                    <w:r>
                      <w:t>Uw brief (kenmerk)</w:t>
                    </w:r>
                  </w:p>
                  <w:p w14:paraId="12941658" w14:textId="197F1038" w:rsidR="000D52CE" w:rsidRDefault="0051413C">
                    <w:pPr>
                      <w:pStyle w:val="StandaardReferentiegegevens"/>
                    </w:pPr>
                    <w:r w:rsidRPr="00150BB4">
                      <w:t>2021D</w:t>
                    </w:r>
                    <w:r w:rsidR="00150BB4" w:rsidRPr="00150BB4">
                      <w:t>48652</w:t>
                    </w:r>
                  </w:p>
                  <w:p w14:paraId="5629F453" w14:textId="77777777" w:rsidR="000D52CE" w:rsidRDefault="000D52CE">
                    <w:pPr>
                      <w:pStyle w:val="WitregelW1"/>
                    </w:pPr>
                  </w:p>
                  <w:p w14:paraId="228F037F" w14:textId="77777777" w:rsidR="000D52CE" w:rsidRDefault="00F22888">
                    <w:pPr>
                      <w:pStyle w:val="StandaardReferentiegegevensKop"/>
                    </w:pPr>
                    <w:r>
                      <w:t>Bijlagen</w:t>
                    </w:r>
                  </w:p>
                  <w:p w14:paraId="6385F5D4" w14:textId="2DB60A19" w:rsidR="000D52CE" w:rsidRDefault="00F22888">
                    <w:pPr>
                      <w:pStyle w:val="StandaardReferentiegegevens"/>
                    </w:pPr>
                    <w:r>
                      <w:t xml:space="preserve">Beantwoording schriftelijk overleg </w:t>
                    </w:r>
                    <w:r w:rsidR="00150BB4" w:rsidRPr="00150BB4">
                      <w:t>Concept</w:t>
                    </w:r>
                    <w:r w:rsidR="00150BB4">
                      <w:t xml:space="preserve"> ministeriële regeling IBTD</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D680C46" wp14:editId="2BABB418">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FCE3BC1" w14:textId="77777777" w:rsidR="000D52CE" w:rsidRDefault="00F22888">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4D680C46"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IlAF/2qAQAAOgMAAA4AAAAAAAAAAAAAAAAALgIAAGRycy9lMm9Eb2MueG1sUEsB&#10;Ai0AFAAGAAgAAAAhAKa4f1rgAAAACwEAAA8AAAAAAAAAAAAAAAAABAQAAGRycy9kb3ducmV2Lnht&#10;bFBLBQYAAAAABAAEAPMAAAARBQAAAAA=&#10;" filled="f" stroked="f">
              <v:textbox inset="0,0,0,0">
                <w:txbxContent>
                  <w:p w14:paraId="6FCE3BC1" w14:textId="77777777" w:rsidR="000D52CE" w:rsidRDefault="00F22888">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528CE50" wp14:editId="397FCBD9">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DBDD374" w14:textId="49F7AED2" w:rsidR="000D52CE" w:rsidRDefault="00F22888">
                          <w:pPr>
                            <w:pStyle w:val="Rubricering"/>
                          </w:pPr>
                          <w:r>
                            <w:fldChar w:fldCharType="begin"/>
                          </w:r>
                          <w:r>
                            <w:instrText xml:space="preserve"> DOCPROPERTY  "Rubricering"  \* MERGEFORMAT </w:instrText>
                          </w:r>
                          <w:r>
                            <w:fldChar w:fldCharType="end"/>
                          </w:r>
                        </w:p>
                        <w:p w14:paraId="4CE986D1" w14:textId="77777777" w:rsidR="006A1A8F" w:rsidRDefault="00F22888">
                          <w:r>
                            <w:fldChar w:fldCharType="begin"/>
                          </w:r>
                          <w:r>
                            <w:instrText xml:space="preserve"> DOCPROPERTY  "Aan"  \* MERGEFORMAT </w:instrText>
                          </w:r>
                          <w:r>
                            <w:fldChar w:fldCharType="separate"/>
                          </w:r>
                          <w:r w:rsidR="006A1A8F">
                            <w:t>Voorzitter van de Tweede Kamer der Staten-Generaal</w:t>
                          </w:r>
                        </w:p>
                        <w:p w14:paraId="5104E1AA" w14:textId="77777777" w:rsidR="006A1A8F" w:rsidRDefault="006A1A8F">
                          <w:r>
                            <w:t>Postbus 20018</w:t>
                          </w:r>
                        </w:p>
                        <w:p w14:paraId="18C9018D" w14:textId="3DCF5534" w:rsidR="000D52CE" w:rsidRDefault="006A1A8F">
                          <w:r>
                            <w:t>2500 EA  Den Haag</w:t>
                          </w:r>
                          <w:r w:rsidR="00F22888">
                            <w:fldChar w:fldCharType="end"/>
                          </w:r>
                        </w:p>
                      </w:txbxContent>
                    </wps:txbx>
                    <wps:bodyPr vert="horz" wrap="square" lIns="0" tIns="0" rIns="0" bIns="0" anchor="t" anchorCtr="0"/>
                  </wps:wsp>
                </a:graphicData>
              </a:graphic>
            </wp:anchor>
          </w:drawing>
        </mc:Choice>
        <mc:Fallback>
          <w:pict>
            <v:shape w14:anchorId="7528CE50"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&#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CB7W0MrgEAAD8DAAAOAAAAAAAAAAAAAAAAAC4CAABkcnMvZTJvRG9jLnht&#10;bFBLAQItABQABgAIAAAAIQCW7QUW4AAAAAsBAAAPAAAAAAAAAAAAAAAAAAgEAABkcnMvZG93bnJl&#10;di54bWxQSwUGAAAAAAQABADzAAAAFQUAAAAA&#10;" filled="f" stroked="f">
              <v:textbox inset="0,0,0,0">
                <w:txbxContent>
                  <w:p w14:paraId="3DBDD374" w14:textId="49F7AED2" w:rsidR="000D52CE" w:rsidRDefault="00F22888">
                    <w:pPr>
                      <w:pStyle w:val="Rubricering"/>
                    </w:pPr>
                    <w:r>
                      <w:fldChar w:fldCharType="begin"/>
                    </w:r>
                    <w:r>
                      <w:instrText xml:space="preserve"> DOCPROPERTY  "Rubricering"  \* MERGEFORMAT </w:instrText>
                    </w:r>
                    <w:r>
                      <w:fldChar w:fldCharType="end"/>
                    </w:r>
                  </w:p>
                  <w:p w14:paraId="4CE986D1" w14:textId="77777777" w:rsidR="006A1A8F" w:rsidRDefault="00F22888">
                    <w:r>
                      <w:fldChar w:fldCharType="begin"/>
                    </w:r>
                    <w:r>
                      <w:instrText xml:space="preserve"> DOCPROPERTY  "Aan"  \* MERGEFORMAT </w:instrText>
                    </w:r>
                    <w:r>
                      <w:fldChar w:fldCharType="separate"/>
                    </w:r>
                    <w:r w:rsidR="006A1A8F">
                      <w:t>Voorzitter van de Tweede Kamer der Staten-Generaal</w:t>
                    </w:r>
                  </w:p>
                  <w:p w14:paraId="5104E1AA" w14:textId="77777777" w:rsidR="006A1A8F" w:rsidRDefault="006A1A8F">
                    <w:r>
                      <w:t>Postbus 20018</w:t>
                    </w:r>
                  </w:p>
                  <w:p w14:paraId="18C9018D" w14:textId="3DCF5534" w:rsidR="000D52CE" w:rsidRDefault="006A1A8F">
                    <w:r>
                      <w:t>2500 EA  Den Haag</w:t>
                    </w:r>
                    <w:r w:rsidR="00F22888">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6BC162D" wp14:editId="28ABAE17">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9585098" w14:textId="7C7E9153" w:rsidR="000D52CE" w:rsidRDefault="00F22888">
                          <w:pPr>
                            <w:pStyle w:val="StandaardReferentiegegevens"/>
                          </w:pPr>
                          <w:r>
                            <w:t xml:space="preserve">Pagina </w:t>
                          </w:r>
                          <w:r>
                            <w:fldChar w:fldCharType="begin"/>
                          </w:r>
                          <w:r>
                            <w:instrText>PAGE</w:instrText>
                          </w:r>
                          <w:r>
                            <w:fldChar w:fldCharType="separate"/>
                          </w:r>
                          <w:r w:rsidR="00FE25FD">
                            <w:rPr>
                              <w:noProof/>
                            </w:rPr>
                            <w:t>1</w:t>
                          </w:r>
                          <w:r>
                            <w:fldChar w:fldCharType="end"/>
                          </w:r>
                          <w:r>
                            <w:t xml:space="preserve"> van </w:t>
                          </w:r>
                          <w:r>
                            <w:fldChar w:fldCharType="begin"/>
                          </w:r>
                          <w:r>
                            <w:instrText>NUMPAGES</w:instrText>
                          </w:r>
                          <w:r>
                            <w:fldChar w:fldCharType="separate"/>
                          </w:r>
                          <w:r w:rsidR="00FE25FD">
                            <w:rPr>
                              <w:noProof/>
                            </w:rPr>
                            <w:t>1</w:t>
                          </w:r>
                          <w:r>
                            <w:fldChar w:fldCharType="end"/>
                          </w:r>
                        </w:p>
                      </w:txbxContent>
                    </wps:txbx>
                    <wps:bodyPr vert="horz" wrap="square" lIns="0" tIns="0" rIns="0" bIns="0" anchor="t" anchorCtr="0"/>
                  </wps:wsp>
                </a:graphicData>
              </a:graphic>
            </wp:anchor>
          </w:drawing>
        </mc:Choice>
        <mc:Fallback>
          <w:pict>
            <v:shapetype w14:anchorId="76BC162D" id="_x0000_t202" coordsize="21600,21600" o:spt="202" path="m,l,21600r21600,l21600,xe">
              <v:stroke joinstyle="miter"/>
              <v:path gradientshapeok="t" o:connecttype="rect"/>
            </v:shapetype>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L0aXXSpAQAAOwMAAA4AAAAAAAAAAAAAAAAALgIAAGRycy9lMm9Eb2MueG1sUEsB&#10;Ai0AFAAGAAgAAAAhADri1O3hAAAADgEAAA8AAAAAAAAAAAAAAAAAAwQAAGRycy9kb3ducmV2Lnht&#10;bFBLBQYAAAAABAAEAPMAAAARBQAAAAA=&#10;" filled="f" stroked="f">
              <v:textbox inset="0,0,0,0">
                <w:txbxContent>
                  <w:p w14:paraId="19585098" w14:textId="7C7E9153" w:rsidR="000D52CE" w:rsidRDefault="00F22888">
                    <w:pPr>
                      <w:pStyle w:val="StandaardReferentiegegevens"/>
                    </w:pPr>
                    <w:r>
                      <w:t xml:space="preserve">Pagina </w:t>
                    </w:r>
                    <w:r>
                      <w:fldChar w:fldCharType="begin"/>
                    </w:r>
                    <w:r>
                      <w:instrText>PAGE</w:instrText>
                    </w:r>
                    <w:r>
                      <w:fldChar w:fldCharType="separate"/>
                    </w:r>
                    <w:r w:rsidR="00FE25FD">
                      <w:rPr>
                        <w:noProof/>
                      </w:rPr>
                      <w:t>1</w:t>
                    </w:r>
                    <w:r>
                      <w:fldChar w:fldCharType="end"/>
                    </w:r>
                    <w:r>
                      <w:t xml:space="preserve"> van </w:t>
                    </w:r>
                    <w:r>
                      <w:fldChar w:fldCharType="begin"/>
                    </w:r>
                    <w:r>
                      <w:instrText>NUMPAGES</w:instrText>
                    </w:r>
                    <w:r>
                      <w:fldChar w:fldCharType="separate"/>
                    </w:r>
                    <w:r w:rsidR="00FE25F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D427801" wp14:editId="5A029B6C">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D52CE" w14:paraId="06DDB3EB" w14:textId="77777777">
                            <w:trPr>
                              <w:trHeight w:val="200"/>
                            </w:trPr>
                            <w:tc>
                              <w:tcPr>
                                <w:tcW w:w="1140" w:type="dxa"/>
                              </w:tcPr>
                              <w:p w14:paraId="0761FFC0" w14:textId="77777777" w:rsidR="000D52CE" w:rsidRDefault="000D52CE"/>
                            </w:tc>
                            <w:tc>
                              <w:tcPr>
                                <w:tcW w:w="5400" w:type="dxa"/>
                              </w:tcPr>
                              <w:p w14:paraId="559D193A" w14:textId="77777777" w:rsidR="000D52CE" w:rsidRDefault="000D52CE"/>
                            </w:tc>
                          </w:tr>
                          <w:tr w:rsidR="000D52CE" w14:paraId="4712094B" w14:textId="77777777">
                            <w:trPr>
                              <w:trHeight w:val="240"/>
                            </w:trPr>
                            <w:tc>
                              <w:tcPr>
                                <w:tcW w:w="1140" w:type="dxa"/>
                              </w:tcPr>
                              <w:p w14:paraId="024BFCCA" w14:textId="77777777" w:rsidR="000D52CE" w:rsidRDefault="00F22888">
                                <w:r>
                                  <w:t>Datum</w:t>
                                </w:r>
                              </w:p>
                            </w:tc>
                            <w:tc>
                              <w:tcPr>
                                <w:tcW w:w="5400" w:type="dxa"/>
                              </w:tcPr>
                              <w:p w14:paraId="382D90A0" w14:textId="6082034A" w:rsidR="000D52CE" w:rsidRDefault="004702BB" w:rsidP="002F5472">
                                <w:r>
                                  <w:t>15 februari 2022</w:t>
                                </w:r>
                              </w:p>
                            </w:tc>
                          </w:tr>
                          <w:tr w:rsidR="000D52CE" w14:paraId="46875BAC" w14:textId="77777777">
                            <w:trPr>
                              <w:trHeight w:val="240"/>
                            </w:trPr>
                            <w:tc>
                              <w:tcPr>
                                <w:tcW w:w="1140" w:type="dxa"/>
                              </w:tcPr>
                              <w:p w14:paraId="19FB5173" w14:textId="77777777" w:rsidR="000D52CE" w:rsidRDefault="00F22888">
                                <w:r>
                                  <w:t>Betreft</w:t>
                                </w:r>
                              </w:p>
                            </w:tc>
                            <w:tc>
                              <w:tcPr>
                                <w:tcW w:w="5400" w:type="dxa"/>
                              </w:tcPr>
                              <w:p w14:paraId="59705C07" w14:textId="25CCE622" w:rsidR="000D52CE" w:rsidRDefault="003C5312" w:rsidP="0051413C">
                                <w:r>
                                  <w:t xml:space="preserve">Beantwoording schriftelijk overleg </w:t>
                                </w:r>
                                <w:r w:rsidR="00150BB4">
                                  <w:t>Concept ministeriële regeling inspectie belastingen, toeslagen en douane (Kamerstuk 31066, nr. 922)</w:t>
                                </w:r>
                              </w:p>
                            </w:tc>
                          </w:tr>
                          <w:tr w:rsidR="000D52CE" w14:paraId="06EB40A9" w14:textId="77777777">
                            <w:trPr>
                              <w:trHeight w:val="200"/>
                            </w:trPr>
                            <w:tc>
                              <w:tcPr>
                                <w:tcW w:w="1140" w:type="dxa"/>
                              </w:tcPr>
                              <w:p w14:paraId="51D4BB3C" w14:textId="77777777" w:rsidR="000D52CE" w:rsidRDefault="000D52CE"/>
                            </w:tc>
                            <w:tc>
                              <w:tcPr>
                                <w:tcW w:w="4738" w:type="dxa"/>
                              </w:tcPr>
                              <w:p w14:paraId="691FE042" w14:textId="77777777" w:rsidR="000D52CE" w:rsidRDefault="000D52CE"/>
                            </w:tc>
                          </w:tr>
                        </w:tbl>
                        <w:p w14:paraId="0A1C5077" w14:textId="77777777" w:rsidR="00D73557" w:rsidRDefault="00D73557"/>
                      </w:txbxContent>
                    </wps:txbx>
                    <wps:bodyPr vert="horz" wrap="square" lIns="0" tIns="0" rIns="0" bIns="0" anchor="t" anchorCtr="0"/>
                  </wps:wsp>
                </a:graphicData>
              </a:graphic>
            </wp:anchor>
          </w:drawing>
        </mc:Choice>
        <mc:Fallback>
          <w:pict>
            <v:shape w14:anchorId="5D427801"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" filled="f" stroked="f">
              <v:textbox inset="0,0,0,0">
                <w:txbxContent>
                  <w:tbl>
                    <w:tblPr>
                      <w:tblW w:w="0" w:type="auto"/>
                      <w:tblLayout w:type="fixed"/>
                      <w:tblLook w:val="07E0" w:firstRow="1" w:lastRow="1" w:firstColumn="1" w:lastColumn="1" w:noHBand="1" w:noVBand="1"/>
                    </w:tblPr>
                    <w:tblGrid>
                      <w:gridCol w:w="1140"/>
                      <w:gridCol w:w="5400"/>
                    </w:tblGrid>
                    <w:tr w:rsidR="000D52CE" w14:paraId="06DDB3EB" w14:textId="77777777">
                      <w:trPr>
                        <w:trHeight w:val="200"/>
                      </w:trPr>
                      <w:tc>
                        <w:tcPr>
                          <w:tcW w:w="1140" w:type="dxa"/>
                        </w:tcPr>
                        <w:p w14:paraId="0761FFC0" w14:textId="77777777" w:rsidR="000D52CE" w:rsidRDefault="000D52CE"/>
                      </w:tc>
                      <w:tc>
                        <w:tcPr>
                          <w:tcW w:w="5400" w:type="dxa"/>
                        </w:tcPr>
                        <w:p w14:paraId="559D193A" w14:textId="77777777" w:rsidR="000D52CE" w:rsidRDefault="000D52CE"/>
                      </w:tc>
                    </w:tr>
                    <w:tr w:rsidR="000D52CE" w14:paraId="4712094B" w14:textId="77777777">
                      <w:trPr>
                        <w:trHeight w:val="240"/>
                      </w:trPr>
                      <w:tc>
                        <w:tcPr>
                          <w:tcW w:w="1140" w:type="dxa"/>
                        </w:tcPr>
                        <w:p w14:paraId="024BFCCA" w14:textId="77777777" w:rsidR="000D52CE" w:rsidRDefault="00F22888">
                          <w:r>
                            <w:t>Datum</w:t>
                          </w:r>
                        </w:p>
                      </w:tc>
                      <w:tc>
                        <w:tcPr>
                          <w:tcW w:w="5400" w:type="dxa"/>
                        </w:tcPr>
                        <w:p w14:paraId="382D90A0" w14:textId="6082034A" w:rsidR="000D52CE" w:rsidRDefault="004702BB" w:rsidP="002F5472">
                          <w:r>
                            <w:t>15 februari 2022</w:t>
                          </w:r>
                        </w:p>
                      </w:tc>
                    </w:tr>
                    <w:tr w:rsidR="000D52CE" w14:paraId="46875BAC" w14:textId="77777777">
                      <w:trPr>
                        <w:trHeight w:val="240"/>
                      </w:trPr>
                      <w:tc>
                        <w:tcPr>
                          <w:tcW w:w="1140" w:type="dxa"/>
                        </w:tcPr>
                        <w:p w14:paraId="19FB5173" w14:textId="77777777" w:rsidR="000D52CE" w:rsidRDefault="00F22888">
                          <w:r>
                            <w:t>Betreft</w:t>
                          </w:r>
                        </w:p>
                      </w:tc>
                      <w:tc>
                        <w:tcPr>
                          <w:tcW w:w="5400" w:type="dxa"/>
                        </w:tcPr>
                        <w:p w14:paraId="59705C07" w14:textId="25CCE622" w:rsidR="000D52CE" w:rsidRDefault="003C5312" w:rsidP="0051413C">
                          <w:r>
                            <w:t xml:space="preserve">Beantwoording schriftelijk overleg </w:t>
                          </w:r>
                          <w:r w:rsidR="00150BB4">
                            <w:t>Concept ministeriële regeling inspectie belastingen, toeslagen en douane (Kamerstuk 31066, nr. 922)</w:t>
                          </w:r>
                        </w:p>
                      </w:tc>
                    </w:tr>
                    <w:tr w:rsidR="000D52CE" w14:paraId="06EB40A9" w14:textId="77777777">
                      <w:trPr>
                        <w:trHeight w:val="200"/>
                      </w:trPr>
                      <w:tc>
                        <w:tcPr>
                          <w:tcW w:w="1140" w:type="dxa"/>
                        </w:tcPr>
                        <w:p w14:paraId="51D4BB3C" w14:textId="77777777" w:rsidR="000D52CE" w:rsidRDefault="000D52CE"/>
                      </w:tc>
                      <w:tc>
                        <w:tcPr>
                          <w:tcW w:w="4738" w:type="dxa"/>
                        </w:tcPr>
                        <w:p w14:paraId="691FE042" w14:textId="77777777" w:rsidR="000D52CE" w:rsidRDefault="000D52CE"/>
                      </w:tc>
                    </w:tr>
                  </w:tbl>
                  <w:p w14:paraId="0A1C5077" w14:textId="77777777" w:rsidR="00D73557" w:rsidRDefault="00D73557"/>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1116F01" wp14:editId="04DC3B01">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4F0C6F9" w14:textId="37922270" w:rsidR="000D52CE" w:rsidRDefault="00F2288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1116F01"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" filled="f" stroked="f">
              <v:textbox inset="0,0,0,0">
                <w:txbxContent>
                  <w:p w14:paraId="04F0C6F9" w14:textId="37922270" w:rsidR="000D52CE" w:rsidRDefault="00F2288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FD04D57" wp14:editId="4533AA05">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5BC72DC" w14:textId="77777777" w:rsidR="00D73557" w:rsidRDefault="00D73557"/>
                      </w:txbxContent>
                    </wps:txbx>
                    <wps:bodyPr vert="horz" wrap="square" lIns="0" tIns="0" rIns="0" bIns="0" anchor="t" anchorCtr="0"/>
                  </wps:wsp>
                </a:graphicData>
              </a:graphic>
            </wp:anchor>
          </w:drawing>
        </mc:Choice>
        <mc:Fallback>
          <w:pict>
            <v:shape w14:anchorId="0FD04D57"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" filled="f" stroked="f">
              <v:textbox inset="0,0,0,0">
                <w:txbxContent>
                  <w:p w14:paraId="45BC72DC" w14:textId="77777777" w:rsidR="00D73557" w:rsidRDefault="00D73557"/>
                </w:txbxContent>
              </v:textbox>
              <w10:wrap anchorx="page" anchory="page"/>
              <w10:anchorlock/>
            </v:shape>
          </w:pict>
        </mc:Fallback>
      </mc:AlternateContent>
    </w:r>
    <w:r w:rsidR="00310B1E">
      <w:tab/>
    </w:r>
    <w:r w:rsidR="003C531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BDA01D"/>
    <w:multiLevelType w:val="multilevel"/>
    <w:tmpl w:val="E41453D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1F67138"/>
    <w:multiLevelType w:val="multilevel"/>
    <w:tmpl w:val="B47DCCE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9165064"/>
    <w:multiLevelType w:val="multilevel"/>
    <w:tmpl w:val="F3CB4C2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EE71323"/>
    <w:multiLevelType w:val="multilevel"/>
    <w:tmpl w:val="4B8A1C35"/>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0B"/>
    <w:rsid w:val="00097C80"/>
    <w:rsid w:val="000A00C6"/>
    <w:rsid w:val="000C35DC"/>
    <w:rsid w:val="000D52CE"/>
    <w:rsid w:val="00135338"/>
    <w:rsid w:val="00150BB4"/>
    <w:rsid w:val="00151124"/>
    <w:rsid w:val="00185DE3"/>
    <w:rsid w:val="001A436E"/>
    <w:rsid w:val="001A488A"/>
    <w:rsid w:val="001F11D9"/>
    <w:rsid w:val="00267290"/>
    <w:rsid w:val="002A2E6C"/>
    <w:rsid w:val="002A7BFF"/>
    <w:rsid w:val="002F5472"/>
    <w:rsid w:val="002F5794"/>
    <w:rsid w:val="00310B1E"/>
    <w:rsid w:val="003227B2"/>
    <w:rsid w:val="003C49B4"/>
    <w:rsid w:val="003C5312"/>
    <w:rsid w:val="003E32E9"/>
    <w:rsid w:val="0045709A"/>
    <w:rsid w:val="004702BB"/>
    <w:rsid w:val="00476739"/>
    <w:rsid w:val="004B1B17"/>
    <w:rsid w:val="004B4004"/>
    <w:rsid w:val="004E6116"/>
    <w:rsid w:val="0051413C"/>
    <w:rsid w:val="005A4968"/>
    <w:rsid w:val="00631672"/>
    <w:rsid w:val="00642BFA"/>
    <w:rsid w:val="00646236"/>
    <w:rsid w:val="006A1A8F"/>
    <w:rsid w:val="006F311E"/>
    <w:rsid w:val="00710324"/>
    <w:rsid w:val="0073685E"/>
    <w:rsid w:val="00767C60"/>
    <w:rsid w:val="008A5FE3"/>
    <w:rsid w:val="008C7F64"/>
    <w:rsid w:val="0092141B"/>
    <w:rsid w:val="0095031F"/>
    <w:rsid w:val="009A49C4"/>
    <w:rsid w:val="009C2B97"/>
    <w:rsid w:val="009D4340"/>
    <w:rsid w:val="009F6067"/>
    <w:rsid w:val="00A41E24"/>
    <w:rsid w:val="00A51653"/>
    <w:rsid w:val="00A9669A"/>
    <w:rsid w:val="00AC320B"/>
    <w:rsid w:val="00B52438"/>
    <w:rsid w:val="00B64747"/>
    <w:rsid w:val="00B67763"/>
    <w:rsid w:val="00B90B01"/>
    <w:rsid w:val="00B9434F"/>
    <w:rsid w:val="00BA7499"/>
    <w:rsid w:val="00BC3D7D"/>
    <w:rsid w:val="00C17B46"/>
    <w:rsid w:val="00C21CA1"/>
    <w:rsid w:val="00C61A2F"/>
    <w:rsid w:val="00C66A01"/>
    <w:rsid w:val="00C92F79"/>
    <w:rsid w:val="00C96D8C"/>
    <w:rsid w:val="00CC69A7"/>
    <w:rsid w:val="00CD59D9"/>
    <w:rsid w:val="00CF0BAF"/>
    <w:rsid w:val="00D04445"/>
    <w:rsid w:val="00D101B6"/>
    <w:rsid w:val="00D73557"/>
    <w:rsid w:val="00D807CD"/>
    <w:rsid w:val="00E35C44"/>
    <w:rsid w:val="00E637E8"/>
    <w:rsid w:val="00EC6B5D"/>
    <w:rsid w:val="00EE613C"/>
    <w:rsid w:val="00F22888"/>
    <w:rsid w:val="00F3105D"/>
    <w:rsid w:val="00FC74E4"/>
    <w:rsid w:val="00FE25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C59A03"/>
  <w15:docId w15:val="{3DE47B12-6229-4EA7-B9CA-383936BF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C320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C320B"/>
    <w:rPr>
      <w:rFonts w:ascii="Verdana" w:hAnsi="Verdana"/>
      <w:color w:val="000000"/>
      <w:sz w:val="18"/>
      <w:szCs w:val="18"/>
    </w:rPr>
  </w:style>
  <w:style w:type="paragraph" w:styleId="Voettekst">
    <w:name w:val="footer"/>
    <w:basedOn w:val="Standaard"/>
    <w:link w:val="VoettekstChar"/>
    <w:uiPriority w:val="99"/>
    <w:unhideWhenUsed/>
    <w:rsid w:val="00AC320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320B"/>
    <w:rPr>
      <w:rFonts w:ascii="Verdana" w:hAnsi="Verdana"/>
      <w:color w:val="000000"/>
      <w:sz w:val="18"/>
      <w:szCs w:val="18"/>
    </w:rPr>
  </w:style>
  <w:style w:type="paragraph" w:styleId="Ballontekst">
    <w:name w:val="Balloon Text"/>
    <w:basedOn w:val="Standaard"/>
    <w:link w:val="BallontekstChar"/>
    <w:uiPriority w:val="99"/>
    <w:semiHidden/>
    <w:unhideWhenUsed/>
    <w:rsid w:val="00AC320B"/>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AC320B"/>
    <w:rPr>
      <w:rFonts w:ascii="Segoe UI" w:hAnsi="Segoe UI" w:cs="Segoe UI"/>
      <w:color w:val="000000"/>
      <w:sz w:val="18"/>
      <w:szCs w:val="18"/>
    </w:rPr>
  </w:style>
  <w:style w:type="paragraph" w:styleId="Voetnoottekst">
    <w:name w:val="footnote text"/>
    <w:basedOn w:val="Standaard"/>
    <w:link w:val="VoetnoottekstChar"/>
    <w:uiPriority w:val="99"/>
    <w:semiHidden/>
    <w:unhideWhenUsed/>
    <w:rsid w:val="00CD59D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D59D9"/>
    <w:rPr>
      <w:rFonts w:ascii="Verdana" w:hAnsi="Verdana"/>
      <w:color w:val="000000"/>
    </w:rPr>
  </w:style>
  <w:style w:type="character" w:styleId="Voetnootmarkering">
    <w:name w:val="footnote reference"/>
    <w:basedOn w:val="Standaardalinea-lettertype"/>
    <w:uiPriority w:val="99"/>
    <w:semiHidden/>
    <w:unhideWhenUsed/>
    <w:rsid w:val="00CD59D9"/>
    <w:rPr>
      <w:vertAlign w:val="superscript"/>
    </w:rPr>
  </w:style>
  <w:style w:type="character" w:styleId="Verwijzingopmerking">
    <w:name w:val="annotation reference"/>
    <w:basedOn w:val="Standaardalinea-lettertype"/>
    <w:uiPriority w:val="99"/>
    <w:semiHidden/>
    <w:unhideWhenUsed/>
    <w:rsid w:val="008A5FE3"/>
    <w:rPr>
      <w:sz w:val="16"/>
      <w:szCs w:val="16"/>
    </w:rPr>
  </w:style>
  <w:style w:type="paragraph" w:styleId="Tekstopmerking">
    <w:name w:val="annotation text"/>
    <w:basedOn w:val="Standaard"/>
    <w:link w:val="TekstopmerkingChar"/>
    <w:uiPriority w:val="99"/>
    <w:semiHidden/>
    <w:unhideWhenUsed/>
    <w:rsid w:val="008A5FE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A5FE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A5FE3"/>
    <w:rPr>
      <w:b/>
      <w:bCs/>
    </w:rPr>
  </w:style>
  <w:style w:type="character" w:customStyle="1" w:styleId="OnderwerpvanopmerkingChar">
    <w:name w:val="Onderwerp van opmerking Char"/>
    <w:basedOn w:val="TekstopmerkingChar"/>
    <w:link w:val="Onderwerpvanopmerking"/>
    <w:uiPriority w:val="99"/>
    <w:semiHidden/>
    <w:rsid w:val="008A5FE3"/>
    <w:rPr>
      <w:rFonts w:ascii="Verdana" w:hAnsi="Verdana"/>
      <w:b/>
      <w:bCs/>
      <w:color w:val="000000"/>
    </w:rPr>
  </w:style>
  <w:style w:type="character" w:styleId="Hyperlink">
    <w:name w:val="Hyperlink"/>
    <w:basedOn w:val="Standaardalinea-lettertype"/>
    <w:uiPriority w:val="99"/>
    <w:unhideWhenUsed/>
    <w:rsid w:val="00150BB4"/>
    <w:rPr>
      <w:color w:val="0563C1" w:themeColor="hyperlink"/>
      <w:u w:val="single"/>
    </w:rPr>
  </w:style>
  <w:style w:type="character" w:styleId="GevolgdeHyperlink">
    <w:name w:val="FollowedHyperlink"/>
    <w:basedOn w:val="Standaardalinea-lettertype"/>
    <w:uiPriority w:val="99"/>
    <w:semiHidden/>
    <w:unhideWhenUsed/>
    <w:rsid w:val="00150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5791">
      <w:bodyDiv w:val="1"/>
      <w:marLeft w:val="0"/>
      <w:marRight w:val="0"/>
      <w:marTop w:val="0"/>
      <w:marBottom w:val="0"/>
      <w:divBdr>
        <w:top w:val="none" w:sz="0" w:space="0" w:color="auto"/>
        <w:left w:val="none" w:sz="0" w:space="0" w:color="auto"/>
        <w:bottom w:val="none" w:sz="0" w:space="0" w:color="auto"/>
        <w:right w:val="none" w:sz="0" w:space="0" w:color="auto"/>
      </w:divBdr>
    </w:div>
    <w:div w:id="6896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3" Type="http://schemas.openxmlformats.org/officeDocument/2006/relationships/hyperlink" Target="http://www.inspectiebtd.nl" TargetMode="External"/><Relationship Id="rId2" Type="http://schemas.openxmlformats.org/officeDocument/2006/relationships/image" Target="media/image10.wmf"/><Relationship Id="rId1" Type="http://schemas.openxmlformats.org/officeDocument/2006/relationships/image" Target="media/image1.wmf"/><Relationship Id="rId4" Type="http://schemas.openxmlformats.org/officeDocument/2006/relationships/hyperlink" Target="http://www.inspectiebt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160</ap:Words>
  <ap:Characters>883</ap:Characters>
  <ap:DocSecurity>4</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2022-02-15T15:57:00.0000000Z</dcterms:created>
  <dcterms:modified xsi:type="dcterms:W3CDTF">2022-02-15T15:57:00.0000000Z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Beantwoording schriftelijk overleg ...</vt:lpwstr>
  </property>
  <property fmtid="{D5CDD505-2E9C-101B-9397-08002B2CF9AE}" pid="4" name="Datum">
    <vt:lpwstr>10 januari 2022</vt:lpwstr>
  </property>
  <property fmtid="{D5CDD505-2E9C-101B-9397-08002B2CF9AE}" pid="5" name="Aan">
    <vt:lpwstr>Voorzitter van de Tweede Kamer der Staten-Generaal_x000d_
Postbus 20018_x000d_
2500 EA  Den Haag</vt:lpwstr>
  </property>
  <property fmtid="{D5CDD505-2E9C-101B-9397-08002B2CF9AE}" pid="6" name="Kenmerk">
    <vt:lpwstr>2022-0000044690</vt:lpwstr>
  </property>
  <property fmtid="{D5CDD505-2E9C-101B-9397-08002B2CF9AE}" pid="7" name="UwKenmerk">
    <vt:lpwstr>...</vt:lpwstr>
  </property>
  <property fmtid="{D5CDD505-2E9C-101B-9397-08002B2CF9AE}" pid="8" name="Rubricering">
    <vt:lpwstr/>
  </property>
  <property fmtid="{D5CDD505-2E9C-101B-9397-08002B2CF9AE}" pid="9" name="MSIP_Label_0b3866f6-513b-41e9-9aa1-311b4823e2dc_Enabled">
    <vt:lpwstr>true</vt:lpwstr>
  </property>
  <property fmtid="{D5CDD505-2E9C-101B-9397-08002B2CF9AE}" pid="10" name="MSIP_Label_0b3866f6-513b-41e9-9aa1-311b4823e2dc_SetDate">
    <vt:lpwstr>2022-02-08T14:50:52Z</vt:lpwstr>
  </property>
  <property fmtid="{D5CDD505-2E9C-101B-9397-08002B2CF9AE}" pid="11" name="MSIP_Label_0b3866f6-513b-41e9-9aa1-311b4823e2dc_Method">
    <vt:lpwstr>Standard</vt:lpwstr>
  </property>
  <property fmtid="{D5CDD505-2E9C-101B-9397-08002B2CF9AE}" pid="12" name="MSIP_Label_0b3866f6-513b-41e9-9aa1-311b4823e2dc_Name">
    <vt:lpwstr>FIN-BEDR-Rijksoverheid</vt:lpwstr>
  </property>
  <property fmtid="{D5CDD505-2E9C-101B-9397-08002B2CF9AE}" pid="13" name="MSIP_Label_0b3866f6-513b-41e9-9aa1-311b4823e2dc_SiteId">
    <vt:lpwstr>84712536-f524-40a0-913b-5d25ba502732</vt:lpwstr>
  </property>
  <property fmtid="{D5CDD505-2E9C-101B-9397-08002B2CF9AE}" pid="14" name="MSIP_Label_0b3866f6-513b-41e9-9aa1-311b4823e2dc_ActionId">
    <vt:lpwstr>e04e9be7-4776-4cef-82ab-28f509dc1b6a</vt:lpwstr>
  </property>
  <property fmtid="{D5CDD505-2E9C-101B-9397-08002B2CF9AE}" pid="15" name="MSIP_Label_0b3866f6-513b-41e9-9aa1-311b4823e2dc_ContentBits">
    <vt:lpwstr>0</vt:lpwstr>
  </property>
</Properties>
</file>