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81" w:rsidRDefault="00786481">
      <w:r>
        <w:rPr>
          <w:rFonts w:ascii="Verdana" w:hAnsi="Verdana"/>
          <w:color w:val="333333"/>
          <w:sz w:val="17"/>
          <w:szCs w:val="17"/>
        </w:rPr>
        <w:br/>
      </w:r>
      <w:bookmarkStart w:name="_GoBack" w:id="0"/>
      <w:bookmarkEnd w:id="0"/>
      <w:r>
        <w:rPr>
          <w:rFonts w:ascii="Verdana" w:hAnsi="Verdana"/>
          <w:color w:val="333333"/>
          <w:sz w:val="17"/>
          <w:szCs w:val="17"/>
        </w:rPr>
        <w:br/>
      </w:r>
      <w:r>
        <w:rPr>
          <w:rFonts w:ascii="Verdana" w:hAnsi="Verdana"/>
          <w:color w:val="333333"/>
          <w:sz w:val="17"/>
          <w:szCs w:val="17"/>
          <w:shd w:val="clear" w:color="auto" w:fill="FFFFFF"/>
        </w:rPr>
        <w:t>Van: Agema, F.</w:t>
      </w:r>
      <w:r>
        <w:rPr>
          <w:rFonts w:ascii="Verdana" w:hAnsi="Verdana"/>
          <w:color w:val="333333"/>
          <w:sz w:val="17"/>
          <w:szCs w:val="17"/>
        </w:rPr>
        <w:br/>
      </w:r>
      <w:r>
        <w:rPr>
          <w:rFonts w:ascii="Verdana" w:hAnsi="Verdana"/>
          <w:color w:val="333333"/>
          <w:sz w:val="17"/>
          <w:szCs w:val="17"/>
          <w:shd w:val="clear" w:color="auto" w:fill="FFFFFF"/>
        </w:rPr>
        <w:t>Verzonden: vrijdag 14 januari 2022 19:54</w:t>
      </w:r>
      <w:r>
        <w:rPr>
          <w:rFonts w:ascii="Verdana" w:hAnsi="Verdana"/>
          <w:color w:val="333333"/>
          <w:sz w:val="17"/>
          <w:szCs w:val="17"/>
        </w:rPr>
        <w:br/>
      </w:r>
      <w:r>
        <w:rPr>
          <w:rFonts w:ascii="Verdana" w:hAnsi="Verdana"/>
          <w:color w:val="333333"/>
          <w:sz w:val="17"/>
          <w:szCs w:val="17"/>
          <w:shd w:val="clear" w:color="auto" w:fill="FFFFFF"/>
        </w:rPr>
        <w:t>Aan: Commissie VWS &lt;</w:t>
      </w:r>
      <w:hyperlink w:history="1" r:id="rId4">
        <w:r>
          <w:rPr>
            <w:rStyle w:val="Hyperlink"/>
            <w:rFonts w:ascii="Verdana" w:hAnsi="Verdana"/>
            <w:color w:val="0782C1"/>
            <w:sz w:val="17"/>
            <w:szCs w:val="17"/>
          </w:rPr>
          <w:t>cie.vws@tweedekamer.nl</w:t>
        </w:r>
      </w:hyperlink>
      <w:r>
        <w:rPr>
          <w:rFonts w:ascii="Verdana" w:hAnsi="Verdana"/>
          <w:color w:val="333333"/>
          <w:sz w:val="17"/>
          <w:szCs w:val="17"/>
          <w:shd w:val="clear" w:color="auto" w:fill="FFFFFF"/>
        </w:rPr>
        <w:t>&gt;;</w:t>
      </w:r>
      <w:r>
        <w:rPr>
          <w:rFonts w:ascii="Verdana" w:hAnsi="Verdana"/>
          <w:color w:val="333333"/>
          <w:sz w:val="17"/>
          <w:szCs w:val="17"/>
        </w:rPr>
        <w:br/>
      </w:r>
      <w:r>
        <w:rPr>
          <w:rFonts w:ascii="Verdana" w:hAnsi="Verdana"/>
          <w:color w:val="333333"/>
          <w:sz w:val="17"/>
          <w:szCs w:val="17"/>
          <w:shd w:val="clear" w:color="auto" w:fill="FFFFFF"/>
        </w:rPr>
        <w:t xml:space="preserve">Onderwerp: Doorrekening </w:t>
      </w:r>
      <w:proofErr w:type="spellStart"/>
      <w:r>
        <w:rPr>
          <w:rFonts w:ascii="Verdana" w:hAnsi="Verdana"/>
          <w:color w:val="333333"/>
          <w:sz w:val="17"/>
          <w:szCs w:val="17"/>
          <w:shd w:val="clear" w:color="auto" w:fill="FFFFFF"/>
        </w:rPr>
        <w:t>crb</w:t>
      </w:r>
      <w:proofErr w:type="spellEnd"/>
      <w:r>
        <w:rPr>
          <w:rFonts w:ascii="Verdana" w:hAnsi="Verdana"/>
          <w:color w:val="333333"/>
          <w:sz w:val="17"/>
          <w:szCs w:val="17"/>
          <w:shd w:val="clear" w:color="auto" w:fill="FFFFFF"/>
        </w:rPr>
        <w:t>-modaliteiten</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Beste griffie,</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 xml:space="preserve">De nieuwe doorrekening van de </w:t>
      </w:r>
      <w:proofErr w:type="spellStart"/>
      <w:r>
        <w:rPr>
          <w:rFonts w:ascii="Verdana" w:hAnsi="Verdana"/>
          <w:color w:val="333333"/>
          <w:sz w:val="17"/>
          <w:szCs w:val="17"/>
          <w:shd w:val="clear" w:color="auto" w:fill="FFFFFF"/>
        </w:rPr>
        <w:t>ctb</w:t>
      </w:r>
      <w:proofErr w:type="spellEnd"/>
      <w:r>
        <w:rPr>
          <w:rFonts w:ascii="Verdana" w:hAnsi="Verdana"/>
          <w:color w:val="333333"/>
          <w:sz w:val="17"/>
          <w:szCs w:val="17"/>
          <w:shd w:val="clear" w:color="auto" w:fill="FFFFFF"/>
        </w:rPr>
        <w:t>-modaliteiten zouden we vandaag ontvangen. Ze zijn niet binnen gekomen. Ik hoorde minister Kuipers zojuist tijdens de persconferentie zeggen dat hij ze pas maandag verwacht. Dan zijn ze nog niet bij ons, terwijl de inbreng voor de nadere verslagen voor de uitbreiding van het coronatoegangsbewijs met mbo, ho, werk en 2G gepland staan op maandag 14 uur. Graag zou ik via een emailprocedure willen voorstellen deze inbrengen te verdagen naar vrijdag 14 uur.</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Groetjes,</w:t>
      </w:r>
      <w:r>
        <w:rPr>
          <w:rFonts w:ascii="Verdana" w:hAnsi="Verdana"/>
          <w:color w:val="333333"/>
          <w:sz w:val="17"/>
          <w:szCs w:val="17"/>
          <w:shd w:val="clear" w:color="auto" w:fill="FFFFFF"/>
        </w:rPr>
        <w:br/>
      </w:r>
      <w:r>
        <w:rPr>
          <w:rFonts w:ascii="Verdana" w:hAnsi="Verdana"/>
          <w:color w:val="333333"/>
          <w:sz w:val="17"/>
          <w:szCs w:val="17"/>
        </w:rPr>
        <w:br/>
      </w:r>
      <w:r>
        <w:rPr>
          <w:rFonts w:ascii="Verdana" w:hAnsi="Verdana"/>
          <w:color w:val="333333"/>
          <w:sz w:val="17"/>
          <w:szCs w:val="17"/>
          <w:shd w:val="clear" w:color="auto" w:fill="FFFFFF"/>
        </w:rPr>
        <w:t>Fleur</w:t>
      </w:r>
      <w:r>
        <w:rPr>
          <w:rFonts w:ascii="Verdana" w:hAnsi="Verdana"/>
          <w:color w:val="333333"/>
          <w:sz w:val="17"/>
          <w:szCs w:val="17"/>
          <w:shd w:val="clear" w:color="auto" w:fill="FFFFFF"/>
        </w:rPr>
        <w:t xml:space="preserve"> Agema</w:t>
      </w:r>
      <w:r>
        <w:rPr>
          <w:rFonts w:ascii="Verdana" w:hAnsi="Verdana"/>
          <w:color w:val="333333"/>
          <w:sz w:val="17"/>
          <w:szCs w:val="17"/>
          <w:shd w:val="clear" w:color="auto" w:fill="FFFFFF"/>
        </w:rPr>
        <w:br/>
        <w:t>PVV</w:t>
      </w:r>
    </w:p>
    <w:sectPr w:rsidR="0078648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81"/>
    <w:rsid w:val="003554FE"/>
    <w:rsid w:val="00786481"/>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F928"/>
  <w15:chartTrackingRefBased/>
  <w15:docId w15:val="{66D2056A-4382-4CF5-A631-032E4F14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86481"/>
    <w:rPr>
      <w:b/>
      <w:bCs/>
    </w:rPr>
  </w:style>
  <w:style w:type="character" w:styleId="Nadruk">
    <w:name w:val="Emphasis"/>
    <w:basedOn w:val="Standaardalinea-lettertype"/>
    <w:uiPriority w:val="20"/>
    <w:qFormat/>
    <w:rsid w:val="00786481"/>
    <w:rPr>
      <w:i/>
      <w:iCs/>
    </w:rPr>
  </w:style>
  <w:style w:type="character" w:styleId="Hyperlink">
    <w:name w:val="Hyperlink"/>
    <w:basedOn w:val="Standaardalinea-lettertype"/>
    <w:uiPriority w:val="99"/>
    <w:semiHidden/>
    <w:unhideWhenUsed/>
    <w:rsid w:val="00786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vws@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2022-01-15T16:47:00.0000000Z</dcterms:created>
  <dcterms:modified xsi:type="dcterms:W3CDTF">2022-01-15T16:48:00.0000000Z</dcterms:modified>
  <version/>
  <category/>
</coreProperties>
</file>