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864EA8" w:rsidTr="00E604AA" w14:paraId="69C1D82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143D24" w14:paraId="048618B6" w14:textId="77777777">
            <w:r>
              <w:t>De Voorzitter van de Tweede Kamer der Staten-Generaal</w:t>
            </w:r>
          </w:p>
          <w:p w:rsidR="00EE3212" w:rsidP="007F7207" w:rsidRDefault="00143D24" w14:paraId="276EAA1A" w14:textId="77777777">
            <w:r>
              <w:t>Postbus 20018</w:t>
            </w:r>
          </w:p>
          <w:p w:rsidRPr="007F7207" w:rsidR="007F7207" w:rsidP="007F7207" w:rsidRDefault="00143D24" w14:paraId="5B8072D2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p w:rsidR="00864EA8" w:rsidRDefault="00864EA8" w14:paraId="4C8E1F4B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864EA8" w:rsidTr="00556757" w14:paraId="45CAD0A5" w14:textId="7777777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143D24" w14:paraId="035352E5" w14:textId="77777777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051FCC" w14:paraId="2E9FDC15" w14:textId="319384EB">
            <w:pPr>
              <w:tabs>
                <w:tab w:val="center" w:pos="3290"/>
              </w:tabs>
            </w:pPr>
            <w:r>
              <w:t>8 december 2021</w:t>
            </w:r>
            <w:r w:rsidR="00143D24">
              <w:tab/>
            </w:r>
          </w:p>
        </w:tc>
      </w:tr>
      <w:tr w:rsidR="00864EA8" w:rsidTr="00556757" w14:paraId="10BA68CA" w14:textId="77777777">
        <w:trPr>
          <w:trHeight w:val="369"/>
        </w:trPr>
        <w:tc>
          <w:tcPr>
            <w:tcW w:w="929" w:type="dxa"/>
            <w:hideMark/>
          </w:tcPr>
          <w:p w:rsidR="000D09D1" w:rsidP="003A7160" w:rsidRDefault="00143D24" w14:paraId="10B33192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BE71ED" w:rsidRDefault="00143D24" w14:paraId="45816988" w14:textId="2D973A35">
            <w:r>
              <w:t>In</w:t>
            </w:r>
            <w:r w:rsidR="003B0B99">
              <w:t xml:space="preserve">cidentele Suppletoire Begroting </w:t>
            </w:r>
            <w:r>
              <w:t>202</w:t>
            </w:r>
            <w:r w:rsidR="002406B1">
              <w:t>2</w:t>
            </w:r>
            <w:r>
              <w:t xml:space="preserve"> </w:t>
            </w:r>
            <w:r w:rsidR="00E870CC">
              <w:t xml:space="preserve">OCW </w:t>
            </w:r>
            <w:r>
              <w:t xml:space="preserve">inzake </w:t>
            </w:r>
            <w:r w:rsidR="002406B1">
              <w:t>verwerving kunstwerk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864EA8" w:rsidTr="00461257" w14:paraId="24BBC900" w14:textId="77777777">
        <w:tc>
          <w:tcPr>
            <w:tcW w:w="2160" w:type="dxa"/>
          </w:tcPr>
          <w:p w:rsidRPr="00A12485" w:rsidR="00DE7E30" w:rsidP="00FC2732" w:rsidRDefault="00143D24" w14:paraId="5A52D3D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143D24" w14:paraId="3694C8E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143D24" w14:paraId="04EB0BF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143D24" w14:paraId="4836233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143D24" w14:paraId="5FF11EA9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143D24" w14:paraId="4032300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 w14:paraId="606884CE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864EA8" w:rsidTr="00461257" w14:paraId="45B63460" w14:textId="7777777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 w14:paraId="531AC9A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864EA8" w:rsidTr="00461257" w14:paraId="637EA7DF" w14:textId="77777777">
        <w:trPr>
          <w:trHeight w:val="450"/>
        </w:trPr>
        <w:tc>
          <w:tcPr>
            <w:tcW w:w="2160" w:type="dxa"/>
          </w:tcPr>
          <w:p w:rsidR="00BF1BE1" w:rsidP="008643CA" w:rsidRDefault="00143D24" w14:paraId="7A042F9F" w14:textId="77777777">
            <w:pPr>
              <w:pStyle w:val="Huisstijl-Kopje"/>
            </w:pPr>
            <w:r>
              <w:t>Onze referentie</w:t>
            </w:r>
          </w:p>
          <w:p w:rsidR="008C4C17" w:rsidP="00610631" w:rsidRDefault="005108E7" w14:paraId="6699D8AA" w14:textId="77777777">
            <w:pPr>
              <w:spacing w:line="180" w:lineRule="exact"/>
              <w:rPr>
                <w:sz w:val="13"/>
                <w:szCs w:val="13"/>
              </w:rPr>
            </w:pPr>
            <w:r w:rsidRPr="00AD594C">
              <w:rPr>
                <w:sz w:val="13"/>
                <w:szCs w:val="13"/>
              </w:rPr>
              <w:fldChar w:fldCharType="begin"/>
            </w:r>
            <w:r w:rsidRPr="00AD594C"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Pr="00AD594C">
              <w:rPr>
                <w:sz w:val="13"/>
                <w:szCs w:val="13"/>
              </w:rPr>
              <w:fldChar w:fldCharType="separate"/>
            </w:r>
            <w:r w:rsidRPr="00AD594C">
              <w:rPr>
                <w:sz w:val="13"/>
                <w:szCs w:val="13"/>
              </w:rPr>
              <w:t>30619330</w:t>
            </w:r>
            <w:r w:rsidRPr="00AD594C">
              <w:rPr>
                <w:sz w:val="13"/>
                <w:szCs w:val="13"/>
              </w:rPr>
              <w:fldChar w:fldCharType="end"/>
            </w:r>
          </w:p>
          <w:p w:rsidR="00AD594C" w:rsidP="00610631" w:rsidRDefault="00AD594C" w14:paraId="579ABCF5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D594C" w:rsidR="00AD594C" w:rsidP="00610631" w:rsidRDefault="00AD594C" w14:paraId="0BB5711F" w14:textId="093672A5">
            <w:pPr>
              <w:spacing w:line="180" w:lineRule="exact"/>
              <w:rPr>
                <w:b/>
                <w:bCs/>
                <w:sz w:val="13"/>
                <w:szCs w:val="13"/>
              </w:rPr>
            </w:pPr>
            <w:r w:rsidRPr="00AD594C">
              <w:rPr>
                <w:b/>
                <w:bCs/>
                <w:sz w:val="13"/>
                <w:szCs w:val="13"/>
              </w:rPr>
              <w:t>Bijlage</w:t>
            </w:r>
          </w:p>
          <w:p w:rsidR="00AD594C" w:rsidP="00610631" w:rsidRDefault="00AD594C" w14:paraId="79065FE2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  <w:p w:rsidRPr="00AD594C" w:rsidR="00AD594C" w:rsidP="00610631" w:rsidRDefault="00AD594C" w14:paraId="0DA3E46B" w14:textId="7A891C0F">
            <w:pPr>
              <w:spacing w:line="180" w:lineRule="exact"/>
              <w:rPr>
                <w:sz w:val="13"/>
                <w:szCs w:val="13"/>
              </w:rPr>
            </w:pPr>
          </w:p>
        </w:tc>
      </w:tr>
    </w:tbl>
    <w:p w:rsidR="00864EA8" w:rsidRDefault="00864EA8" w14:paraId="0CFB0F66" w14:textId="77777777"/>
    <w:p w:rsidR="00BE71ED" w:rsidP="001F4FC3" w:rsidRDefault="001F4FC3" w14:paraId="168A796C" w14:textId="749FB0CE">
      <w:r w:rsidRPr="00102164">
        <w:t>Hierbij bied</w:t>
      </w:r>
      <w:r>
        <w:t xml:space="preserve"> </w:t>
      </w:r>
      <w:r w:rsidR="003814D4">
        <w:t>ik</w:t>
      </w:r>
      <w:r w:rsidRPr="00102164">
        <w:t xml:space="preserve"> u </w:t>
      </w:r>
      <w:r w:rsidR="002406B1">
        <w:t xml:space="preserve">een </w:t>
      </w:r>
      <w:r w:rsidRPr="00102164">
        <w:t>Incidentele Suppletoire Begroting 202</w:t>
      </w:r>
      <w:r w:rsidR="002406B1">
        <w:t>2</w:t>
      </w:r>
      <w:r>
        <w:t xml:space="preserve"> van OCW</w:t>
      </w:r>
      <w:r w:rsidRPr="00102164">
        <w:t xml:space="preserve"> inzake </w:t>
      </w:r>
      <w:r w:rsidR="00647EA4">
        <w:t xml:space="preserve">de </w:t>
      </w:r>
      <w:r w:rsidR="002406B1">
        <w:t xml:space="preserve">verwerving </w:t>
      </w:r>
      <w:r w:rsidR="00647EA4">
        <w:t xml:space="preserve">van een </w:t>
      </w:r>
      <w:r w:rsidR="002406B1">
        <w:t>kunstwerk</w:t>
      </w:r>
      <w:r w:rsidR="00BE71ED">
        <w:t xml:space="preserve"> aan</w:t>
      </w:r>
      <w:r w:rsidR="006445A3">
        <w:t>.</w:t>
      </w:r>
      <w:r>
        <w:t xml:space="preserve"> U</w:t>
      </w:r>
      <w:r w:rsidR="00BE71ED">
        <w:t xml:space="preserve"> bent hierover in de brie</w:t>
      </w:r>
      <w:r w:rsidR="00EF5930">
        <w:t xml:space="preserve">f van </w:t>
      </w:r>
      <w:r w:rsidR="002406B1">
        <w:t>8 december 2021</w:t>
      </w:r>
      <w:r w:rsidR="00EF5930">
        <w:t xml:space="preserve"> </w:t>
      </w:r>
      <w:r>
        <w:t>‘</w:t>
      </w:r>
      <w:r w:rsidR="00FE268B">
        <w:t>Voorstel tot aankoop schilderij Rembrandt door Nederlandse Staat</w:t>
      </w:r>
      <w:r w:rsidR="002406B1">
        <w:t xml:space="preserve">’ </w:t>
      </w:r>
      <w:r>
        <w:t xml:space="preserve">geïnformeerd. </w:t>
      </w:r>
    </w:p>
    <w:p w:rsidR="00BE71ED" w:rsidP="001F4FC3" w:rsidRDefault="00BE71ED" w14:paraId="5960F501" w14:textId="77777777"/>
    <w:p w:rsidR="001F4FC3" w:rsidP="001F4FC3" w:rsidRDefault="00183B62" w14:paraId="77A42038" w14:textId="1785653E">
      <w:r>
        <w:rPr>
          <w:noProof/>
          <w:szCs w:val="18"/>
          <w:shd w:val="clear" w:color="auto" w:fill="FFFFFF" w:themeFill="background1"/>
        </w:rPr>
        <w:t xml:space="preserve">Via deze Incidentele Suppletoire Begroting wordt incidenteel € </w:t>
      </w:r>
      <w:r w:rsidR="002406B1">
        <w:rPr>
          <w:noProof/>
          <w:szCs w:val="18"/>
          <w:shd w:val="clear" w:color="auto" w:fill="FFFFFF" w:themeFill="background1"/>
        </w:rPr>
        <w:t>175</w:t>
      </w:r>
      <w:r w:rsidR="00AB2DBA">
        <w:rPr>
          <w:noProof/>
          <w:szCs w:val="18"/>
          <w:shd w:val="clear" w:color="auto" w:fill="FFFFFF" w:themeFill="background1"/>
        </w:rPr>
        <w:t>,0</w:t>
      </w:r>
      <w:r>
        <w:rPr>
          <w:noProof/>
          <w:szCs w:val="18"/>
          <w:shd w:val="clear" w:color="auto" w:fill="FFFFFF" w:themeFill="background1"/>
        </w:rPr>
        <w:t xml:space="preserve"> miljoen in 202</w:t>
      </w:r>
      <w:r w:rsidR="002406B1">
        <w:rPr>
          <w:noProof/>
          <w:szCs w:val="18"/>
          <w:shd w:val="clear" w:color="auto" w:fill="FFFFFF" w:themeFill="background1"/>
        </w:rPr>
        <w:t>2</w:t>
      </w:r>
      <w:r>
        <w:rPr>
          <w:noProof/>
          <w:szCs w:val="18"/>
          <w:shd w:val="clear" w:color="auto" w:fill="FFFFFF" w:themeFill="background1"/>
        </w:rPr>
        <w:t xml:space="preserve"> </w:t>
      </w:r>
      <w:r w:rsidR="00AB2DBA">
        <w:rPr>
          <w:noProof/>
          <w:szCs w:val="18"/>
          <w:shd w:val="clear" w:color="auto" w:fill="FFFFFF" w:themeFill="background1"/>
        </w:rPr>
        <w:t>toegevoegd aan de OCW-begroting</w:t>
      </w:r>
      <w:r w:rsidR="00EF5930">
        <w:rPr>
          <w:noProof/>
          <w:szCs w:val="18"/>
          <w:shd w:val="clear" w:color="auto" w:fill="FFFFFF" w:themeFill="background1"/>
        </w:rPr>
        <w:t>.</w:t>
      </w:r>
    </w:p>
    <w:p w:rsidR="00D342F4" w:rsidP="003A7160" w:rsidRDefault="00D342F4" w14:paraId="6E750405" w14:textId="77777777"/>
    <w:p w:rsidR="00940C5B" w:rsidP="00EF2369" w:rsidRDefault="00940C5B" w14:paraId="1A282170" w14:textId="77777777"/>
    <w:p w:rsidR="00940C5B" w:rsidP="00EF2369" w:rsidRDefault="002406B1" w14:paraId="109795A4" w14:textId="70CC8A04">
      <w:r>
        <w:t>Mede namens de minister voor Basis- en Voortgezet Onderwijs en Media,</w:t>
      </w:r>
    </w:p>
    <w:p w:rsidR="002406B1" w:rsidP="00EF2369" w:rsidRDefault="002406B1" w14:paraId="71D7A8FF" w14:textId="427CD2EB"/>
    <w:p w:rsidR="002406B1" w:rsidP="00EF2369" w:rsidRDefault="002406B1" w14:paraId="49B46254" w14:textId="77777777"/>
    <w:p w:rsidR="00337F26" w:rsidP="003A7160" w:rsidRDefault="00143D24" w14:paraId="225460CA" w14:textId="77777777">
      <w:r>
        <w:t>de minister van Onderwijs, Cultuur en Wetenschap,</w:t>
      </w:r>
    </w:p>
    <w:p w:rsidRPr="00A67375" w:rsidR="00EF135E" w:rsidP="00A655BC" w:rsidRDefault="00EF135E" w14:paraId="1A11DF4E" w14:textId="77777777"/>
    <w:p w:rsidR="00EF135E" w:rsidP="00A655BC" w:rsidRDefault="00EF135E" w14:paraId="3AB07679" w14:textId="77777777"/>
    <w:p w:rsidR="003B0B99" w:rsidP="00A655BC" w:rsidRDefault="003B0B99" w14:paraId="1EBDD035" w14:textId="77777777"/>
    <w:p w:rsidRPr="00A67375" w:rsidR="003B0B99" w:rsidP="00A655BC" w:rsidRDefault="003B0B99" w14:paraId="72E94955" w14:textId="77777777"/>
    <w:p w:rsidRPr="00730C90" w:rsidR="008C4AC1" w:rsidP="00B9507E" w:rsidRDefault="00143D24" w14:paraId="7AAF380A" w14:textId="77777777">
      <w:pPr>
        <w:pStyle w:val="standaard-tekst"/>
        <w:rPr>
          <w:sz w:val="18"/>
          <w:szCs w:val="18"/>
          <w:lang w:val="nl-NL"/>
        </w:rPr>
      </w:pPr>
      <w:r w:rsidRPr="00730C90">
        <w:rPr>
          <w:sz w:val="18"/>
          <w:szCs w:val="18"/>
          <w:lang w:val="nl-NL"/>
        </w:rPr>
        <w:t>Ingrid van Engelshoven</w:t>
      </w:r>
    </w:p>
    <w:sectPr w:rsidRPr="00730C90" w:rsidR="008C4AC1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08B4" w14:textId="77777777" w:rsidR="003C6834" w:rsidRDefault="00143D24">
      <w:pPr>
        <w:spacing w:line="240" w:lineRule="auto"/>
      </w:pPr>
      <w:r>
        <w:separator/>
      </w:r>
    </w:p>
  </w:endnote>
  <w:endnote w:type="continuationSeparator" w:id="0">
    <w:p w14:paraId="5C626896" w14:textId="77777777" w:rsidR="003C6834" w:rsidRDefault="00143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74D6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864EA8" w14:paraId="0DC299C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EB0F4C9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5AB755F" w14:textId="77777777" w:rsidR="002F71BB" w:rsidRPr="004C7E1D" w:rsidRDefault="00143D24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83B62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D91253A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864EA8" w14:paraId="75CB5A2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9478AD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8A61047" w14:textId="2CF8821F" w:rsidR="00D17084" w:rsidRPr="004C7E1D" w:rsidRDefault="00143D24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7234B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56AC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54E1BE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A7418" w14:textId="77777777" w:rsidR="003C6834" w:rsidRDefault="00143D24">
      <w:pPr>
        <w:spacing w:line="240" w:lineRule="auto"/>
      </w:pPr>
      <w:r>
        <w:separator/>
      </w:r>
    </w:p>
  </w:footnote>
  <w:footnote w:type="continuationSeparator" w:id="0">
    <w:p w14:paraId="28A1F7C2" w14:textId="77777777" w:rsidR="003C6834" w:rsidRDefault="00143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864EA8" w14:paraId="115CCED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11EB044" w14:textId="77777777" w:rsidR="00527BD4" w:rsidRPr="00275984" w:rsidRDefault="00527BD4" w:rsidP="00BF4427">
          <w:pPr>
            <w:pStyle w:val="Huisstijl-Rubricering"/>
          </w:pPr>
        </w:p>
      </w:tc>
    </w:tr>
  </w:tbl>
  <w:p w14:paraId="3078A39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64EA8" w14:paraId="5BD8CD45" w14:textId="77777777" w:rsidTr="003B528D">
      <w:tc>
        <w:tcPr>
          <w:tcW w:w="2160" w:type="dxa"/>
          <w:shd w:val="clear" w:color="auto" w:fill="auto"/>
        </w:tcPr>
        <w:p w14:paraId="1F27C842" w14:textId="77777777" w:rsidR="00BF1BE1" w:rsidRDefault="00143D24" w:rsidP="008643CA">
          <w:pPr>
            <w:pStyle w:val="Huisstijl-Kopje"/>
          </w:pPr>
          <w:r>
            <w:t>Onze referentie</w:t>
          </w:r>
        </w:p>
        <w:p w14:paraId="543A4E40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864EA8" w14:paraId="04DD88F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2747B453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41DCBAD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64EA8" w14:paraId="0AA3EEF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1F086ED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374E0DB" w14:textId="77777777" w:rsidR="00483ECA" w:rsidRDefault="00143D2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0DFDC679" wp14:editId="5BB3C18F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25432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E2F23A" w14:textId="77777777" w:rsidR="00483ECA" w:rsidRDefault="00483ECA" w:rsidP="00D037A9"/>
        <w:p w14:paraId="5E735C2C" w14:textId="77777777" w:rsidR="005F2FA9" w:rsidRDefault="005F2FA9" w:rsidP="00082403"/>
      </w:tc>
    </w:tr>
  </w:tbl>
  <w:p w14:paraId="4E13FBB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64EA8" w14:paraId="3CDA272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FAC3780" w14:textId="77777777" w:rsidR="00247061" w:rsidRPr="009E3B07" w:rsidRDefault="00143D2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864EA8" w14:paraId="29DDFEC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81CF48A" w14:textId="77777777" w:rsidR="00093ABC" w:rsidRPr="00963440" w:rsidRDefault="00093ABC" w:rsidP="00963440"/>
      </w:tc>
    </w:tr>
    <w:tr w:rsidR="00864EA8" w14:paraId="27A77C4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4846F1D" w14:textId="77777777" w:rsidR="00A604D3" w:rsidRPr="00963440" w:rsidRDefault="00A604D3" w:rsidP="003B6D32"/>
      </w:tc>
    </w:tr>
    <w:tr w:rsidR="00864EA8" w14:paraId="20BC066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F58B532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92C187A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5BB3EDF0" w14:textId="77777777" w:rsidR="00892BA5" w:rsidRPr="00596D5A" w:rsidRDefault="00143D24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684F4F33" w14:textId="77777777" w:rsidR="006F273B" w:rsidRDefault="006F273B" w:rsidP="00BC4AE3">
    <w:pPr>
      <w:pStyle w:val="Koptekst"/>
    </w:pPr>
  </w:p>
  <w:p w14:paraId="459E3BEE" w14:textId="77777777" w:rsidR="00153BD0" w:rsidRDefault="00153BD0" w:rsidP="00BC4AE3">
    <w:pPr>
      <w:pStyle w:val="Koptekst"/>
    </w:pPr>
  </w:p>
  <w:p w14:paraId="626E0295" w14:textId="77777777" w:rsidR="0044605E" w:rsidRDefault="0044605E" w:rsidP="00BC4AE3">
    <w:pPr>
      <w:pStyle w:val="Koptekst"/>
    </w:pPr>
  </w:p>
  <w:p w14:paraId="31660843" w14:textId="77777777" w:rsidR="0044605E" w:rsidRDefault="0044605E" w:rsidP="00BC4AE3">
    <w:pPr>
      <w:pStyle w:val="Koptekst"/>
    </w:pPr>
  </w:p>
  <w:p w14:paraId="3257CF0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63DE1E2"/>
    <w:multiLevelType w:val="hybridMultilevel"/>
    <w:tmpl w:val="1D8E1FCE"/>
    <w:lvl w:ilvl="0" w:tplc="0C86E12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A704E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C0C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322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E60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6EF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CB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1EF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8F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8AED05A1"/>
    <w:multiLevelType w:val="hybridMultilevel"/>
    <w:tmpl w:val="1D8E1FCE"/>
    <w:lvl w:ilvl="0" w:tplc="214016E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AA2DD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448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8EF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0C6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FA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A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0E7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7E3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8B4ACCD0"/>
    <w:multiLevelType w:val="hybridMultilevel"/>
    <w:tmpl w:val="50F0923E"/>
    <w:lvl w:ilvl="0" w:tplc="AEB0354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DFCB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0C5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83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E0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62A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AC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C64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C8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060E"/>
    <w:multiLevelType w:val="hybridMultilevel"/>
    <w:tmpl w:val="50F0923E"/>
    <w:lvl w:ilvl="0" w:tplc="533A319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E243D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1E1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44E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EDA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023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E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8D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8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0"/>
    <w:rsid w:val="000407BB"/>
    <w:rsid w:val="00043C31"/>
    <w:rsid w:val="00051FCC"/>
    <w:rsid w:val="000600F4"/>
    <w:rsid w:val="0008058A"/>
    <w:rsid w:val="00082403"/>
    <w:rsid w:val="00093ABC"/>
    <w:rsid w:val="000A34DF"/>
    <w:rsid w:val="000B27D0"/>
    <w:rsid w:val="000D09D1"/>
    <w:rsid w:val="00143D24"/>
    <w:rsid w:val="001443A1"/>
    <w:rsid w:val="00153BD0"/>
    <w:rsid w:val="00183B62"/>
    <w:rsid w:val="001F4FC3"/>
    <w:rsid w:val="00217880"/>
    <w:rsid w:val="002406B1"/>
    <w:rsid w:val="00247061"/>
    <w:rsid w:val="0026686B"/>
    <w:rsid w:val="00275984"/>
    <w:rsid w:val="002A647B"/>
    <w:rsid w:val="002F258D"/>
    <w:rsid w:val="002F71BB"/>
    <w:rsid w:val="00337F26"/>
    <w:rsid w:val="00356D2B"/>
    <w:rsid w:val="003814D4"/>
    <w:rsid w:val="003A7160"/>
    <w:rsid w:val="003B0B99"/>
    <w:rsid w:val="003B6D32"/>
    <w:rsid w:val="003C6834"/>
    <w:rsid w:val="003F573F"/>
    <w:rsid w:val="00417D6E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242F8"/>
    <w:rsid w:val="006445A3"/>
    <w:rsid w:val="00647EA4"/>
    <w:rsid w:val="00650C9D"/>
    <w:rsid w:val="00692EBE"/>
    <w:rsid w:val="006B5A6C"/>
    <w:rsid w:val="006F273B"/>
    <w:rsid w:val="00704845"/>
    <w:rsid w:val="007234BD"/>
    <w:rsid w:val="00730C90"/>
    <w:rsid w:val="007318E2"/>
    <w:rsid w:val="0076181F"/>
    <w:rsid w:val="007661C9"/>
    <w:rsid w:val="007A5FB4"/>
    <w:rsid w:val="007F7207"/>
    <w:rsid w:val="008053B5"/>
    <w:rsid w:val="008211EF"/>
    <w:rsid w:val="008643CA"/>
    <w:rsid w:val="00864EA8"/>
    <w:rsid w:val="00892BA5"/>
    <w:rsid w:val="008B0191"/>
    <w:rsid w:val="008C356D"/>
    <w:rsid w:val="008C4AC1"/>
    <w:rsid w:val="008C4C17"/>
    <w:rsid w:val="008E7ADD"/>
    <w:rsid w:val="008F6AD7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B2DBA"/>
    <w:rsid w:val="00AD594C"/>
    <w:rsid w:val="00AF187A"/>
    <w:rsid w:val="00AF464C"/>
    <w:rsid w:val="00B9507E"/>
    <w:rsid w:val="00BC37DB"/>
    <w:rsid w:val="00BC3B53"/>
    <w:rsid w:val="00BC4AE3"/>
    <w:rsid w:val="00BE71ED"/>
    <w:rsid w:val="00BF1BE1"/>
    <w:rsid w:val="00BF4427"/>
    <w:rsid w:val="00C64E34"/>
    <w:rsid w:val="00D037A9"/>
    <w:rsid w:val="00D17084"/>
    <w:rsid w:val="00D20C0E"/>
    <w:rsid w:val="00D342F4"/>
    <w:rsid w:val="00D4707D"/>
    <w:rsid w:val="00D56AC9"/>
    <w:rsid w:val="00D83B3F"/>
    <w:rsid w:val="00D86CC6"/>
    <w:rsid w:val="00DE160F"/>
    <w:rsid w:val="00DE7E30"/>
    <w:rsid w:val="00E072A5"/>
    <w:rsid w:val="00E1726E"/>
    <w:rsid w:val="00E35CF4"/>
    <w:rsid w:val="00E71F59"/>
    <w:rsid w:val="00E870CC"/>
    <w:rsid w:val="00E972A2"/>
    <w:rsid w:val="00EE3212"/>
    <w:rsid w:val="00EF135E"/>
    <w:rsid w:val="00EF2369"/>
    <w:rsid w:val="00EF5930"/>
    <w:rsid w:val="00FA7882"/>
    <w:rsid w:val="00FB4219"/>
    <w:rsid w:val="00FC2732"/>
    <w:rsid w:val="00FE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9AC2"/>
  <w15:docId w15:val="{D1945B80-ACD4-44EC-A458-08292588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760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2021-12-08T11:07:00.0000000Z</dcterms:created>
  <dcterms:modified xsi:type="dcterms:W3CDTF">2021-12-08T11:07:00.0000000Z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O210HIL</vt:lpwstr>
  </property>
  <property fmtid="{D5CDD505-2E9C-101B-9397-08002B2CF9AE}" pid="3" name="cs_objectid">
    <vt:lpwstr>30619330</vt:lpwstr>
  </property>
  <property fmtid="{D5CDD505-2E9C-101B-9397-08002B2CF9AE}" pid="4" name="ocw_directie">
    <vt:lpwstr>FEZ/KIENU</vt:lpwstr>
  </property>
  <property fmtid="{D5CDD505-2E9C-101B-9397-08002B2CF9AE}" pid="5" name="ocw_naw_adres">
    <vt:lpwstr/>
  </property>
  <property fmtid="{D5CDD505-2E9C-101B-9397-08002B2CF9AE}" pid="6" name="ocw_naw_huisnr">
    <vt:lpwstr>Postbus 20018</vt:lpwstr>
  </property>
  <property fmtid="{D5CDD505-2E9C-101B-9397-08002B2CF9AE}" pid="7" name="ocw_naw_naam">
    <vt:lpwstr/>
  </property>
  <property fmtid="{D5CDD505-2E9C-101B-9397-08002B2CF9AE}" pid="8" name="ocw_naw_org">
    <vt:lpwstr>De Voorzitter van de Tweede Kamer der Staten-Generaal</vt:lpwstr>
  </property>
  <property fmtid="{D5CDD505-2E9C-101B-9397-08002B2CF9AE}" pid="9" name="ocw_naw_postc">
    <vt:lpwstr>2500 EA</vt:lpwstr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>Den Haag</vt:lpwstr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</Properties>
</file>