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23" w:rsidP="00D60F23" w:rsidRDefault="00D60F23">
      <w:pPr>
        <w:rPr>
          <w:rFonts w:eastAsia="Times New Roman"/>
          <w:lang w:eastAsia="nl-NL"/>
        </w:rPr>
      </w:pPr>
      <w:r>
        <w:rPr>
          <w:rFonts w:eastAsia="Times New Roman"/>
          <w:b/>
          <w:bCs/>
          <w:lang w:eastAsia="nl-NL"/>
        </w:rPr>
        <w:t>Van:</w:t>
      </w:r>
      <w:r>
        <w:rPr>
          <w:rFonts w:eastAsia="Times New Roman"/>
          <w:lang w:eastAsia="nl-NL"/>
        </w:rPr>
        <w:t xml:space="preserve"> Beusmans, H. </w:t>
      </w:r>
      <w:r>
        <w:rPr>
          <w:rFonts w:eastAsia="Times New Roman"/>
          <w:lang w:eastAsia="nl-NL"/>
        </w:rPr>
        <w:br/>
      </w:r>
      <w:r>
        <w:rPr>
          <w:rFonts w:eastAsia="Times New Roman"/>
          <w:b/>
          <w:bCs/>
          <w:lang w:eastAsia="nl-NL"/>
        </w:rPr>
        <w:t>Verzonden:</w:t>
      </w:r>
      <w:r>
        <w:rPr>
          <w:rFonts w:eastAsia="Times New Roman"/>
          <w:lang w:eastAsia="nl-NL"/>
        </w:rPr>
        <w:t xml:space="preserve"> maandag 6 december 2021 14:23</w:t>
      </w:r>
      <w:r>
        <w:rPr>
          <w:rFonts w:eastAsia="Times New Roman"/>
          <w:lang w:eastAsia="nl-NL"/>
        </w:rPr>
        <w:br/>
      </w:r>
      <w:r>
        <w:rPr>
          <w:rFonts w:eastAsia="Times New Roman"/>
          <w:b/>
          <w:bCs/>
          <w:lang w:eastAsia="nl-NL"/>
        </w:rPr>
        <w:t>Aan:</w:t>
      </w:r>
      <w:r>
        <w:rPr>
          <w:rFonts w:eastAsia="Times New Roman"/>
          <w:lang w:eastAsia="nl-NL"/>
        </w:rPr>
        <w:t xml:space="preserve"> Commissie BuHa-OS  </w:t>
      </w:r>
      <w:r>
        <w:rPr>
          <w:rFonts w:eastAsia="Times New Roman"/>
          <w:lang w:eastAsia="nl-NL"/>
        </w:rPr>
        <w:br/>
      </w:r>
      <w:r>
        <w:rPr>
          <w:rFonts w:eastAsia="Times New Roman"/>
          <w:b/>
          <w:bCs/>
          <w:lang w:eastAsia="nl-NL"/>
        </w:rPr>
        <w:t>CC:</w:t>
      </w:r>
      <w:r>
        <w:rPr>
          <w:rFonts w:eastAsia="Times New Roman"/>
          <w:lang w:eastAsia="nl-NL"/>
        </w:rPr>
        <w:t xml:space="preserve"> Amhaouch, M. </w:t>
      </w:r>
      <w:bookmarkStart w:name="_GoBack" w:id="0"/>
      <w:bookmarkEnd w:id="0"/>
      <w:r>
        <w:rPr>
          <w:rFonts w:eastAsia="Times New Roman"/>
          <w:b/>
          <w:bCs/>
          <w:lang w:eastAsia="nl-NL"/>
        </w:rPr>
        <w:t>Onderwerp:</w:t>
      </w:r>
      <w:r>
        <w:rPr>
          <w:rFonts w:eastAsia="Times New Roman"/>
          <w:lang w:eastAsia="nl-NL"/>
        </w:rPr>
        <w:t xml:space="preserve"> Verzoek starten emailprocedure verplaatsen CD Handelsbetrekkingen Afrika d.d. 8 december 2021</w:t>
      </w:r>
    </w:p>
    <w:p w:rsidR="00D60F23" w:rsidP="00D60F23" w:rsidRDefault="00D60F23"/>
    <w:p w:rsidR="00D60F23" w:rsidP="00D60F23" w:rsidRDefault="00D60F23">
      <w:pPr>
        <w:rPr>
          <w:sz w:val="24"/>
          <w:szCs w:val="24"/>
        </w:rPr>
      </w:pPr>
      <w:r>
        <w:rPr>
          <w:sz w:val="24"/>
          <w:szCs w:val="24"/>
        </w:rPr>
        <w:t>Hallo Eva,</w:t>
      </w:r>
    </w:p>
    <w:p w:rsidR="00D60F23" w:rsidP="00D60F23" w:rsidRDefault="00D60F23">
      <w:pPr>
        <w:rPr>
          <w:sz w:val="24"/>
          <w:szCs w:val="24"/>
        </w:rPr>
      </w:pPr>
    </w:p>
    <w:p w:rsidR="00D60F23" w:rsidP="00D60F23" w:rsidRDefault="00D60F23">
      <w:pPr>
        <w:rPr>
          <w:sz w:val="24"/>
          <w:szCs w:val="24"/>
        </w:rPr>
      </w:pPr>
      <w:r>
        <w:rPr>
          <w:sz w:val="24"/>
          <w:szCs w:val="24"/>
        </w:rPr>
        <w:t xml:space="preserve">Aanstaande woensdag is het CD Handelsbetrekkingen Afrika (8/12). Op verzoek van Mustafa zou ik je willen vragen een emailprocedure te starten om het commissiedebat uit te stellen naar januari 2022. Mustafa is een van de initiatiefnemers van dit debat (evenals vorig jaar) en zou graag zelf deelnemen aan dit debat, helaas heeft hij onvoorziene plenaire verplichtingen woensdagochtend in het </w:t>
      </w:r>
      <w:r>
        <w:rPr>
          <w:i/>
          <w:iCs/>
          <w:sz w:val="24"/>
          <w:szCs w:val="24"/>
        </w:rPr>
        <w:t>debat over het nieuwe steunpakket corona</w:t>
      </w:r>
      <w:r>
        <w:rPr>
          <w:sz w:val="24"/>
          <w:szCs w:val="24"/>
        </w:rPr>
        <w:t xml:space="preserve"> (hetgeen een voortzetting betreft). Door verplaatsing naar januari zou middels dit debat het kabinet bovendien input gegeven kunnen worden op de EU AU top welke is voorzien in februari. Bij voorbaat dank!</w:t>
      </w:r>
    </w:p>
    <w:p w:rsidR="00D60F23" w:rsidP="00D60F23" w:rsidRDefault="00D60F23">
      <w:pPr>
        <w:rPr>
          <w:sz w:val="24"/>
          <w:szCs w:val="24"/>
        </w:rPr>
      </w:pPr>
    </w:p>
    <w:p w:rsidR="00D60F23" w:rsidP="00D60F23" w:rsidRDefault="00D60F23">
      <w:pPr>
        <w:rPr>
          <w:sz w:val="24"/>
          <w:szCs w:val="24"/>
        </w:rPr>
      </w:pPr>
      <w:r>
        <w:rPr>
          <w:sz w:val="24"/>
          <w:szCs w:val="24"/>
        </w:rPr>
        <w:t>Hartelijke groet,</w:t>
      </w:r>
    </w:p>
    <w:p w:rsidR="00D60F23" w:rsidP="00D60F23" w:rsidRDefault="00D60F23">
      <w:pPr>
        <w:rPr>
          <w:sz w:val="24"/>
          <w:szCs w:val="24"/>
        </w:rPr>
      </w:pPr>
      <w:r>
        <w:rPr>
          <w:sz w:val="24"/>
          <w:szCs w:val="24"/>
        </w:rPr>
        <w:t>Hubert</w:t>
      </w:r>
    </w:p>
    <w:p w:rsidR="00D60F23" w:rsidP="00D60F23" w:rsidRDefault="00D60F23">
      <w:pPr>
        <w:rPr>
          <w:sz w:val="24"/>
          <w:szCs w:val="24"/>
        </w:rPr>
      </w:pPr>
    </w:p>
    <w:p w:rsidR="00D60F23" w:rsidP="00D60F23" w:rsidRDefault="00D60F23">
      <w:pPr>
        <w:spacing w:before="180" w:after="100" w:afterAutospacing="1"/>
        <w:rPr>
          <w:color w:val="323296"/>
          <w:lang w:eastAsia="nl-NL"/>
        </w:rPr>
      </w:pPr>
      <w:r>
        <w:rPr>
          <w:color w:val="323296"/>
          <w:lang w:eastAsia="nl-NL"/>
        </w:rPr>
        <w:t>Met vriendelijke groet,</w:t>
      </w:r>
    </w:p>
    <w:p w:rsidR="00D60F23" w:rsidP="00D60F23" w:rsidRDefault="00D60F23">
      <w:pPr>
        <w:spacing w:before="180" w:after="100" w:afterAutospacing="1"/>
        <w:rPr>
          <w:color w:val="323296"/>
          <w:lang w:eastAsia="nl-NL"/>
        </w:rPr>
      </w:pPr>
      <w:r>
        <w:rPr>
          <w:color w:val="323296"/>
          <w:lang w:eastAsia="nl-NL"/>
        </w:rPr>
        <w:t>Beusmans, H.</w:t>
      </w:r>
    </w:p>
    <w:p w:rsidR="00D60F23" w:rsidP="00D60F23" w:rsidRDefault="00D60F23">
      <w:pPr>
        <w:spacing w:before="180" w:after="100" w:afterAutospacing="1"/>
        <w:rPr>
          <w:color w:val="969696"/>
          <w:lang w:eastAsia="nl-NL"/>
        </w:rPr>
      </w:pPr>
      <w:r>
        <w:rPr>
          <w:color w:val="969696"/>
          <w:lang w:eastAsia="nl-NL"/>
        </w:rPr>
        <w:t>Beleidsmedewerker</w:t>
      </w:r>
      <w:r>
        <w:rPr>
          <w:color w:val="969696"/>
          <w:lang w:eastAsia="nl-NL"/>
        </w:rPr>
        <w:br/>
      </w:r>
      <w:r>
        <w:rPr>
          <w:color w:val="969696"/>
          <w:lang w:eastAsia="nl-NL"/>
        </w:rPr>
        <w:br/>
        <w:t>Tweede Kamer der Staten-Generaal</w:t>
      </w:r>
    </w:p>
    <w:p w:rsidR="00B336FA" w:rsidRDefault="00D60F23"/>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23"/>
    <w:rsid w:val="000D6D30"/>
    <w:rsid w:val="001A3D3B"/>
    <w:rsid w:val="00D60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2DE"/>
  <w15:chartTrackingRefBased/>
  <w15:docId w15:val="{F5C4FB7F-AEC3-4E78-BAE8-734EA2A2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0F2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825</ap:Characters>
  <ap:DocSecurity>0</ap:DocSecurity>
  <ap:Lines>6</ap:Lines>
  <ap:Paragraphs>1</ap:Paragraphs>
  <ap:ScaleCrop>false</ap:ScaleCrop>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2021-12-06T14:12:00.0000000Z</dcterms:created>
  <dcterms:modified xsi:type="dcterms:W3CDTF">2021-12-06T14:13:00.0000000Z</dcterms:modified>
  <version/>
  <category/>
</coreProperties>
</file>