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A2" w:rsidRDefault="002004B9" w14:paraId="3D03F837" w14:textId="77777777">
      <w:pPr>
        <w:pStyle w:val="WitregelW1bodytekst"/>
      </w:pPr>
      <w:r>
        <w:t xml:space="preserve"> </w:t>
      </w:r>
    </w:p>
    <w:p w:rsidR="007E12A2" w:rsidRDefault="00D1629C" w14:paraId="5C562421" w14:textId="05975DD3">
      <w:r>
        <w:t>Hierbij zend</w:t>
      </w:r>
      <w:r w:rsidR="00B61579">
        <w:t>en wij u, mede namens de minister voor Rechtsbescherming,</w:t>
      </w:r>
      <w:r>
        <w:t xml:space="preserve"> de antwoorden op de schriftelijke vragen van uw Kamer </w:t>
      </w:r>
      <w:r w:rsidRPr="000D741A" w:rsidR="000D741A">
        <w:t xml:space="preserve">over de kabinetsreactie op de </w:t>
      </w:r>
      <w:r>
        <w:t>staf</w:t>
      </w:r>
      <w:r w:rsidRPr="000D741A" w:rsidR="000D741A">
        <w:t>notitie 'ICT-investeringen door de overheid’</w:t>
      </w:r>
      <w:r>
        <w:t>, zoals opgesteld voor uw vaste commissie voor Digitale Zaken</w:t>
      </w:r>
      <w:r w:rsidRPr="000D741A" w:rsidR="000D741A">
        <w:t>.</w:t>
      </w:r>
      <w:r w:rsidR="000D741A">
        <w:t xml:space="preserve"> </w:t>
      </w:r>
      <w:r w:rsidR="000D741A">
        <w:br/>
      </w:r>
    </w:p>
    <w:p w:rsidR="007E12A2" w:rsidRDefault="007E12A2" w14:paraId="52D545D6" w14:textId="41A7CE84">
      <w:pPr>
        <w:pStyle w:val="WitregelW1bodytekst"/>
      </w:pPr>
    </w:p>
    <w:p w:rsidR="00373C0C" w:rsidRDefault="002004B9" w14:paraId="6160FC5F" w14:textId="77777777">
      <w:r>
        <w:t>De staatssecretaris van Binnenlandse Zaken en Koninkrijksrelaties,</w:t>
      </w:r>
      <w:r>
        <w:br/>
      </w:r>
      <w:r>
        <w:br/>
      </w:r>
      <w:r>
        <w:br/>
      </w:r>
    </w:p>
    <w:p w:rsidR="00373C0C" w:rsidRDefault="00373C0C" w14:paraId="0DAC1F50" w14:textId="77777777"/>
    <w:p w:rsidR="007E12A2" w:rsidRDefault="002004B9" w14:paraId="5AE4F756" w14:textId="68513005">
      <w:r>
        <w:br/>
      </w:r>
      <w:r>
        <w:br/>
      </w:r>
      <w:r w:rsidR="00373C0C">
        <w:t xml:space="preserve">drs. </w:t>
      </w:r>
      <w:r>
        <w:t>R.W. Knops</w:t>
      </w:r>
    </w:p>
    <w:p w:rsidR="00D1629C" w:rsidP="00D1629C" w:rsidRDefault="00D1629C" w14:paraId="25350C3D" w14:textId="77777777"/>
    <w:p w:rsidR="00D1629C" w:rsidP="00D1629C" w:rsidRDefault="00D1629C" w14:paraId="2CCBE1A0" w14:textId="77777777"/>
    <w:p w:rsidR="00373C0C" w:rsidP="00D1629C" w:rsidRDefault="00D1629C" w14:paraId="5A153384" w14:textId="77777777">
      <w:r>
        <w:t>De minister van Economische Zaken en Klimaat,</w:t>
      </w:r>
      <w:r>
        <w:br/>
      </w:r>
      <w:r>
        <w:br/>
      </w:r>
    </w:p>
    <w:p w:rsidR="00373C0C" w:rsidP="00D1629C" w:rsidRDefault="00D1629C" w14:paraId="69EC2BE8" w14:textId="77777777">
      <w:r>
        <w:br/>
      </w:r>
      <w:r>
        <w:br/>
      </w:r>
    </w:p>
    <w:p w:rsidR="00D1629C" w:rsidP="00D1629C" w:rsidRDefault="00D1629C" w14:paraId="49E9C8E0" w14:textId="35431793">
      <w:r>
        <w:br/>
        <w:t>Stef Blok</w:t>
      </w:r>
    </w:p>
    <w:p w:rsidR="00D1629C" w:rsidP="00D1629C" w:rsidRDefault="00D1629C" w14:paraId="2E5B5BC4" w14:textId="77777777"/>
    <w:p w:rsidR="00D1629C" w:rsidP="00D1629C" w:rsidRDefault="00D1629C" w14:paraId="1571C9CC" w14:textId="77777777"/>
    <w:p w:rsidR="00373C0C" w:rsidP="00D1629C" w:rsidRDefault="00D1629C" w14:paraId="75B90BF2" w14:textId="77777777">
      <w:r>
        <w:t>De minister van Justitie en Veiligheid,</w:t>
      </w:r>
      <w:r>
        <w:br/>
      </w:r>
      <w:r>
        <w:br/>
      </w:r>
    </w:p>
    <w:p w:rsidR="00373C0C" w:rsidP="00D1629C" w:rsidRDefault="00D1629C" w14:paraId="44195F21" w14:textId="77777777">
      <w:r>
        <w:br/>
      </w:r>
      <w:r>
        <w:br/>
      </w:r>
    </w:p>
    <w:p w:rsidR="00D1629C" w:rsidP="00D1629C" w:rsidRDefault="00D1629C" w14:paraId="0EA4FFD7" w14:textId="2280D934">
      <w:r>
        <w:br/>
        <w:t>Ferd Grapperhaus</w:t>
      </w:r>
    </w:p>
    <w:sectPr w:rsidR="00D16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95A00" w14:textId="77777777" w:rsidR="00441055" w:rsidRDefault="00441055">
      <w:pPr>
        <w:spacing w:line="240" w:lineRule="auto"/>
      </w:pPr>
      <w:r>
        <w:separator/>
      </w:r>
    </w:p>
  </w:endnote>
  <w:endnote w:type="continuationSeparator" w:id="0">
    <w:p w14:paraId="71AF50BC" w14:textId="77777777" w:rsidR="00441055" w:rsidRDefault="00441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243A" w14:textId="77777777" w:rsidR="00B61579" w:rsidRDefault="00B615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35EA" w14:textId="77777777" w:rsidR="00B61579" w:rsidRDefault="00B615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36AB0" w14:textId="77777777" w:rsidR="007E12A2" w:rsidRDefault="007E12A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B913" w14:textId="77777777" w:rsidR="00441055" w:rsidRDefault="00441055">
      <w:pPr>
        <w:spacing w:line="240" w:lineRule="auto"/>
      </w:pPr>
      <w:r>
        <w:separator/>
      </w:r>
    </w:p>
  </w:footnote>
  <w:footnote w:type="continuationSeparator" w:id="0">
    <w:p w14:paraId="41BB5AFF" w14:textId="77777777" w:rsidR="00441055" w:rsidRDefault="004410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9BBE8" w14:textId="77777777" w:rsidR="00B61579" w:rsidRDefault="00B615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47A37" w14:textId="77777777" w:rsidR="007E12A2" w:rsidRDefault="002004B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2B3A79B8" wp14:editId="7D5C4FEC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073F9D" w14:textId="77777777" w:rsidR="00C20A88" w:rsidRDefault="00C20A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3A79B8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37073F9D" w14:textId="77777777" w:rsidR="00C20A88" w:rsidRDefault="00C20A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97306E5" wp14:editId="2CDC6A44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34B5E8" w14:textId="60704904" w:rsidR="007E12A2" w:rsidRDefault="002004B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03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803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7306E5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6D34B5E8" w14:textId="60704904" w:rsidR="007E12A2" w:rsidRDefault="002004B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03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803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EE57BD6" wp14:editId="64CC7F01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FF958A" w14:textId="77777777" w:rsidR="007E12A2" w:rsidRDefault="002004B9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218A440" w14:textId="3C95670F" w:rsidR="007E12A2" w:rsidRDefault="004803E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8 november 2021</w:t>
                          </w:r>
                          <w:r>
                            <w:fldChar w:fldCharType="end"/>
                          </w:r>
                        </w:p>
                        <w:p w14:paraId="66621246" w14:textId="77777777" w:rsidR="007E12A2" w:rsidRDefault="007E12A2">
                          <w:pPr>
                            <w:pStyle w:val="WitregelW1"/>
                          </w:pPr>
                        </w:p>
                        <w:p w14:paraId="5B63FE44" w14:textId="77777777" w:rsidR="007E12A2" w:rsidRDefault="002004B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61E53B1" w14:textId="62A33393" w:rsidR="007E12A2" w:rsidRDefault="004803E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2021-0000575896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E57BD6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42FF958A" w14:textId="77777777" w:rsidR="007E12A2" w:rsidRDefault="002004B9">
                    <w:pPr>
                      <w:pStyle w:val="Kopjereferentiegegevens"/>
                    </w:pPr>
                    <w:r>
                      <w:t>Datum</w:t>
                    </w:r>
                  </w:p>
                  <w:p w14:paraId="6218A440" w14:textId="3C95670F" w:rsidR="007E12A2" w:rsidRDefault="004803E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8 november 2021</w:t>
                    </w:r>
                    <w:r>
                      <w:fldChar w:fldCharType="end"/>
                    </w:r>
                  </w:p>
                  <w:p w14:paraId="66621246" w14:textId="77777777" w:rsidR="007E12A2" w:rsidRDefault="007E12A2">
                    <w:pPr>
                      <w:pStyle w:val="WitregelW1"/>
                    </w:pPr>
                  </w:p>
                  <w:p w14:paraId="5B63FE44" w14:textId="77777777" w:rsidR="007E12A2" w:rsidRDefault="002004B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61E53B1" w14:textId="62A33393" w:rsidR="007E12A2" w:rsidRDefault="004803E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2021-0000575896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4314765" wp14:editId="418CB519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5AC86C" w14:textId="77777777" w:rsidR="00C20A88" w:rsidRDefault="00C20A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314765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0B5AC86C" w14:textId="77777777" w:rsidR="00C20A88" w:rsidRDefault="00C20A8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AC39F" w14:textId="77777777" w:rsidR="007E12A2" w:rsidRDefault="002004B9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E0C5DE4" wp14:editId="4B7ADD8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C2328B" w14:textId="77777777" w:rsidR="007E12A2" w:rsidRDefault="002004B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C99009" wp14:editId="7CA7638F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E0C5DE4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66C2328B" w14:textId="77777777" w:rsidR="007E12A2" w:rsidRDefault="002004B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1C99009" wp14:editId="7CA7638F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3924F60" wp14:editId="5EFBF7F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24AC82" w14:textId="77777777" w:rsidR="007E12A2" w:rsidRDefault="002004B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A3714A" wp14:editId="653E05F6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924F60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5724AC82" w14:textId="77777777" w:rsidR="007E12A2" w:rsidRDefault="002004B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A3714A" wp14:editId="653E05F6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36442EE" wp14:editId="38685E88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7AA43" w14:textId="77777777" w:rsidR="00C20A88" w:rsidRDefault="00C20A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6442EE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1807AA43" w14:textId="77777777" w:rsidR="00C20A88" w:rsidRDefault="00C20A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6FF587B" wp14:editId="5CF22EB0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1CC51C" w14:textId="77777777" w:rsidR="004803EB" w:rsidRDefault="002004B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803EB">
                            <w:t xml:space="preserve">Aan de voorzitter van </w:t>
                          </w:r>
                        </w:p>
                        <w:p w14:paraId="142AD591" w14:textId="63EE582A" w:rsidR="007E12A2" w:rsidRDefault="004803EB">
                          <w:r>
                            <w:t>de Tweede Kamer der Staten-Generaal</w:t>
                          </w:r>
                          <w:r w:rsidR="002004B9">
                            <w:fldChar w:fldCharType="end"/>
                          </w:r>
                        </w:p>
                        <w:p w14:paraId="105F5426" w14:textId="77777777" w:rsidR="00D1629C" w:rsidRDefault="00D1629C" w:rsidP="00D1629C">
                          <w:pPr>
                            <w:pStyle w:val="Defaul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Postbus 20018</w:t>
                          </w:r>
                        </w:p>
                        <w:p w14:paraId="1CAB1B8B" w14:textId="17F49930" w:rsidR="00D1629C" w:rsidRDefault="00D1629C" w:rsidP="00D1629C">
                          <w:pPr>
                            <w:pStyle w:val="Defaul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2500 EA ‘s-Gravenhage</w:t>
                          </w:r>
                        </w:p>
                        <w:p w14:paraId="6B4C6CEC" w14:textId="1B095AF5" w:rsidR="00D1629C" w:rsidRDefault="00D1629C" w:rsidP="00D1629C">
                          <w:pPr>
                            <w:pStyle w:val="Defaul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DEBADD2" w14:textId="77777777" w:rsidR="00D1629C" w:rsidRDefault="00D1629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FF587B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431CC51C" w14:textId="77777777" w:rsidR="004803EB" w:rsidRDefault="002004B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803EB">
                      <w:t xml:space="preserve">Aan de voorzitter van </w:t>
                    </w:r>
                  </w:p>
                  <w:p w14:paraId="142AD591" w14:textId="63EE582A" w:rsidR="007E12A2" w:rsidRDefault="004803EB">
                    <w:r>
                      <w:t>de Tweede Kamer der Staten-Generaal</w:t>
                    </w:r>
                    <w:r w:rsidR="002004B9">
                      <w:fldChar w:fldCharType="end"/>
                    </w:r>
                  </w:p>
                  <w:p w14:paraId="105F5426" w14:textId="77777777" w:rsidR="00D1629C" w:rsidRDefault="00D1629C" w:rsidP="00D1629C">
                    <w:pPr>
                      <w:pStyle w:val="Defaul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Postbus 20018</w:t>
                    </w:r>
                  </w:p>
                  <w:p w14:paraId="1CAB1B8B" w14:textId="17F49930" w:rsidR="00D1629C" w:rsidRDefault="00D1629C" w:rsidP="00D1629C">
                    <w:pPr>
                      <w:pStyle w:val="Defaul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2500 EA ‘s-Gravenhage</w:t>
                    </w:r>
                  </w:p>
                  <w:p w14:paraId="6B4C6CEC" w14:textId="1B095AF5" w:rsidR="00D1629C" w:rsidRDefault="00D1629C" w:rsidP="00D1629C">
                    <w:pPr>
                      <w:pStyle w:val="Default"/>
                      <w:rPr>
                        <w:sz w:val="18"/>
                        <w:szCs w:val="18"/>
                      </w:rPr>
                    </w:pPr>
                  </w:p>
                  <w:p w14:paraId="5DEBADD2" w14:textId="77777777" w:rsidR="00D1629C" w:rsidRDefault="00D1629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1F60521" wp14:editId="662FB21B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E12A2" w14:paraId="1989CD2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7169D3" w14:textId="77777777" w:rsidR="007E12A2" w:rsidRDefault="007E12A2"/>
                            </w:tc>
                            <w:tc>
                              <w:tcPr>
                                <w:tcW w:w="5918" w:type="dxa"/>
                              </w:tcPr>
                              <w:p w14:paraId="3DF5CB6C" w14:textId="77777777" w:rsidR="007E12A2" w:rsidRDefault="007E12A2"/>
                            </w:tc>
                          </w:tr>
                          <w:tr w:rsidR="007E12A2" w14:paraId="261B49C3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690C9C7" w14:textId="77777777" w:rsidR="007E12A2" w:rsidRDefault="002004B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B99CB5C" w14:textId="5CF28486" w:rsidR="007E12A2" w:rsidRDefault="004803EB">
                                <w:pPr>
                                  <w:pStyle w:val="Gegevensdocument"/>
                                </w:pPr>
                                <w:r>
                                  <w:t>22 november 2021</w:t>
                                </w:r>
                              </w:p>
                            </w:tc>
                          </w:tr>
                          <w:tr w:rsidR="007E12A2" w14:paraId="64390CC1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FE9804C" w14:textId="77777777" w:rsidR="007E12A2" w:rsidRDefault="002004B9">
                                <w:r>
                                  <w:t>Betreft</w:t>
                                </w:r>
                              </w:p>
                            </w:tc>
                            <w:bookmarkStart w:id="0" w:name="_GoBack"/>
                            <w:tc>
                              <w:tcPr>
                                <w:tcW w:w="5918" w:type="dxa"/>
                              </w:tcPr>
                              <w:p w14:paraId="3BEBE83C" w14:textId="3E5EA9F9" w:rsidR="007E12A2" w:rsidRDefault="004803E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ICT investeringen overheid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  <w:tr w:rsidR="007E12A2" w14:paraId="643C3EC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BAB2279" w14:textId="77777777" w:rsidR="007E12A2" w:rsidRDefault="007E12A2"/>
                            </w:tc>
                            <w:tc>
                              <w:tcPr>
                                <w:tcW w:w="5918" w:type="dxa"/>
                              </w:tcPr>
                              <w:p w14:paraId="6F567E68" w14:textId="77777777" w:rsidR="007E12A2" w:rsidRDefault="007E12A2"/>
                            </w:tc>
                          </w:tr>
                        </w:tbl>
                        <w:p w14:paraId="764096BA" w14:textId="77777777" w:rsidR="00C20A88" w:rsidRDefault="00C20A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F60521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E12A2" w14:paraId="1989CD2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7169D3" w14:textId="77777777" w:rsidR="007E12A2" w:rsidRDefault="007E12A2"/>
                      </w:tc>
                      <w:tc>
                        <w:tcPr>
                          <w:tcW w:w="5918" w:type="dxa"/>
                        </w:tcPr>
                        <w:p w14:paraId="3DF5CB6C" w14:textId="77777777" w:rsidR="007E12A2" w:rsidRDefault="007E12A2"/>
                      </w:tc>
                    </w:tr>
                    <w:tr w:rsidR="007E12A2" w14:paraId="261B49C3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690C9C7" w14:textId="77777777" w:rsidR="007E12A2" w:rsidRDefault="002004B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B99CB5C" w14:textId="5CF28486" w:rsidR="007E12A2" w:rsidRDefault="004803EB">
                          <w:pPr>
                            <w:pStyle w:val="Gegevensdocument"/>
                          </w:pPr>
                          <w:r>
                            <w:t>22 november 2021</w:t>
                          </w:r>
                        </w:p>
                      </w:tc>
                    </w:tr>
                    <w:tr w:rsidR="007E12A2" w14:paraId="64390CC1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FE9804C" w14:textId="77777777" w:rsidR="007E12A2" w:rsidRDefault="002004B9">
                          <w:r>
                            <w:t>Betreft</w:t>
                          </w:r>
                        </w:p>
                      </w:tc>
                      <w:bookmarkStart w:id="1" w:name="_GoBack"/>
                      <w:tc>
                        <w:tcPr>
                          <w:tcW w:w="5918" w:type="dxa"/>
                        </w:tcPr>
                        <w:p w14:paraId="3BEBE83C" w14:textId="3E5EA9F9" w:rsidR="007E12A2" w:rsidRDefault="004803E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ICT investeringen overheid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  <w:tr w:rsidR="007E12A2" w14:paraId="643C3EC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BAB2279" w14:textId="77777777" w:rsidR="007E12A2" w:rsidRDefault="007E12A2"/>
                      </w:tc>
                      <w:tc>
                        <w:tcPr>
                          <w:tcW w:w="5918" w:type="dxa"/>
                        </w:tcPr>
                        <w:p w14:paraId="6F567E68" w14:textId="77777777" w:rsidR="007E12A2" w:rsidRDefault="007E12A2"/>
                      </w:tc>
                    </w:tr>
                  </w:tbl>
                  <w:p w14:paraId="764096BA" w14:textId="77777777" w:rsidR="00C20A88" w:rsidRDefault="00C20A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ED09DF5" wp14:editId="3448AC47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F02255" w14:textId="77777777" w:rsidR="007E12A2" w:rsidRDefault="002004B9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466201BA" w14:textId="77777777" w:rsidR="007E12A2" w:rsidRDefault="002004B9">
                          <w:pPr>
                            <w:pStyle w:val="Afzendgegevens"/>
                          </w:pPr>
                          <w:r>
                            <w:t>'s-Gravenhage</w:t>
                          </w:r>
                        </w:p>
                        <w:p w14:paraId="38E9174F" w14:textId="77777777" w:rsidR="007E12A2" w:rsidRDefault="007E12A2">
                          <w:pPr>
                            <w:pStyle w:val="WitregelW1"/>
                          </w:pPr>
                        </w:p>
                        <w:p w14:paraId="61300A43" w14:textId="77777777" w:rsidR="007E12A2" w:rsidRDefault="002004B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B06A102" w14:textId="5BE53659" w:rsidR="007E12A2" w:rsidRDefault="004803E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2021-0000575896</w:t>
                          </w:r>
                          <w:r>
                            <w:fldChar w:fldCharType="end"/>
                          </w:r>
                        </w:p>
                        <w:p w14:paraId="185B7616" w14:textId="77777777" w:rsidR="007E12A2" w:rsidRDefault="007E12A2">
                          <w:pPr>
                            <w:pStyle w:val="WitregelW1"/>
                          </w:pPr>
                        </w:p>
                        <w:p w14:paraId="07CDF1DA" w14:textId="77777777" w:rsidR="007E12A2" w:rsidRDefault="002004B9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02C3F318" w14:textId="03779E09" w:rsidR="007E12A2" w:rsidRDefault="002004B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D09DF5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7BF02255" w14:textId="77777777" w:rsidR="007E12A2" w:rsidRDefault="002004B9">
                    <w:pPr>
                      <w:pStyle w:val="Afzendgegevens"/>
                    </w:pPr>
                    <w:r>
                      <w:t>Turfmarkt 147</w:t>
                    </w:r>
                  </w:p>
                  <w:p w14:paraId="466201BA" w14:textId="77777777" w:rsidR="007E12A2" w:rsidRDefault="002004B9">
                    <w:pPr>
                      <w:pStyle w:val="Afzendgegevens"/>
                    </w:pPr>
                    <w:r>
                      <w:t>'s-Gravenhage</w:t>
                    </w:r>
                  </w:p>
                  <w:p w14:paraId="38E9174F" w14:textId="77777777" w:rsidR="007E12A2" w:rsidRDefault="007E12A2">
                    <w:pPr>
                      <w:pStyle w:val="WitregelW1"/>
                    </w:pPr>
                  </w:p>
                  <w:p w14:paraId="61300A43" w14:textId="77777777" w:rsidR="007E12A2" w:rsidRDefault="002004B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B06A102" w14:textId="5BE53659" w:rsidR="007E12A2" w:rsidRDefault="004803E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2021-0000575896</w:t>
                    </w:r>
                    <w:r>
                      <w:fldChar w:fldCharType="end"/>
                    </w:r>
                  </w:p>
                  <w:p w14:paraId="185B7616" w14:textId="77777777" w:rsidR="007E12A2" w:rsidRDefault="007E12A2">
                    <w:pPr>
                      <w:pStyle w:val="WitregelW1"/>
                    </w:pPr>
                  </w:p>
                  <w:p w14:paraId="07CDF1DA" w14:textId="77777777" w:rsidR="007E12A2" w:rsidRDefault="002004B9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02C3F318" w14:textId="03779E09" w:rsidR="007E12A2" w:rsidRDefault="002004B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305E553" wp14:editId="743B909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358618" w14:textId="567BFFA1" w:rsidR="007E12A2" w:rsidRDefault="002004B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803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803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05E553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7D358618" w14:textId="567BFFA1" w:rsidR="007E12A2" w:rsidRDefault="002004B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803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803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C260EB3" wp14:editId="4B0EC4F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3FAC19" w14:textId="77777777" w:rsidR="00C20A88" w:rsidRDefault="00C20A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260EB3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353FAC19" w14:textId="77777777" w:rsidR="00C20A88" w:rsidRDefault="00C20A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0A70CB4" wp14:editId="739F081D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E41D5E" w14:textId="77777777" w:rsidR="00C20A88" w:rsidRDefault="00C20A8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A70CB4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0AE41D5E" w14:textId="77777777" w:rsidR="00C20A88" w:rsidRDefault="00C20A8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EE004B"/>
    <w:multiLevelType w:val="multilevel"/>
    <w:tmpl w:val="6ABD850B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439CF6"/>
    <w:multiLevelType w:val="multilevel"/>
    <w:tmpl w:val="832FC089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C227C16"/>
    <w:multiLevelType w:val="multilevel"/>
    <w:tmpl w:val="394805C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C7175FD"/>
    <w:multiLevelType w:val="multilevel"/>
    <w:tmpl w:val="A0F8059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DF91152"/>
    <w:multiLevelType w:val="multilevel"/>
    <w:tmpl w:val="5A816F7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65C3C3E"/>
    <w:multiLevelType w:val="multilevel"/>
    <w:tmpl w:val="19050AA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6C70AF8"/>
    <w:multiLevelType w:val="multilevel"/>
    <w:tmpl w:val="273861E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085A71A"/>
    <w:multiLevelType w:val="multilevel"/>
    <w:tmpl w:val="40F8E20C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BCBC36C"/>
    <w:multiLevelType w:val="multilevel"/>
    <w:tmpl w:val="6EDA057F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42FF831"/>
    <w:multiLevelType w:val="multilevel"/>
    <w:tmpl w:val="8FCE4AB0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9D8A14B"/>
    <w:multiLevelType w:val="multilevel"/>
    <w:tmpl w:val="893D8EBB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A7BB502"/>
    <w:multiLevelType w:val="multilevel"/>
    <w:tmpl w:val="EA31D6D6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07124D6"/>
    <w:multiLevelType w:val="multilevel"/>
    <w:tmpl w:val="E39D24D0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2EE44A6"/>
    <w:multiLevelType w:val="multilevel"/>
    <w:tmpl w:val="C05E6DD6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71CAEAF"/>
    <w:multiLevelType w:val="multilevel"/>
    <w:tmpl w:val="5FAFFFD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70AC71C"/>
    <w:multiLevelType w:val="multilevel"/>
    <w:tmpl w:val="80215A0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B80FBBF"/>
    <w:multiLevelType w:val="multilevel"/>
    <w:tmpl w:val="5AAD7C1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929421E"/>
    <w:multiLevelType w:val="multilevel"/>
    <w:tmpl w:val="601B0B18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3D4E656"/>
    <w:multiLevelType w:val="multilevel"/>
    <w:tmpl w:val="ED027E1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A74721"/>
    <w:multiLevelType w:val="hybridMultilevel"/>
    <w:tmpl w:val="CDAE1A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91437"/>
    <w:multiLevelType w:val="multilevel"/>
    <w:tmpl w:val="783C71D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45FEF6"/>
    <w:multiLevelType w:val="multilevel"/>
    <w:tmpl w:val="E120F514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8E27EE"/>
    <w:multiLevelType w:val="multilevel"/>
    <w:tmpl w:val="5FF6C02F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FCBA63"/>
    <w:multiLevelType w:val="multilevel"/>
    <w:tmpl w:val="1219EB6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B0002A"/>
    <w:multiLevelType w:val="multilevel"/>
    <w:tmpl w:val="78CDF59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43CF14"/>
    <w:multiLevelType w:val="multilevel"/>
    <w:tmpl w:val="DBC5ACD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43F335"/>
    <w:multiLevelType w:val="multilevel"/>
    <w:tmpl w:val="3B503E3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CEBA2B"/>
    <w:multiLevelType w:val="multilevel"/>
    <w:tmpl w:val="1AE5D0C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D2CF2D"/>
    <w:multiLevelType w:val="multilevel"/>
    <w:tmpl w:val="6303677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5DBC5"/>
    <w:multiLevelType w:val="multilevel"/>
    <w:tmpl w:val="38614A1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957440"/>
    <w:multiLevelType w:val="multilevel"/>
    <w:tmpl w:val="463E04E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5AA98B"/>
    <w:multiLevelType w:val="multilevel"/>
    <w:tmpl w:val="63F45455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A33AAC"/>
    <w:multiLevelType w:val="multilevel"/>
    <w:tmpl w:val="5EED203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5235F7"/>
    <w:multiLevelType w:val="multilevel"/>
    <w:tmpl w:val="784B96E4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BC76D6"/>
    <w:multiLevelType w:val="multilevel"/>
    <w:tmpl w:val="29BCA6A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2A9636"/>
    <w:multiLevelType w:val="multilevel"/>
    <w:tmpl w:val="D731CF0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21"/>
  </w:num>
  <w:num w:numId="5">
    <w:abstractNumId w:val="10"/>
  </w:num>
  <w:num w:numId="6">
    <w:abstractNumId w:val="27"/>
  </w:num>
  <w:num w:numId="7">
    <w:abstractNumId w:val="18"/>
  </w:num>
  <w:num w:numId="8">
    <w:abstractNumId w:val="33"/>
  </w:num>
  <w:num w:numId="9">
    <w:abstractNumId w:val="30"/>
  </w:num>
  <w:num w:numId="10">
    <w:abstractNumId w:val="16"/>
  </w:num>
  <w:num w:numId="11">
    <w:abstractNumId w:val="25"/>
  </w:num>
  <w:num w:numId="12">
    <w:abstractNumId w:val="12"/>
  </w:num>
  <w:num w:numId="13">
    <w:abstractNumId w:val="22"/>
  </w:num>
  <w:num w:numId="14">
    <w:abstractNumId w:val="3"/>
  </w:num>
  <w:num w:numId="15">
    <w:abstractNumId w:val="31"/>
  </w:num>
  <w:num w:numId="16">
    <w:abstractNumId w:val="0"/>
  </w:num>
  <w:num w:numId="17">
    <w:abstractNumId w:val="26"/>
  </w:num>
  <w:num w:numId="18">
    <w:abstractNumId w:val="6"/>
  </w:num>
  <w:num w:numId="19">
    <w:abstractNumId w:val="23"/>
  </w:num>
  <w:num w:numId="20">
    <w:abstractNumId w:val="32"/>
  </w:num>
  <w:num w:numId="21">
    <w:abstractNumId w:val="7"/>
  </w:num>
  <w:num w:numId="22">
    <w:abstractNumId w:val="8"/>
  </w:num>
  <w:num w:numId="23">
    <w:abstractNumId w:val="1"/>
  </w:num>
  <w:num w:numId="24">
    <w:abstractNumId w:val="14"/>
  </w:num>
  <w:num w:numId="25">
    <w:abstractNumId w:val="5"/>
  </w:num>
  <w:num w:numId="26">
    <w:abstractNumId w:val="2"/>
  </w:num>
  <w:num w:numId="27">
    <w:abstractNumId w:val="24"/>
  </w:num>
  <w:num w:numId="28">
    <w:abstractNumId w:val="4"/>
  </w:num>
  <w:num w:numId="29">
    <w:abstractNumId w:val="28"/>
  </w:num>
  <w:num w:numId="30">
    <w:abstractNumId w:val="11"/>
  </w:num>
  <w:num w:numId="31">
    <w:abstractNumId w:val="13"/>
  </w:num>
  <w:num w:numId="32">
    <w:abstractNumId w:val="35"/>
  </w:num>
  <w:num w:numId="33">
    <w:abstractNumId w:val="29"/>
  </w:num>
  <w:num w:numId="34">
    <w:abstractNumId w:val="20"/>
  </w:num>
  <w:num w:numId="35">
    <w:abstractNumId w:val="15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A2"/>
    <w:rsid w:val="00060A39"/>
    <w:rsid w:val="000A00F9"/>
    <w:rsid w:val="000D741A"/>
    <w:rsid w:val="00136FE2"/>
    <w:rsid w:val="002004B9"/>
    <w:rsid w:val="00286DA0"/>
    <w:rsid w:val="00373C0C"/>
    <w:rsid w:val="003A5F8E"/>
    <w:rsid w:val="004223DD"/>
    <w:rsid w:val="004307EC"/>
    <w:rsid w:val="00441055"/>
    <w:rsid w:val="004803EB"/>
    <w:rsid w:val="005643BD"/>
    <w:rsid w:val="006D5C0F"/>
    <w:rsid w:val="006F44F0"/>
    <w:rsid w:val="00710C60"/>
    <w:rsid w:val="007E12A2"/>
    <w:rsid w:val="00801946"/>
    <w:rsid w:val="0085746D"/>
    <w:rsid w:val="008A1029"/>
    <w:rsid w:val="00950E79"/>
    <w:rsid w:val="009C76D9"/>
    <w:rsid w:val="00B61579"/>
    <w:rsid w:val="00C20A88"/>
    <w:rsid w:val="00C66059"/>
    <w:rsid w:val="00C7726E"/>
    <w:rsid w:val="00CB5D29"/>
    <w:rsid w:val="00D1629C"/>
    <w:rsid w:val="00D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83A772"/>
  <w15:docId w15:val="{DEB6C858-82F9-4B31-B75A-62EE47E5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D74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741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D74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741A"/>
    <w:rPr>
      <w:rFonts w:ascii="Verdana" w:hAnsi="Verdana"/>
      <w:color w:val="000000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66059"/>
    <w:pPr>
      <w:autoSpaceDN/>
      <w:spacing w:after="160"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66059"/>
    <w:rPr>
      <w:rFonts w:ascii="Verdana" w:eastAsiaTheme="minorHAnsi" w:hAnsi="Verdana" w:cstheme="minorBidi"/>
      <w:lang w:val="en-US" w:eastAsia="en-US"/>
    </w:rPr>
  </w:style>
  <w:style w:type="paragraph" w:styleId="Lijstalinea">
    <w:name w:val="List Paragraph"/>
    <w:basedOn w:val="Standaard"/>
    <w:uiPriority w:val="34"/>
    <w:qFormat/>
    <w:rsid w:val="00C66059"/>
    <w:pPr>
      <w:autoSpaceDN/>
      <w:spacing w:line="240" w:lineRule="auto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66059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6059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6059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D1629C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2021-11-01T09:58:00.0000000Z</dcterms:created>
  <dcterms:modified xsi:type="dcterms:W3CDTF">2021-11-22T14:11:00.0000000Z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vragen ICT investeringen overheid</vt:lpwstr>
  </property>
  <property fmtid="{D5CDD505-2E9C-101B-9397-08002B2CF9AE}" pid="4" name="Datum">
    <vt:lpwstr>8 november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_x000d_
de Tweede Kamer der Staten-Generaal</vt:lpwstr>
  </property>
  <property fmtid="{D5CDD505-2E9C-101B-9397-08002B2CF9AE}" pid="7" name="Kenmerk">
    <vt:lpwstr>2021-0000575896</vt:lpwstr>
  </property>
  <property fmtid="{D5CDD505-2E9C-101B-9397-08002B2CF9AE}" pid="8" name="UwKenmerk">
    <vt:lpwstr/>
  </property>
</Properties>
</file>