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CE" w:rsidRDefault="00F22888" w14:paraId="5F8CF9BA" w14:textId="77777777">
      <w:pPr>
        <w:pStyle w:val="StandaardAanhef"/>
      </w:pPr>
      <w:r>
        <w:t>Geachte voorzitter,</w:t>
      </w:r>
      <w:bookmarkStart w:name="_GoBack" w:id="0"/>
      <w:bookmarkEnd w:id="0"/>
    </w:p>
    <w:p w:rsidR="000D52CE" w:rsidP="00CD59D9" w:rsidRDefault="00D807CD" w14:paraId="3E553A79" w14:textId="63B5E3A3">
      <w:r>
        <w:t>Hierbij sturen wij u onze reactie op de vragen die de vaste c</w:t>
      </w:r>
      <w:r w:rsidR="00CD59D9">
        <w:t>ommissie voor Financiën ons op 23 september 2021</w:t>
      </w:r>
      <w:r>
        <w:t xml:space="preserve"> heeft voorgelegd over </w:t>
      </w:r>
      <w:r w:rsidR="00CD59D9">
        <w:t>onze brief van 10 september 2021 over de voortgang van de vormgeving van de inspectie belastingen, toeslagen en douane</w:t>
      </w:r>
      <w:r w:rsidR="00CD59D9">
        <w:rPr>
          <w:rStyle w:val="Voetnootmarkering"/>
        </w:rPr>
        <w:footnoteReference w:id="1"/>
      </w:r>
      <w:r>
        <w:t xml:space="preserve">. </w:t>
      </w:r>
    </w:p>
    <w:p w:rsidR="00767C60" w:rsidRDefault="00767C60" w14:paraId="66B10EFE" w14:textId="77777777"/>
    <w:p w:rsidR="00767C60" w:rsidRDefault="005A4968" w14:paraId="31991AB7" w14:textId="642FEB0C">
      <w:r>
        <w:t xml:space="preserve">We streven </w:t>
      </w:r>
      <w:r w:rsidR="00767C60">
        <w:t>ernaar de IBTD per 1 januari op te richten. D</w:t>
      </w:r>
      <w:r>
        <w:t xml:space="preserve">aartoe </w:t>
      </w:r>
      <w:r w:rsidR="00A51653">
        <w:t>streeft</w:t>
      </w:r>
      <w:r>
        <w:t xml:space="preserve"> de minister van Financiën </w:t>
      </w:r>
      <w:r w:rsidR="00A51653">
        <w:t xml:space="preserve">ernaar </w:t>
      </w:r>
      <w:r>
        <w:t xml:space="preserve">de </w:t>
      </w:r>
      <w:r w:rsidR="00767C60">
        <w:t xml:space="preserve">ministeriële regeling voor de IBTD </w:t>
      </w:r>
      <w:r w:rsidR="00CF0BAF">
        <w:t>medio november 2021</w:t>
      </w:r>
      <w:r w:rsidR="00767C60">
        <w:t xml:space="preserve"> aan uw Kamer voor</w:t>
      </w:r>
      <w:r w:rsidR="00A51653">
        <w:t xml:space="preserve"> te </w:t>
      </w:r>
      <w:r w:rsidR="00767C60">
        <w:t>leggen. Met het oog daarop verzoek</w:t>
      </w:r>
      <w:r>
        <w:t>en</w:t>
      </w:r>
      <w:r w:rsidR="00767C60">
        <w:t xml:space="preserve"> </w:t>
      </w:r>
      <w:r>
        <w:t>we</w:t>
      </w:r>
      <w:r w:rsidR="00767C60">
        <w:t xml:space="preserve"> </w:t>
      </w:r>
      <w:proofErr w:type="gramStart"/>
      <w:r w:rsidR="00767C60">
        <w:t>uw</w:t>
      </w:r>
      <w:proofErr w:type="gramEnd"/>
      <w:r w:rsidR="00767C60">
        <w:t xml:space="preserve"> Kamer dit schriftelijk overleg spoedig te behandelen. </w:t>
      </w:r>
    </w:p>
    <w:p w:rsidR="000D52CE" w:rsidRDefault="00F22888" w14:paraId="59A29C4C" w14:textId="77777777">
      <w:pPr>
        <w:pStyle w:val="StandaardSlotzin"/>
      </w:pPr>
      <w:r>
        <w:t>Hoogachtend,</w:t>
      </w:r>
    </w:p>
    <w:p w:rsidR="000D52CE" w:rsidRDefault="00F22888" w14:paraId="4E52E3D4" w14:textId="77777777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8C7F64" w:rsidP="008C7F64" w:rsidRDefault="008C7F64" w14:paraId="5CFB1C26" w14:textId="6C39DD48">
      <w:pPr>
        <w:pStyle w:val="StandaardSlotzin"/>
        <w:spacing w:before="0"/>
      </w:pPr>
    </w:p>
    <w:p w:rsidRPr="00710324" w:rsidR="00710324" w:rsidP="00710324" w:rsidRDefault="00710324" w14:paraId="02EAFD55" w14:textId="77777777"/>
    <w:p w:rsidR="008C7F64" w:rsidP="008C7F64" w:rsidRDefault="008C7F64" w14:paraId="2873B95E" w14:textId="77777777"/>
    <w:p w:rsidR="008C7F64" w:rsidP="008C7F64" w:rsidRDefault="008C7F64" w14:paraId="7A9B23A3" w14:textId="77777777"/>
    <w:p w:rsidR="008C7F64" w:rsidP="008C7F64" w:rsidRDefault="008C7F64" w14:paraId="2CB311E9" w14:textId="77777777">
      <w:pPr>
        <w:pStyle w:val="StandaardSlotzin"/>
        <w:spacing w:before="0"/>
      </w:pPr>
      <w:r>
        <w:t>J.A. Vijlbrief</w:t>
      </w:r>
    </w:p>
    <w:p w:rsidR="008C7F64" w:rsidP="008C7F64" w:rsidRDefault="008C7F64" w14:paraId="6CC2EE7C" w14:textId="7E357BD7"/>
    <w:p w:rsidR="00710324" w:rsidP="008C7F64" w:rsidRDefault="00710324" w14:paraId="64DCDB8B" w14:textId="77777777"/>
    <w:p w:rsidR="008C7F64" w:rsidP="008C7F64" w:rsidRDefault="008C7F64" w14:paraId="0D43F8E5" w14:textId="77777777">
      <w:proofErr w:type="gramStart"/>
      <w:r>
        <w:t>de</w:t>
      </w:r>
      <w:proofErr w:type="gramEnd"/>
      <w:r>
        <w:t xml:space="preserve"> staatssecretaris van Financiën – Toeslagen en Douane,</w:t>
      </w:r>
    </w:p>
    <w:p w:rsidR="008C7F64" w:rsidP="008C7F64" w:rsidRDefault="008C7F64" w14:paraId="03B027C3" w14:textId="77777777"/>
    <w:p w:rsidR="008C7F64" w:rsidP="008C7F64" w:rsidRDefault="008C7F64" w14:paraId="17F20AA8" w14:textId="77777777"/>
    <w:p w:rsidR="008C7F64" w:rsidP="008C7F64" w:rsidRDefault="008C7F64" w14:paraId="3B8F85F4" w14:textId="7E6B9756"/>
    <w:p w:rsidR="00710324" w:rsidP="008C7F64" w:rsidRDefault="00710324" w14:paraId="0099B1DC" w14:textId="77777777"/>
    <w:p w:rsidRPr="008C7F64" w:rsidR="008C7F64" w:rsidP="008C7F64" w:rsidRDefault="008C7F64" w14:paraId="0C12C0F4" w14:textId="77777777">
      <w:r>
        <w:t>Alexandra C. Van Huffelen</w:t>
      </w:r>
    </w:p>
    <w:sectPr w:rsidRPr="008C7F64" w:rsidR="008C7F64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F50D" w14:textId="77777777" w:rsidR="00251897" w:rsidRDefault="00251897">
      <w:pPr>
        <w:spacing w:line="240" w:lineRule="auto"/>
      </w:pPr>
      <w:r>
        <w:separator/>
      </w:r>
    </w:p>
  </w:endnote>
  <w:endnote w:type="continuationSeparator" w:id="0">
    <w:p w14:paraId="6AF6D9DE" w14:textId="77777777" w:rsidR="00251897" w:rsidRDefault="0025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E2E5" w14:textId="77777777" w:rsidR="00251897" w:rsidRDefault="00251897">
      <w:pPr>
        <w:spacing w:line="240" w:lineRule="auto"/>
      </w:pPr>
      <w:r>
        <w:separator/>
      </w:r>
    </w:p>
  </w:footnote>
  <w:footnote w:type="continuationSeparator" w:id="0">
    <w:p w14:paraId="01CA52A0" w14:textId="77777777" w:rsidR="00251897" w:rsidRDefault="00251897">
      <w:pPr>
        <w:spacing w:line="240" w:lineRule="auto"/>
      </w:pPr>
      <w:r>
        <w:continuationSeparator/>
      </w:r>
    </w:p>
  </w:footnote>
  <w:footnote w:id="1">
    <w:p w14:paraId="6A0E4A1F" w14:textId="77777777" w:rsidR="00CD59D9" w:rsidRDefault="00CD59D9" w:rsidP="00CD59D9">
      <w:r>
        <w:rPr>
          <w:rStyle w:val="Voetnootmarkering"/>
        </w:rPr>
        <w:footnoteRef/>
      </w:r>
      <w:r>
        <w:t xml:space="preserve"> </w:t>
      </w:r>
      <w:r w:rsidRPr="00CD59D9">
        <w:t>Kamerstukken II 2021/22, 31066, nr. 883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1C40" w14:textId="77777777" w:rsidR="000D52CE" w:rsidRDefault="00F228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E2BA51F" wp14:editId="0B6A487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0C15E" w14:textId="77777777" w:rsidR="000D52CE" w:rsidRDefault="00F228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C6F670" w14:textId="537CD7F9" w:rsidR="000D52CE" w:rsidRDefault="002518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868F2">
                            <w:t>2021-0000194935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2BA51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12C0C15E" w14:textId="77777777" w:rsidR="000D52CE" w:rsidRDefault="00F228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C6F670" w14:textId="537CD7F9" w:rsidR="000D52CE" w:rsidRDefault="00710324">
                    <w:pPr>
                      <w:pStyle w:val="StandaardReferentiegegevens"/>
                    </w:pPr>
                    <w:fldSimple w:instr=" DOCPROPERTY  &quot;Kenmerk&quot;  \* MERGEFORMAT ">
                      <w:r w:rsidR="003868F2">
                        <w:t>2021-0000194935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76ACB89" wp14:editId="270EF32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AD076D" w14:textId="5FB4EAFA" w:rsidR="000D52CE" w:rsidRDefault="00F228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68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68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6ACB8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EAD076D" w14:textId="5FB4EAFA" w:rsidR="000D52CE" w:rsidRDefault="00F228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68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68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9200D9" wp14:editId="13373FBB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27A2F" w14:textId="3DD88874" w:rsidR="000D52CE" w:rsidRDefault="00F228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9200D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B127A2F" w14:textId="3DD88874" w:rsidR="000D52CE" w:rsidRDefault="00F228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85EE" w14:textId="64FC11CD" w:rsidR="000D52CE" w:rsidRDefault="00F22888" w:rsidP="003C5312">
    <w:pPr>
      <w:pStyle w:val="MarginlessContainer"/>
      <w:tabs>
        <w:tab w:val="left" w:pos="4884"/>
        <w:tab w:val="left" w:pos="5673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9949391" wp14:editId="63EE09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BEE76" w14:textId="77777777" w:rsidR="000D52CE" w:rsidRDefault="00F228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181C3A" wp14:editId="40FFA7B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D52CE" w:rsidRDefault="00F228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DF1138" wp14:editId="31A459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A3664" w14:textId="77777777" w:rsidR="000D52CE" w:rsidRDefault="00F228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D15492" wp14:editId="3BA63703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D52CE" w:rsidRDefault="00F228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12F9E2" wp14:editId="380907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741EC1" w14:textId="77777777" w:rsidR="000D52CE" w:rsidRDefault="00F2288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9CCCE6C" w14:textId="77777777" w:rsidR="000D52CE" w:rsidRDefault="00F2288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117C5E5" w14:textId="77777777" w:rsidR="000D52CE" w:rsidRDefault="00F2288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80FD907" w14:textId="77777777" w:rsidR="000D52CE" w:rsidRDefault="00F2288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305BE87" w14:textId="77777777" w:rsidR="000D52CE" w:rsidRDefault="00F2288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E6B2AD7" w14:textId="77777777" w:rsidR="000D52CE" w:rsidRDefault="000D52CE">
                          <w:pPr>
                            <w:pStyle w:val="WitregelW1"/>
                          </w:pPr>
                        </w:p>
                        <w:p w14:paraId="0A0A0D35" w14:textId="77777777" w:rsidR="000D52CE" w:rsidRDefault="000D52CE">
                          <w:pPr>
                            <w:pStyle w:val="WitregelW2"/>
                          </w:pPr>
                        </w:p>
                        <w:p w14:paraId="3EA96F30" w14:textId="77777777" w:rsidR="000D52CE" w:rsidRDefault="00F228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51B627A" w14:textId="039447F5" w:rsidR="000D52CE" w:rsidRDefault="002518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868F2">
                            <w:t>2021-0000194935</w:t>
                          </w:r>
                          <w:r>
                            <w:fldChar w:fldCharType="end"/>
                          </w:r>
                        </w:p>
                        <w:p w14:paraId="069D943A" w14:textId="77777777" w:rsidR="000D52CE" w:rsidRDefault="000D52CE">
                          <w:pPr>
                            <w:pStyle w:val="WitregelW1"/>
                          </w:pPr>
                        </w:p>
                        <w:p w14:paraId="664C277F" w14:textId="77777777" w:rsidR="000D52CE" w:rsidRDefault="00F2288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2941658" w14:textId="77777777" w:rsidR="000D52CE" w:rsidRDefault="002A2E6C">
                          <w:pPr>
                            <w:pStyle w:val="StandaardReferentiegegevens"/>
                          </w:pPr>
                          <w:r>
                            <w:t>2021D34955</w:t>
                          </w:r>
                        </w:p>
                        <w:p w14:paraId="5629F453" w14:textId="77777777" w:rsidR="000D52CE" w:rsidRDefault="000D52CE">
                          <w:pPr>
                            <w:pStyle w:val="WitregelW1"/>
                          </w:pPr>
                        </w:p>
                        <w:p w14:paraId="228F037F" w14:textId="77777777" w:rsidR="000D52CE" w:rsidRDefault="00F2288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385F5D4" w14:textId="77777777" w:rsidR="000D52CE" w:rsidRDefault="00F22888">
                          <w:pPr>
                            <w:pStyle w:val="StandaardReferentiegegevens"/>
                          </w:pPr>
                          <w:r>
                            <w:t>Beantwoording schriftelijk overleg IBTD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12F9E2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78741EC1" w14:textId="77777777" w:rsidR="000D52CE" w:rsidRDefault="00F2288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9CCCE6C" w14:textId="77777777" w:rsidR="000D52CE" w:rsidRDefault="00F2288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117C5E5" w14:textId="77777777" w:rsidR="000D52CE" w:rsidRDefault="00F2288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80FD907" w14:textId="77777777" w:rsidR="000D52CE" w:rsidRDefault="00F2288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305BE87" w14:textId="77777777" w:rsidR="000D52CE" w:rsidRDefault="00F22888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E6B2AD7" w14:textId="77777777" w:rsidR="000D52CE" w:rsidRDefault="000D52CE">
                    <w:pPr>
                      <w:pStyle w:val="WitregelW1"/>
                    </w:pPr>
                  </w:p>
                  <w:p w14:paraId="0A0A0D35" w14:textId="77777777" w:rsidR="000D52CE" w:rsidRDefault="000D52CE">
                    <w:pPr>
                      <w:pStyle w:val="WitregelW2"/>
                    </w:pPr>
                  </w:p>
                  <w:p w14:paraId="3EA96F30" w14:textId="77777777" w:rsidR="000D52CE" w:rsidRDefault="00F228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51B627A" w14:textId="039447F5" w:rsidR="000D52CE" w:rsidRDefault="002518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868F2">
                      <w:t>2021-0000194935</w:t>
                    </w:r>
                    <w:r>
                      <w:fldChar w:fldCharType="end"/>
                    </w:r>
                  </w:p>
                  <w:p w14:paraId="069D943A" w14:textId="77777777" w:rsidR="000D52CE" w:rsidRDefault="000D52CE">
                    <w:pPr>
                      <w:pStyle w:val="WitregelW1"/>
                    </w:pPr>
                  </w:p>
                  <w:p w14:paraId="664C277F" w14:textId="77777777" w:rsidR="000D52CE" w:rsidRDefault="00F2288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2941658" w14:textId="77777777" w:rsidR="000D52CE" w:rsidRDefault="002A2E6C">
                    <w:pPr>
                      <w:pStyle w:val="StandaardReferentiegegevens"/>
                    </w:pPr>
                    <w:r>
                      <w:t>2021D34955</w:t>
                    </w:r>
                  </w:p>
                  <w:p w14:paraId="5629F453" w14:textId="77777777" w:rsidR="000D52CE" w:rsidRDefault="000D52CE">
                    <w:pPr>
                      <w:pStyle w:val="WitregelW1"/>
                    </w:pPr>
                  </w:p>
                  <w:p w14:paraId="228F037F" w14:textId="77777777" w:rsidR="000D52CE" w:rsidRDefault="00F2288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385F5D4" w14:textId="77777777" w:rsidR="000D52CE" w:rsidRDefault="00F22888">
                    <w:pPr>
                      <w:pStyle w:val="StandaardReferentiegegevens"/>
                    </w:pPr>
                    <w:r>
                      <w:t>Beantwoording schriftelijk overleg IBTD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680C46" wp14:editId="2BABB41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E3BC1" w14:textId="77777777" w:rsidR="000D52CE" w:rsidRDefault="00F2288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D52CE" w:rsidRDefault="00F2288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28CE50" wp14:editId="397FCBD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DD374" w14:textId="0977F4AC" w:rsidR="000D52CE" w:rsidRDefault="00F228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7F8C03" w14:textId="77777777" w:rsidR="003868F2" w:rsidRDefault="00F228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868F2">
                            <w:t>Voorzitter van de Tweede Kamer der Staten-Generaal</w:t>
                          </w:r>
                        </w:p>
                        <w:p w14:paraId="2BCB2443" w14:textId="77777777" w:rsidR="003868F2" w:rsidRDefault="003868F2">
                          <w:r>
                            <w:t>Postbus 20018</w:t>
                          </w:r>
                        </w:p>
                        <w:p w14:paraId="18C9018D" w14:textId="10DF87EB" w:rsidR="000D52CE" w:rsidRDefault="003868F2">
                          <w:r>
                            <w:t>2500 EA  Den Haag</w:t>
                          </w:r>
                          <w:r w:rsidR="00F228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28CE5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DBDD374" w14:textId="0977F4AC" w:rsidR="000D52CE" w:rsidRDefault="00F228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7F8C03" w14:textId="77777777" w:rsidR="003868F2" w:rsidRDefault="00F228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868F2">
                      <w:t>Voorzitter van de Tweede Kamer der Staten-Generaal</w:t>
                    </w:r>
                  </w:p>
                  <w:p w14:paraId="2BCB2443" w14:textId="77777777" w:rsidR="003868F2" w:rsidRDefault="003868F2">
                    <w:r>
                      <w:t>Postbus 20018</w:t>
                    </w:r>
                  </w:p>
                  <w:p w14:paraId="18C9018D" w14:textId="10DF87EB" w:rsidR="000D52CE" w:rsidRDefault="003868F2">
                    <w:r>
                      <w:t>2500 EA  Den Haag</w:t>
                    </w:r>
                    <w:r w:rsidR="00F228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BC162D" wp14:editId="28ABAE1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85098" w14:textId="3C269817" w:rsidR="000D52CE" w:rsidRDefault="00F228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12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12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C162D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9585098" w14:textId="3C269817" w:rsidR="000D52CE" w:rsidRDefault="00F228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12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12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427801" wp14:editId="5A029B6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D52CE" w14:paraId="06DDB3E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61FFC0" w14:textId="77777777" w:rsidR="000D52CE" w:rsidRDefault="000D52CE"/>
                            </w:tc>
                            <w:tc>
                              <w:tcPr>
                                <w:tcW w:w="5400" w:type="dxa"/>
                              </w:tcPr>
                              <w:p w14:paraId="559D193A" w14:textId="77777777" w:rsidR="000D52CE" w:rsidRDefault="000D52CE"/>
                            </w:tc>
                          </w:tr>
                          <w:tr w:rsidR="000D52CE" w14:paraId="471209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4BFCCA" w14:textId="77777777" w:rsidR="000D52CE" w:rsidRDefault="00F2288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2D90A0" w14:textId="0FCA0FCB" w:rsidR="000D52CE" w:rsidRDefault="004B1032" w:rsidP="002F5472">
                                <w:r>
                                  <w:t>15 oktober 2021</w:t>
                                </w:r>
                              </w:p>
                            </w:tc>
                          </w:tr>
                          <w:tr w:rsidR="000D52CE" w14:paraId="46875B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FB5173" w14:textId="77777777" w:rsidR="000D52CE" w:rsidRDefault="00F228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705C07" w14:textId="6EB9DB54" w:rsidR="000D52CE" w:rsidRDefault="003C5312" w:rsidP="003C5312">
                                <w:r>
                                  <w:t>Beantwoording schriftelijk overleg Voortgang vormgeving inspectie belastingen, toeslagen en douane</w:t>
                                </w:r>
                              </w:p>
                            </w:tc>
                          </w:tr>
                          <w:tr w:rsidR="000D52CE" w14:paraId="06EB40A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D4BB3C" w14:textId="77777777" w:rsidR="000D52CE" w:rsidRDefault="000D52CE"/>
                            </w:tc>
                            <w:tc>
                              <w:tcPr>
                                <w:tcW w:w="4738" w:type="dxa"/>
                              </w:tcPr>
                              <w:p w14:paraId="691FE042" w14:textId="77777777" w:rsidR="000D52CE" w:rsidRDefault="000D52CE"/>
                            </w:tc>
                          </w:tr>
                        </w:tbl>
                        <w:p w14:paraId="0A1C5077" w14:textId="77777777" w:rsidR="00D73557" w:rsidRDefault="00D735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42780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D52CE" w14:paraId="06DDB3E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61FFC0" w14:textId="77777777" w:rsidR="000D52CE" w:rsidRDefault="000D52CE"/>
                      </w:tc>
                      <w:tc>
                        <w:tcPr>
                          <w:tcW w:w="5400" w:type="dxa"/>
                        </w:tcPr>
                        <w:p w14:paraId="559D193A" w14:textId="77777777" w:rsidR="000D52CE" w:rsidRDefault="000D52CE"/>
                      </w:tc>
                    </w:tr>
                    <w:tr w:rsidR="000D52CE" w14:paraId="471209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4BFCCA" w14:textId="77777777" w:rsidR="000D52CE" w:rsidRDefault="00F2288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2D90A0" w14:textId="0FCA0FCB" w:rsidR="000D52CE" w:rsidRDefault="004B1032" w:rsidP="002F5472">
                          <w:r>
                            <w:t>15 oktober 2021</w:t>
                          </w:r>
                        </w:p>
                      </w:tc>
                    </w:tr>
                    <w:tr w:rsidR="000D52CE" w14:paraId="46875B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FB5173" w14:textId="77777777" w:rsidR="000D52CE" w:rsidRDefault="00F2288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705C07" w14:textId="6EB9DB54" w:rsidR="000D52CE" w:rsidRDefault="003C5312" w:rsidP="003C5312">
                          <w:r>
                            <w:t>Beantwoording schriftelijk overleg Voortgang vormgeving inspectie belastingen, toeslagen en douane</w:t>
                          </w:r>
                        </w:p>
                      </w:tc>
                    </w:tr>
                    <w:tr w:rsidR="000D52CE" w14:paraId="06EB40A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D4BB3C" w14:textId="77777777" w:rsidR="000D52CE" w:rsidRDefault="000D52CE"/>
                      </w:tc>
                      <w:tc>
                        <w:tcPr>
                          <w:tcW w:w="4738" w:type="dxa"/>
                        </w:tcPr>
                        <w:p w14:paraId="691FE042" w14:textId="77777777" w:rsidR="000D52CE" w:rsidRDefault="000D52CE"/>
                      </w:tc>
                    </w:tr>
                  </w:tbl>
                  <w:p w14:paraId="0A1C5077" w14:textId="77777777" w:rsidR="00D73557" w:rsidRDefault="00D735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116F01" wp14:editId="04DC3B0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0C6F9" w14:textId="5B9071F0" w:rsidR="000D52CE" w:rsidRDefault="00F228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116F0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4F0C6F9" w14:textId="5B9071F0" w:rsidR="000D52CE" w:rsidRDefault="00F228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D04D57" wp14:editId="4533AA0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C72DC" w14:textId="77777777" w:rsidR="00D73557" w:rsidRDefault="00D735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D73557" w:rsidRDefault="00D73557"/>
                </w:txbxContent>
              </v:textbox>
              <w10:wrap anchorx="page" anchory="page"/>
              <w10:anchorlock/>
            </v:shape>
          </w:pict>
        </mc:Fallback>
      </mc:AlternateContent>
    </w:r>
    <w:r w:rsidR="00310B1E">
      <w:tab/>
    </w:r>
    <w:r w:rsidR="003C53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BDA01D"/>
    <w:multiLevelType w:val="multilevel"/>
    <w:tmpl w:val="E41453D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F67138"/>
    <w:multiLevelType w:val="multilevel"/>
    <w:tmpl w:val="B47DCCE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165064"/>
    <w:multiLevelType w:val="multilevel"/>
    <w:tmpl w:val="F3CB4C2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E71323"/>
    <w:multiLevelType w:val="multilevel"/>
    <w:tmpl w:val="4B8A1C3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B"/>
    <w:rsid w:val="00097C80"/>
    <w:rsid w:val="000C35DC"/>
    <w:rsid w:val="000D52CE"/>
    <w:rsid w:val="00251897"/>
    <w:rsid w:val="002A2E6C"/>
    <w:rsid w:val="002F5472"/>
    <w:rsid w:val="00310B1E"/>
    <w:rsid w:val="003868F2"/>
    <w:rsid w:val="003C5312"/>
    <w:rsid w:val="0045709A"/>
    <w:rsid w:val="00476739"/>
    <w:rsid w:val="004B1032"/>
    <w:rsid w:val="005A4968"/>
    <w:rsid w:val="005B0F41"/>
    <w:rsid w:val="00642BFA"/>
    <w:rsid w:val="006D1256"/>
    <w:rsid w:val="00710324"/>
    <w:rsid w:val="00767C60"/>
    <w:rsid w:val="008A5FE3"/>
    <w:rsid w:val="008C7F64"/>
    <w:rsid w:val="009A49C4"/>
    <w:rsid w:val="009F6067"/>
    <w:rsid w:val="00A51653"/>
    <w:rsid w:val="00AC320B"/>
    <w:rsid w:val="00B67763"/>
    <w:rsid w:val="00C21CA1"/>
    <w:rsid w:val="00CD59D9"/>
    <w:rsid w:val="00CF0BAF"/>
    <w:rsid w:val="00D101B6"/>
    <w:rsid w:val="00D73557"/>
    <w:rsid w:val="00D807CD"/>
    <w:rsid w:val="00E637E8"/>
    <w:rsid w:val="00EE613C"/>
    <w:rsid w:val="00F22888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59A03"/>
  <w15:docId w15:val="{3DE47B12-6229-4EA7-B9CA-383936B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C32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20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C32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320B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320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20B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59D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59D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59D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5F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5F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5FE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5F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5FE3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2021-10-15T14:18:00.0000000Z</dcterms:created>
  <dcterms:modified xsi:type="dcterms:W3CDTF">2021-10-15T14:19:00.0000000Z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...</vt:lpwstr>
  </property>
  <property fmtid="{D5CDD505-2E9C-101B-9397-08002B2CF9AE}" pid="4" name="Datum">
    <vt:lpwstr>27 september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2021-0000194935</vt:lpwstr>
  </property>
  <property fmtid="{D5CDD505-2E9C-101B-9397-08002B2CF9AE}" pid="7" name="UwKenmerk">
    <vt:lpwstr>...</vt:lpwstr>
  </property>
  <property fmtid="{D5CDD505-2E9C-101B-9397-08002B2CF9AE}" pid="8" name="Rubricering">
    <vt:lpwstr/>
  </property>
</Properties>
</file>