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5183" w:rsidRDefault="00D34631">
      <w:pPr>
        <w:pStyle w:val="Titel"/>
        <w:spacing w:line="158" w:lineRule="auto"/>
      </w:pPr>
      <w:bookmarkStart w:name="Page_1" w:id="0"/>
      <w:bookmarkStart w:name="_GoBack" w:id="1"/>
      <w:bookmarkEnd w:id="0"/>
      <w:bookmarkEnd w:id="1"/>
      <w:r>
        <w:rPr>
          <w:color w:val="151313"/>
          <w:w w:val="105"/>
        </w:rPr>
        <w:t xml:space="preserve">Raad </w:t>
      </w:r>
      <w:proofErr w:type="spellStart"/>
      <w:r>
        <w:rPr>
          <w:color w:val="151313"/>
        </w:rPr>
        <w:t>vanState</w:t>
      </w:r>
      <w:proofErr w:type="spellEnd"/>
    </w:p>
    <w:p w:rsidR="00E95183" w:rsidRDefault="00E95183">
      <w:pPr>
        <w:pStyle w:val="Plattetekst"/>
        <w:rPr>
          <w:rFonts w:ascii="Times New Roman"/>
          <w:b/>
          <w:sz w:val="46"/>
        </w:rPr>
      </w:pPr>
    </w:p>
    <w:p w:rsidR="00E95183" w:rsidRDefault="00E95183">
      <w:pPr>
        <w:pStyle w:val="Plattetekst"/>
        <w:spacing w:before="4"/>
        <w:rPr>
          <w:rFonts w:ascii="Times New Roman"/>
          <w:b/>
          <w:sz w:val="67"/>
        </w:rPr>
      </w:pPr>
    </w:p>
    <w:p w:rsidR="00E95183" w:rsidRDefault="00D34631">
      <w:pPr>
        <w:pStyle w:val="Plattetekst"/>
        <w:tabs>
          <w:tab w:val="left" w:pos="4474"/>
        </w:tabs>
        <w:ind w:left="761"/>
      </w:pPr>
      <w:proofErr w:type="spellStart"/>
      <w:r>
        <w:rPr>
          <w:color w:val="151313"/>
          <w:w w:val="105"/>
        </w:rPr>
        <w:t>No.W</w:t>
      </w:r>
      <w:proofErr w:type="spellEnd"/>
      <w:r>
        <w:rPr>
          <w:color w:val="151313"/>
          <w:spacing w:val="-25"/>
          <w:w w:val="105"/>
        </w:rPr>
        <w:t xml:space="preserve"> </w:t>
      </w:r>
      <w:r>
        <w:rPr>
          <w:color w:val="151313"/>
          <w:spacing w:val="11"/>
          <w:w w:val="105"/>
        </w:rPr>
        <w:t>12</w:t>
      </w:r>
      <w:r>
        <w:rPr>
          <w:color w:val="383A38"/>
          <w:spacing w:val="11"/>
          <w:w w:val="105"/>
        </w:rPr>
        <w:t>.</w:t>
      </w:r>
      <w:r>
        <w:rPr>
          <w:color w:val="383A38"/>
          <w:spacing w:val="-42"/>
          <w:w w:val="105"/>
        </w:rPr>
        <w:t xml:space="preserve"> </w:t>
      </w:r>
      <w:r>
        <w:rPr>
          <w:color w:val="151313"/>
          <w:w w:val="105"/>
        </w:rPr>
        <w:t>21.0</w:t>
      </w:r>
      <w:r>
        <w:rPr>
          <w:color w:val="151313"/>
          <w:spacing w:val="-21"/>
          <w:w w:val="105"/>
        </w:rPr>
        <w:t xml:space="preserve"> </w:t>
      </w:r>
      <w:r>
        <w:rPr>
          <w:color w:val="151313"/>
          <w:spacing w:val="8"/>
          <w:w w:val="105"/>
        </w:rPr>
        <w:t>165/11I</w:t>
      </w:r>
      <w:r>
        <w:rPr>
          <w:color w:val="151313"/>
          <w:spacing w:val="8"/>
          <w:w w:val="105"/>
        </w:rPr>
        <w:tab/>
      </w:r>
      <w:r>
        <w:rPr>
          <w:color w:val="151313"/>
          <w:w w:val="110"/>
        </w:rPr>
        <w:t>'s-Gravenhage, 30 juni</w:t>
      </w:r>
      <w:r>
        <w:rPr>
          <w:color w:val="151313"/>
          <w:spacing w:val="-30"/>
          <w:w w:val="110"/>
        </w:rPr>
        <w:t xml:space="preserve"> </w:t>
      </w:r>
      <w:r>
        <w:rPr>
          <w:color w:val="151313"/>
          <w:w w:val="110"/>
        </w:rPr>
        <w:t>2021</w:t>
      </w:r>
    </w:p>
    <w:p w:rsidR="00E95183" w:rsidRDefault="00E95183">
      <w:pPr>
        <w:pStyle w:val="Plattetekst"/>
        <w:rPr>
          <w:sz w:val="22"/>
        </w:rPr>
      </w:pPr>
    </w:p>
    <w:p w:rsidR="00E95183" w:rsidRDefault="00E95183">
      <w:pPr>
        <w:pStyle w:val="Plattetekst"/>
        <w:rPr>
          <w:sz w:val="29"/>
        </w:rPr>
      </w:pPr>
    </w:p>
    <w:p w:rsidR="00E95183" w:rsidRDefault="00D34631">
      <w:pPr>
        <w:pStyle w:val="Plattetekst"/>
        <w:spacing w:line="283" w:lineRule="auto"/>
        <w:ind w:left="756" w:firstLine="6"/>
      </w:pPr>
      <w:r>
        <w:rPr>
          <w:color w:val="151313"/>
          <w:w w:val="115"/>
        </w:rPr>
        <w:t>Bij Kabinetsmissive van 28 juni 2021, no.2021001285, heeft Uwe Majesteit, op voordracht van de Minister van Sociale Zaken en Werkgelegenheid, bij de Afdeling advisering van de Raad van State ter overweging aanhangig gemaakt het voorstel van wet houdende bekrachtiging van een onderdeel van het Besluit benoemingsprocedure</w:t>
      </w:r>
      <w:r>
        <w:rPr>
          <w:color w:val="151313"/>
          <w:spacing w:val="-26"/>
          <w:w w:val="115"/>
        </w:rPr>
        <w:t xml:space="preserve"> </w:t>
      </w:r>
      <w:r>
        <w:rPr>
          <w:color w:val="151313"/>
          <w:w w:val="115"/>
        </w:rPr>
        <w:t>SER</w:t>
      </w:r>
      <w:r>
        <w:rPr>
          <w:color w:val="151313"/>
          <w:spacing w:val="-15"/>
          <w:w w:val="115"/>
        </w:rPr>
        <w:t xml:space="preserve"> </w:t>
      </w:r>
      <w:r>
        <w:rPr>
          <w:color w:val="151313"/>
          <w:w w:val="115"/>
        </w:rPr>
        <w:t>en</w:t>
      </w:r>
      <w:r>
        <w:rPr>
          <w:color w:val="151313"/>
          <w:spacing w:val="-23"/>
          <w:w w:val="115"/>
        </w:rPr>
        <w:t xml:space="preserve"> </w:t>
      </w:r>
      <w:r>
        <w:rPr>
          <w:color w:val="151313"/>
          <w:w w:val="115"/>
        </w:rPr>
        <w:t>tot</w:t>
      </w:r>
      <w:r>
        <w:rPr>
          <w:color w:val="151313"/>
          <w:spacing w:val="5"/>
          <w:w w:val="115"/>
        </w:rPr>
        <w:t xml:space="preserve"> </w:t>
      </w:r>
      <w:r>
        <w:rPr>
          <w:color w:val="151313"/>
          <w:w w:val="115"/>
        </w:rPr>
        <w:t>wijziging</w:t>
      </w:r>
      <w:r>
        <w:rPr>
          <w:color w:val="151313"/>
          <w:spacing w:val="-15"/>
          <w:w w:val="115"/>
        </w:rPr>
        <w:t xml:space="preserve"> </w:t>
      </w:r>
      <w:r>
        <w:rPr>
          <w:color w:val="151313"/>
          <w:w w:val="115"/>
        </w:rPr>
        <w:t>van</w:t>
      </w:r>
      <w:r>
        <w:rPr>
          <w:color w:val="151313"/>
          <w:spacing w:val="-23"/>
          <w:w w:val="115"/>
        </w:rPr>
        <w:t xml:space="preserve"> </w:t>
      </w:r>
      <w:r>
        <w:rPr>
          <w:color w:val="151313"/>
          <w:w w:val="115"/>
        </w:rPr>
        <w:t>de</w:t>
      </w:r>
      <w:r>
        <w:rPr>
          <w:color w:val="151313"/>
          <w:spacing w:val="-20"/>
          <w:w w:val="115"/>
        </w:rPr>
        <w:t xml:space="preserve"> </w:t>
      </w:r>
      <w:r>
        <w:rPr>
          <w:color w:val="151313"/>
          <w:w w:val="115"/>
        </w:rPr>
        <w:t>Wet</w:t>
      </w:r>
      <w:r>
        <w:rPr>
          <w:color w:val="151313"/>
          <w:spacing w:val="6"/>
          <w:w w:val="115"/>
        </w:rPr>
        <w:t xml:space="preserve"> </w:t>
      </w:r>
      <w:r>
        <w:rPr>
          <w:color w:val="151313"/>
          <w:w w:val="115"/>
        </w:rPr>
        <w:t>op</w:t>
      </w:r>
      <w:r>
        <w:rPr>
          <w:color w:val="151313"/>
          <w:spacing w:val="-23"/>
          <w:w w:val="115"/>
        </w:rPr>
        <w:t xml:space="preserve"> </w:t>
      </w:r>
      <w:r>
        <w:rPr>
          <w:color w:val="151313"/>
          <w:w w:val="115"/>
        </w:rPr>
        <w:t>de</w:t>
      </w:r>
      <w:r>
        <w:rPr>
          <w:color w:val="151313"/>
          <w:spacing w:val="-23"/>
          <w:w w:val="115"/>
        </w:rPr>
        <w:t xml:space="preserve"> </w:t>
      </w:r>
      <w:r>
        <w:rPr>
          <w:color w:val="151313"/>
          <w:w w:val="115"/>
        </w:rPr>
        <w:t>Sociaal</w:t>
      </w:r>
      <w:r>
        <w:rPr>
          <w:color w:val="151313"/>
          <w:spacing w:val="-38"/>
          <w:w w:val="115"/>
        </w:rPr>
        <w:t xml:space="preserve"> </w:t>
      </w:r>
      <w:r>
        <w:rPr>
          <w:color w:val="383A38"/>
          <w:w w:val="115"/>
        </w:rPr>
        <w:t>-</w:t>
      </w:r>
      <w:r>
        <w:rPr>
          <w:color w:val="151313"/>
          <w:w w:val="115"/>
        </w:rPr>
        <w:t>Economische Raad in verband met vervanging van de goedkeuringsprocedure door een voorhangprocedure, met memorie van</w:t>
      </w:r>
      <w:r>
        <w:rPr>
          <w:color w:val="151313"/>
          <w:spacing w:val="16"/>
          <w:w w:val="115"/>
        </w:rPr>
        <w:t xml:space="preserve"> </w:t>
      </w:r>
      <w:r>
        <w:rPr>
          <w:color w:val="151313"/>
          <w:w w:val="115"/>
        </w:rPr>
        <w:t>toelichting.</w:t>
      </w:r>
    </w:p>
    <w:p w:rsidR="00E95183" w:rsidRDefault="00E95183">
      <w:pPr>
        <w:pStyle w:val="Plattetekst"/>
        <w:spacing w:before="8"/>
        <w:rPr>
          <w:sz w:val="23"/>
        </w:rPr>
      </w:pPr>
    </w:p>
    <w:p w:rsidR="00E95183" w:rsidRDefault="00D34631">
      <w:pPr>
        <w:pStyle w:val="Plattetekst"/>
        <w:spacing w:line="285" w:lineRule="auto"/>
        <w:ind w:left="751" w:right="376" w:firstLine="5"/>
      </w:pPr>
      <w:r>
        <w:rPr>
          <w:color w:val="151313"/>
          <w:w w:val="110"/>
        </w:rPr>
        <w:t>De Afdeling advisering van de Raad van State heeft geen opmerkingen bij het voorstel en adviseert het voorstel bij de Tweede Kamer der Staten-Generaal in te dienen.</w:t>
      </w:r>
    </w:p>
    <w:p w:rsidR="00E95183" w:rsidRDefault="00E95183">
      <w:pPr>
        <w:pStyle w:val="Plattetekst"/>
        <w:spacing w:before="5"/>
        <w:rPr>
          <w:sz w:val="23"/>
        </w:rPr>
      </w:pPr>
    </w:p>
    <w:p w:rsidR="00E95183" w:rsidRDefault="00D34631">
      <w:pPr>
        <w:pStyle w:val="Plattetekst"/>
        <w:spacing w:before="1" w:line="285" w:lineRule="auto"/>
        <w:ind w:left="755" w:right="376" w:hanging="4"/>
      </w:pPr>
      <w:r>
        <w:rPr>
          <w:color w:val="151313"/>
          <w:w w:val="110"/>
        </w:rPr>
        <w:t>Gelet op artikel 26, zesde lid jo vijfde lid, van de Wet op de Raad van State, adviseert de Afdeling dit advies openbaar te maken.</w:t>
      </w:r>
    </w:p>
    <w:p w:rsidR="00E95183" w:rsidRDefault="00E95183">
      <w:pPr>
        <w:pStyle w:val="Plattetekst"/>
        <w:spacing w:before="4"/>
        <w:rPr>
          <w:sz w:val="23"/>
        </w:rPr>
      </w:pPr>
    </w:p>
    <w:p w:rsidR="00E95183" w:rsidRDefault="00D34631">
      <w:pPr>
        <w:pStyle w:val="Plattetekst"/>
        <w:spacing w:before="1"/>
        <w:ind w:left="751"/>
      </w:pPr>
      <w:r>
        <w:rPr>
          <w:noProof/>
          <w:lang w:eastAsia="nl-NL"/>
        </w:rPr>
        <w:drawing>
          <wp:anchor distT="0" distB="0" distL="0" distR="0" simplePos="0" relativeHeight="251658240" behindDoc="0" locked="0" layoutInCell="1" allowOverlap="1">
            <wp:simplePos x="0" y="0"/>
            <wp:positionH relativeFrom="page">
              <wp:posOffset>1575314</wp:posOffset>
            </wp:positionH>
            <wp:positionV relativeFrom="paragraph">
              <wp:posOffset>208252</wp:posOffset>
            </wp:positionV>
            <wp:extent cx="2281003" cy="694943"/>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2281003" cy="694943"/>
                    </a:xfrm>
                    <a:prstGeom prst="rect">
                      <a:avLst/>
                    </a:prstGeom>
                  </pic:spPr>
                </pic:pic>
              </a:graphicData>
            </a:graphic>
          </wp:anchor>
        </w:drawing>
      </w:r>
      <w:r>
        <w:rPr>
          <w:color w:val="151313"/>
          <w:w w:val="110"/>
        </w:rPr>
        <w:t xml:space="preserve">De </w:t>
      </w:r>
      <w:proofErr w:type="spellStart"/>
      <w:r>
        <w:rPr>
          <w:color w:val="151313"/>
          <w:w w:val="110"/>
        </w:rPr>
        <w:t>vice-president</w:t>
      </w:r>
      <w:proofErr w:type="spellEnd"/>
      <w:r>
        <w:rPr>
          <w:color w:val="151313"/>
          <w:w w:val="110"/>
        </w:rPr>
        <w:t xml:space="preserve"> van de Raad van State,</w:t>
      </w:r>
    </w:p>
    <w:p w:rsidR="00E95183" w:rsidRDefault="00E95183">
      <w:pPr>
        <w:pStyle w:val="Plattetekst"/>
        <w:rPr>
          <w:sz w:val="22"/>
        </w:rPr>
      </w:pPr>
    </w:p>
    <w:p w:rsidR="00E95183" w:rsidRDefault="00E95183">
      <w:pPr>
        <w:pStyle w:val="Plattetekst"/>
        <w:rPr>
          <w:sz w:val="22"/>
        </w:rPr>
      </w:pPr>
    </w:p>
    <w:p w:rsidR="00E95183" w:rsidRDefault="00E95183">
      <w:pPr>
        <w:pStyle w:val="Plattetekst"/>
        <w:rPr>
          <w:sz w:val="22"/>
        </w:rPr>
      </w:pPr>
    </w:p>
    <w:p w:rsidR="00E95183" w:rsidRDefault="00E95183">
      <w:pPr>
        <w:pStyle w:val="Plattetekst"/>
        <w:rPr>
          <w:sz w:val="22"/>
        </w:rPr>
      </w:pPr>
    </w:p>
    <w:p w:rsidR="00E95183" w:rsidRDefault="00E95183">
      <w:pPr>
        <w:pStyle w:val="Plattetekst"/>
        <w:rPr>
          <w:sz w:val="22"/>
        </w:rPr>
      </w:pPr>
    </w:p>
    <w:p w:rsidR="00E95183" w:rsidRDefault="00E95183">
      <w:pPr>
        <w:pStyle w:val="Plattetekst"/>
        <w:rPr>
          <w:sz w:val="22"/>
        </w:rPr>
      </w:pPr>
    </w:p>
    <w:p w:rsidR="00E95183" w:rsidRDefault="00E95183">
      <w:pPr>
        <w:pStyle w:val="Plattetekst"/>
        <w:rPr>
          <w:sz w:val="22"/>
        </w:rPr>
      </w:pPr>
    </w:p>
    <w:p w:rsidR="00E95183" w:rsidRDefault="00E95183">
      <w:pPr>
        <w:pStyle w:val="Plattetekst"/>
        <w:rPr>
          <w:sz w:val="22"/>
        </w:rPr>
      </w:pPr>
    </w:p>
    <w:p w:rsidR="00E95183" w:rsidRDefault="00E95183">
      <w:pPr>
        <w:pStyle w:val="Plattetekst"/>
        <w:rPr>
          <w:sz w:val="22"/>
        </w:rPr>
      </w:pPr>
    </w:p>
    <w:p w:rsidR="00E95183" w:rsidRDefault="00E95183">
      <w:pPr>
        <w:pStyle w:val="Plattetekst"/>
        <w:rPr>
          <w:sz w:val="22"/>
        </w:rPr>
      </w:pPr>
    </w:p>
    <w:p w:rsidR="00E95183" w:rsidRDefault="00E95183">
      <w:pPr>
        <w:pStyle w:val="Plattetekst"/>
        <w:rPr>
          <w:sz w:val="22"/>
        </w:rPr>
      </w:pPr>
    </w:p>
    <w:p w:rsidR="00E95183" w:rsidRDefault="00E95183">
      <w:pPr>
        <w:pStyle w:val="Plattetekst"/>
        <w:rPr>
          <w:sz w:val="22"/>
        </w:rPr>
      </w:pPr>
    </w:p>
    <w:p w:rsidR="00E95183" w:rsidRDefault="00E95183">
      <w:pPr>
        <w:pStyle w:val="Plattetekst"/>
        <w:rPr>
          <w:sz w:val="22"/>
        </w:rPr>
      </w:pPr>
    </w:p>
    <w:p w:rsidR="00E95183" w:rsidRDefault="00E95183">
      <w:pPr>
        <w:pStyle w:val="Plattetekst"/>
        <w:rPr>
          <w:sz w:val="22"/>
        </w:rPr>
      </w:pPr>
    </w:p>
    <w:p w:rsidR="00E95183" w:rsidRDefault="00E95183">
      <w:pPr>
        <w:pStyle w:val="Plattetekst"/>
        <w:rPr>
          <w:sz w:val="22"/>
        </w:rPr>
      </w:pPr>
    </w:p>
    <w:p w:rsidR="00E95183" w:rsidRDefault="00E95183">
      <w:pPr>
        <w:pStyle w:val="Plattetekst"/>
        <w:rPr>
          <w:sz w:val="22"/>
        </w:rPr>
      </w:pPr>
    </w:p>
    <w:p w:rsidR="00E95183" w:rsidRDefault="00E95183">
      <w:pPr>
        <w:pStyle w:val="Plattetekst"/>
        <w:rPr>
          <w:sz w:val="22"/>
        </w:rPr>
      </w:pPr>
    </w:p>
    <w:p w:rsidR="00E95183" w:rsidRDefault="00E95183">
      <w:pPr>
        <w:pStyle w:val="Plattetekst"/>
        <w:rPr>
          <w:sz w:val="22"/>
        </w:rPr>
      </w:pPr>
    </w:p>
    <w:p w:rsidR="00E95183" w:rsidRDefault="00E95183">
      <w:pPr>
        <w:pStyle w:val="Plattetekst"/>
        <w:rPr>
          <w:sz w:val="22"/>
        </w:rPr>
      </w:pPr>
    </w:p>
    <w:p w:rsidR="00E95183" w:rsidRDefault="00E95183">
      <w:pPr>
        <w:pStyle w:val="Plattetekst"/>
        <w:rPr>
          <w:sz w:val="22"/>
        </w:rPr>
      </w:pPr>
    </w:p>
    <w:p w:rsidR="00E95183" w:rsidRDefault="00E95183">
      <w:pPr>
        <w:pStyle w:val="Plattetekst"/>
        <w:rPr>
          <w:sz w:val="22"/>
        </w:rPr>
      </w:pPr>
    </w:p>
    <w:p w:rsidR="00E95183" w:rsidRDefault="00E95183">
      <w:pPr>
        <w:pStyle w:val="Plattetekst"/>
        <w:rPr>
          <w:sz w:val="22"/>
        </w:rPr>
      </w:pPr>
    </w:p>
    <w:p w:rsidR="00E95183" w:rsidRDefault="00E95183">
      <w:pPr>
        <w:pStyle w:val="Plattetekst"/>
        <w:rPr>
          <w:sz w:val="22"/>
        </w:rPr>
      </w:pPr>
    </w:p>
    <w:p w:rsidR="00E95183" w:rsidRDefault="00E95183">
      <w:pPr>
        <w:pStyle w:val="Plattetekst"/>
        <w:rPr>
          <w:sz w:val="22"/>
        </w:rPr>
      </w:pPr>
    </w:p>
    <w:p w:rsidR="00E95183" w:rsidRDefault="00E95183">
      <w:pPr>
        <w:pStyle w:val="Plattetekst"/>
        <w:rPr>
          <w:sz w:val="22"/>
        </w:rPr>
      </w:pPr>
    </w:p>
    <w:p w:rsidR="00E95183" w:rsidRDefault="00E95183">
      <w:pPr>
        <w:pStyle w:val="Plattetekst"/>
        <w:rPr>
          <w:sz w:val="22"/>
        </w:rPr>
      </w:pPr>
    </w:p>
    <w:p w:rsidR="00E95183" w:rsidRDefault="00E95183">
      <w:pPr>
        <w:pStyle w:val="Plattetekst"/>
        <w:rPr>
          <w:sz w:val="22"/>
        </w:rPr>
      </w:pPr>
    </w:p>
    <w:p w:rsidR="00E95183" w:rsidRDefault="00E95183">
      <w:pPr>
        <w:pStyle w:val="Plattetekst"/>
        <w:rPr>
          <w:sz w:val="22"/>
        </w:rPr>
      </w:pPr>
    </w:p>
    <w:p w:rsidR="00E95183" w:rsidRDefault="00E95183">
      <w:pPr>
        <w:pStyle w:val="Plattetekst"/>
        <w:spacing w:before="5"/>
        <w:rPr>
          <w:sz w:val="17"/>
        </w:rPr>
      </w:pPr>
    </w:p>
    <w:p w:rsidR="00E95183" w:rsidRDefault="00D34631">
      <w:pPr>
        <w:spacing w:before="1"/>
        <w:ind w:left="870"/>
        <w:rPr>
          <w:rFonts w:ascii="Times New Roman"/>
          <w:sz w:val="30"/>
        </w:rPr>
      </w:pPr>
      <w:r>
        <w:rPr>
          <w:rFonts w:ascii="Times New Roman"/>
          <w:color w:val="151313"/>
          <w:w w:val="105"/>
          <w:sz w:val="30"/>
        </w:rPr>
        <w:t>AAN DE KONING</w:t>
      </w:r>
    </w:p>
    <w:sectPr w:rsidR="00E95183">
      <w:headerReference w:type="even" r:id="rId8"/>
      <w:headerReference w:type="default" r:id="rId9"/>
      <w:footerReference w:type="even" r:id="rId10"/>
      <w:footerReference w:type="default" r:id="rId11"/>
      <w:headerReference w:type="first" r:id="rId12"/>
      <w:footerReference w:type="first" r:id="rId13"/>
      <w:type w:val="continuous"/>
      <w:pgSz w:w="11990" w:h="16900"/>
      <w:pgMar w:top="480" w:right="1340" w:bottom="0" w:left="1300" w:header="708" w:footer="708" w:gutter="0"/>
      <w:cols w:space="708"/>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5CEB" w:rsidRDefault="005A5CEB" w:rsidP="005A5CEB">
      <w:r>
        <w:separator/>
      </w:r>
    </w:p>
  </w:endnote>
  <w:endnote w:type="continuationSeparator" w:id="0">
    <w:p w:rsidR="005A5CEB" w:rsidRDefault="005A5CEB" w:rsidP="005A5C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5CEB" w:rsidRDefault="005A5CE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5CEB" w:rsidRDefault="005A5CE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5CEB" w:rsidRDefault="005A5CE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5CEB" w:rsidRDefault="005A5CEB" w:rsidP="005A5CEB">
      <w:r>
        <w:separator/>
      </w:r>
    </w:p>
  </w:footnote>
  <w:footnote w:type="continuationSeparator" w:id="0">
    <w:p w:rsidR="005A5CEB" w:rsidRDefault="005A5CEB" w:rsidP="005A5C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5CEB" w:rsidRDefault="005A5CE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5CEB" w:rsidRDefault="005A5CE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5CEB" w:rsidRDefault="005A5CEB">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proofState w:spelling="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183"/>
    <w:rsid w:val="005A5CEB"/>
    <w:rsid w:val="00D34631"/>
    <w:rsid w:val="00DA14E5"/>
    <w:rsid w:val="00E95183"/>
    <w:rsid w:val="00F536F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uiPriority w:val="1"/>
    <w:qFormat/>
    <w:rPr>
      <w:rFonts w:ascii="Arial" w:eastAsia="Arial" w:hAnsi="Arial" w:cs="Arial"/>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20"/>
      <w:szCs w:val="20"/>
    </w:rPr>
  </w:style>
  <w:style w:type="paragraph" w:styleId="Titel">
    <w:name w:val="Title"/>
    <w:basedOn w:val="Standaard"/>
    <w:uiPriority w:val="1"/>
    <w:qFormat/>
    <w:pPr>
      <w:spacing w:before="201"/>
      <w:ind w:left="119" w:right="6331" w:firstLine="351"/>
    </w:pPr>
    <w:rPr>
      <w:rFonts w:ascii="Times New Roman" w:eastAsia="Times New Roman" w:hAnsi="Times New Roman" w:cs="Times New Roman"/>
      <w:b/>
      <w:bCs/>
      <w:sz w:val="42"/>
      <w:szCs w:val="42"/>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paragraph" w:styleId="Koptekst">
    <w:name w:val="header"/>
    <w:basedOn w:val="Standaard"/>
    <w:link w:val="KoptekstChar"/>
    <w:uiPriority w:val="99"/>
    <w:unhideWhenUsed/>
    <w:rsid w:val="005A5CEB"/>
    <w:pPr>
      <w:tabs>
        <w:tab w:val="center" w:pos="4536"/>
        <w:tab w:val="right" w:pos="9072"/>
      </w:tabs>
    </w:pPr>
  </w:style>
  <w:style w:type="character" w:customStyle="1" w:styleId="KoptekstChar">
    <w:name w:val="Koptekst Char"/>
    <w:basedOn w:val="Standaardalinea-lettertype"/>
    <w:link w:val="Koptekst"/>
    <w:uiPriority w:val="99"/>
    <w:rsid w:val="005A5CEB"/>
    <w:rPr>
      <w:rFonts w:ascii="Arial" w:eastAsia="Arial" w:hAnsi="Arial" w:cs="Arial"/>
      <w:lang w:val="nl-NL"/>
    </w:rPr>
  </w:style>
  <w:style w:type="paragraph" w:styleId="Voettekst">
    <w:name w:val="footer"/>
    <w:basedOn w:val="Standaard"/>
    <w:link w:val="VoettekstChar"/>
    <w:uiPriority w:val="99"/>
    <w:unhideWhenUsed/>
    <w:rsid w:val="005A5CEB"/>
    <w:pPr>
      <w:tabs>
        <w:tab w:val="center" w:pos="4536"/>
        <w:tab w:val="right" w:pos="9072"/>
      </w:tabs>
    </w:pPr>
  </w:style>
  <w:style w:type="character" w:customStyle="1" w:styleId="VoettekstChar">
    <w:name w:val="Voettekst Char"/>
    <w:basedOn w:val="Standaardalinea-lettertype"/>
    <w:link w:val="Voettekst"/>
    <w:uiPriority w:val="99"/>
    <w:rsid w:val="005A5CEB"/>
    <w:rPr>
      <w:rFonts w:ascii="Arial" w:eastAsia="Arial" w:hAnsi="Arial" w:cs="Arial"/>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ettings" Target="settings.xml" Id="rId3" /><Relationship Type="http://schemas.openxmlformats.org/officeDocument/2006/relationships/image" Target="media/image1.jpeg" Id="rId7" /><Relationship Type="http://schemas.openxmlformats.org/officeDocument/2006/relationships/header" Target="header3.xml" Id="rId12"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footer" Target="footer2.xml" Id="rId11" /><Relationship Type="http://schemas.openxmlformats.org/officeDocument/2006/relationships/footnotes" Target="foot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webSettings" Target="webSettings.xml" Id="rId4" /><Relationship Type="http://schemas.openxmlformats.org/officeDocument/2006/relationships/header" Target="header2.xml"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146</ap:Words>
  <ap:Characters>804</ap:Characters>
  <ap:DocSecurity>4</ap:DocSecurity>
  <ap:Lines>6</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949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2021-07-16T12:28:00.0000000Z</dcterms:created>
  <dcterms:modified xsi:type="dcterms:W3CDTF">2021-07-16T12:28:00.0000000Z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2021-07-02T00:00:00Z</vt:filetime>
  </property>
  <property fmtid="{D5CDD505-2E9C-101B-9397-08002B2CF9AE}" pid="3" name="Creator">
    <vt:lpwstr>OmniPage CSDK 19</vt:lpwstr>
  </property>
  <property fmtid="{D5CDD505-2E9C-101B-9397-08002B2CF9AE}" pid="4" name="LastSaved">
    <vt:filetime>2021-07-16T00:00:00Z</vt:filetime>
  </property>
</Properties>
</file>