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D4C" w:rsidP="007C74AA" w:rsidRDefault="00547D4C" w14:paraId="0127DEC6" w14:textId="77777777">
      <w:pPr>
        <w:pStyle w:val="Lijstalinea"/>
        <w:spacing w:after="160" w:line="252" w:lineRule="auto"/>
        <w:ind w:left="0"/>
        <w:rPr>
          <w:rFonts w:ascii="Arial" w:hAnsi="Arial" w:eastAsia="Times New Roman" w:cs="Arial"/>
          <w:b/>
          <w:bCs/>
          <w:sz w:val="24"/>
          <w:szCs w:val="24"/>
        </w:rPr>
      </w:pPr>
    </w:p>
    <w:p w:rsidRPr="00E427E3" w:rsidR="00E427E3" w:rsidP="007C74AA" w:rsidRDefault="00E427E3" w14:paraId="389D30FD" w14:textId="1AEC9549">
      <w:pPr>
        <w:pStyle w:val="Lijstalinea"/>
        <w:spacing w:after="160" w:line="252" w:lineRule="auto"/>
        <w:ind w:left="0"/>
        <w:rPr>
          <w:rFonts w:ascii="Arial" w:hAnsi="Arial" w:eastAsia="Times New Roman" w:cs="Arial"/>
          <w:b/>
          <w:bCs/>
          <w:sz w:val="24"/>
          <w:szCs w:val="24"/>
        </w:rPr>
      </w:pPr>
      <w:bookmarkStart w:name="_GoBack" w:id="0"/>
      <w:bookmarkEnd w:id="0"/>
      <w:r w:rsidRPr="00E427E3">
        <w:rPr>
          <w:rFonts w:ascii="Arial" w:hAnsi="Arial" w:eastAsia="Times New Roman" w:cs="Arial"/>
          <w:b/>
          <w:bCs/>
          <w:sz w:val="24"/>
          <w:szCs w:val="24"/>
        </w:rPr>
        <w:t>O</w:t>
      </w:r>
      <w:r w:rsidRPr="00E427E3" w:rsidR="007C74AA">
        <w:rPr>
          <w:rFonts w:ascii="Arial" w:hAnsi="Arial" w:eastAsia="Times New Roman" w:cs="Arial"/>
          <w:b/>
          <w:bCs/>
          <w:sz w:val="24"/>
          <w:szCs w:val="24"/>
        </w:rPr>
        <w:t>nderzoek Psychosociale Effecten</w:t>
      </w:r>
      <w:r w:rsidRPr="00E427E3">
        <w:rPr>
          <w:rFonts w:ascii="Arial" w:hAnsi="Arial" w:eastAsia="Times New Roman" w:cs="Arial"/>
          <w:b/>
          <w:bCs/>
          <w:sz w:val="24"/>
          <w:szCs w:val="24"/>
        </w:rPr>
        <w:t xml:space="preserve"> </w:t>
      </w:r>
      <w:r w:rsidRPr="00E427E3" w:rsidR="007C74AA">
        <w:rPr>
          <w:rFonts w:ascii="Arial" w:hAnsi="Arial" w:eastAsia="Times New Roman" w:cs="Arial"/>
          <w:b/>
          <w:bCs/>
          <w:sz w:val="24"/>
          <w:szCs w:val="24"/>
        </w:rPr>
        <w:t>van Bedreiging en Beveiliging</w:t>
      </w:r>
    </w:p>
    <w:p w:rsidR="00514212" w:rsidP="007C74AA" w:rsidRDefault="00E427E3" w14:paraId="29F66626" w14:textId="2FAE4146">
      <w:pPr>
        <w:pStyle w:val="Lijstalinea"/>
        <w:spacing w:after="160" w:line="252" w:lineRule="auto"/>
        <w:ind w:left="0"/>
        <w:rPr>
          <w:rFonts w:ascii="Arial" w:hAnsi="Arial" w:eastAsia="Times New Roman" w:cs="Arial"/>
          <w:b/>
          <w:bCs/>
        </w:rPr>
      </w:pPr>
      <w:r w:rsidRPr="00731BF1">
        <w:rPr>
          <w:rFonts w:ascii="Arial" w:hAnsi="Arial" w:eastAsia="Times New Roman" w:cs="Arial"/>
          <w:b/>
          <w:bCs/>
        </w:rPr>
        <w:t xml:space="preserve">Hoofdzaken </w:t>
      </w:r>
      <w:r w:rsidRPr="00731BF1" w:rsidR="007C74AA">
        <w:rPr>
          <w:rFonts w:ascii="Arial" w:hAnsi="Arial" w:eastAsia="Times New Roman" w:cs="Arial"/>
          <w:b/>
          <w:bCs/>
        </w:rPr>
        <w:t>specifiek relevant voor de situatie van journalisten</w:t>
      </w:r>
    </w:p>
    <w:p w:rsidRPr="00731BF1" w:rsidR="00731BF1" w:rsidP="007C74AA" w:rsidRDefault="00731BF1" w14:paraId="4B0AF5FE" w14:textId="77777777">
      <w:pPr>
        <w:pStyle w:val="Lijstalinea"/>
        <w:spacing w:after="160" w:line="252" w:lineRule="auto"/>
        <w:ind w:left="0"/>
        <w:rPr>
          <w:rFonts w:ascii="Arial" w:hAnsi="Arial" w:eastAsia="Times New Roman" w:cs="Arial"/>
          <w:b/>
          <w:bCs/>
        </w:rPr>
      </w:pPr>
    </w:p>
    <w:p w:rsidRPr="00514212" w:rsidR="008B2BED" w:rsidP="007C74AA" w:rsidRDefault="00547D4C" w14:paraId="0083C9B7" w14:textId="1506B8F5">
      <w:pPr>
        <w:pStyle w:val="Lijstalinea"/>
        <w:spacing w:after="160" w:line="252" w:lineRule="auto"/>
        <w:ind w:left="0"/>
        <w:rPr>
          <w:rFonts w:ascii="Arial" w:hAnsi="Arial" w:eastAsia="Times New Roman" w:cs="Arial"/>
          <w:sz w:val="20"/>
          <w:szCs w:val="20"/>
        </w:rPr>
      </w:pPr>
      <w:r>
        <w:rPr>
          <w:rFonts w:ascii="Arial" w:hAnsi="Arial" w:eastAsia="Times New Roman" w:cs="Arial"/>
          <w:sz w:val="20"/>
          <w:szCs w:val="20"/>
        </w:rPr>
        <w:t>U</w:t>
      </w:r>
      <w:r w:rsidRPr="00514212" w:rsidR="007D0BF3">
        <w:rPr>
          <w:rFonts w:ascii="Arial" w:hAnsi="Arial" w:eastAsia="Times New Roman" w:cs="Arial"/>
          <w:sz w:val="20"/>
          <w:szCs w:val="20"/>
        </w:rPr>
        <w:t>itgevoerd</w:t>
      </w:r>
      <w:r w:rsidRPr="00514212" w:rsidR="008B2BED">
        <w:rPr>
          <w:rFonts w:ascii="Arial" w:hAnsi="Arial" w:eastAsia="Times New Roman" w:cs="Arial"/>
          <w:sz w:val="20"/>
          <w:szCs w:val="20"/>
        </w:rPr>
        <w:t xml:space="preserve"> door</w:t>
      </w:r>
      <w:r w:rsidRPr="00514212" w:rsidR="007C74AA">
        <w:rPr>
          <w:rFonts w:ascii="Arial" w:hAnsi="Arial" w:eastAsia="Times New Roman" w:cs="Arial"/>
          <w:sz w:val="20"/>
          <w:szCs w:val="20"/>
        </w:rPr>
        <w:t xml:space="preserve"> ARQ Kenniscentrum Impact </w:t>
      </w:r>
      <w:r w:rsidRPr="00514212" w:rsidR="007D0BF3">
        <w:rPr>
          <w:rFonts w:ascii="Arial" w:hAnsi="Arial" w:eastAsia="Times New Roman" w:cs="Arial"/>
          <w:sz w:val="20"/>
          <w:szCs w:val="20"/>
        </w:rPr>
        <w:t xml:space="preserve">en </w:t>
      </w:r>
      <w:r w:rsidRPr="00514212" w:rsidR="007C74AA">
        <w:rPr>
          <w:rFonts w:ascii="Arial" w:hAnsi="Arial" w:eastAsia="Times New Roman" w:cs="Arial"/>
          <w:sz w:val="20"/>
          <w:szCs w:val="20"/>
        </w:rPr>
        <w:t>ARQ IVP</w:t>
      </w:r>
    </w:p>
    <w:p w:rsidRPr="00BA7731" w:rsidR="00514212" w:rsidP="00BA7731" w:rsidRDefault="008B2BED" w14:paraId="57CD941A" w14:textId="5893CB89">
      <w:pPr>
        <w:pStyle w:val="Lijstalinea"/>
        <w:spacing w:after="160" w:line="252" w:lineRule="auto"/>
        <w:ind w:left="0"/>
        <w:rPr>
          <w:rFonts w:ascii="Arial" w:hAnsi="Arial" w:eastAsia="Times New Roman" w:cs="Arial"/>
          <w:sz w:val="20"/>
          <w:szCs w:val="20"/>
        </w:rPr>
      </w:pPr>
      <w:r w:rsidRPr="00514212">
        <w:rPr>
          <w:rFonts w:ascii="Arial" w:hAnsi="Arial" w:eastAsia="Times New Roman" w:cs="Arial"/>
          <w:sz w:val="20"/>
          <w:szCs w:val="20"/>
        </w:rPr>
        <w:t>Toelichting door Wera van Hoof</w:t>
      </w:r>
      <w:r w:rsidRPr="00514212" w:rsidR="00882D97">
        <w:rPr>
          <w:rFonts w:ascii="Arial" w:hAnsi="Arial" w:eastAsia="Times New Roman" w:cs="Arial"/>
          <w:sz w:val="20"/>
          <w:szCs w:val="20"/>
        </w:rPr>
        <w:t xml:space="preserve"> (ARQ Kenniscentrum Impact)</w:t>
      </w:r>
    </w:p>
    <w:p w:rsidR="00EA07CF" w:rsidP="00514212" w:rsidRDefault="00EA07CF" w14:paraId="1509AA64" w14:textId="77777777">
      <w:pPr>
        <w:spacing w:line="252" w:lineRule="auto"/>
        <w:rPr>
          <w:rFonts w:ascii="Arial" w:hAnsi="Arial" w:eastAsia="Times New Roman" w:cs="Arial"/>
        </w:rPr>
      </w:pPr>
    </w:p>
    <w:p w:rsidRPr="00514212" w:rsidR="00514212" w:rsidP="00514212" w:rsidRDefault="007D0BF3" w14:paraId="1E4B36B3" w14:textId="64726E98">
      <w:pPr>
        <w:spacing w:line="252" w:lineRule="auto"/>
        <w:rPr>
          <w:rFonts w:ascii="Arial" w:hAnsi="Arial" w:eastAsia="Times New Roman" w:cs="Arial"/>
        </w:rPr>
      </w:pPr>
      <w:r w:rsidRPr="00146DCF">
        <w:rPr>
          <w:rFonts w:ascii="Arial" w:hAnsi="Arial" w:eastAsia="Times New Roman" w:cs="Arial"/>
        </w:rPr>
        <w:t xml:space="preserve">Bij de begeleiding van bedreigde journalisten is het van belang in te spelen op de basisbehoeften </w:t>
      </w:r>
      <w:r>
        <w:rPr>
          <w:rFonts w:ascii="Arial" w:hAnsi="Arial" w:eastAsia="Times New Roman" w:cs="Arial"/>
        </w:rPr>
        <w:t xml:space="preserve">(zoals beschreven in de </w:t>
      </w:r>
      <w:hyperlink w:history="1" r:id="rId10">
        <w:r w:rsidRPr="007D0BF3">
          <w:rPr>
            <w:rStyle w:val="Hyperlink"/>
            <w:rFonts w:ascii="Arial" w:hAnsi="Arial" w:eastAsia="Times New Roman" w:cs="Arial"/>
          </w:rPr>
          <w:t>Multidisciplinaire Richtlijn PSH</w:t>
        </w:r>
      </w:hyperlink>
      <w:r>
        <w:rPr>
          <w:rFonts w:ascii="Arial" w:hAnsi="Arial" w:eastAsia="Times New Roman" w:cs="Arial"/>
        </w:rPr>
        <w:t xml:space="preserve">, Impact, 2014). Hierbij gaat het om </w:t>
      </w:r>
      <w:r w:rsidRPr="00146DCF">
        <w:rPr>
          <w:rFonts w:ascii="Arial" w:hAnsi="Arial" w:eastAsia="Times New Roman" w:cs="Arial"/>
        </w:rPr>
        <w:t>veiligheid, informatie, emotionele en sociale steun, hulp bij praktische zaken en doorverwijzing bij aanhoudende (psychische) gezondheidsklachten</w:t>
      </w:r>
      <w:r>
        <w:rPr>
          <w:rFonts w:ascii="Arial" w:hAnsi="Arial" w:eastAsia="Times New Roman" w:cs="Arial"/>
        </w:rPr>
        <w:t>.</w:t>
      </w:r>
    </w:p>
    <w:p w:rsidRPr="007D0BF3" w:rsidR="007D0BF3" w:rsidP="007D0BF3" w:rsidRDefault="007D0BF3" w14:paraId="277DE7FF" w14:textId="36D180E9">
      <w:pPr>
        <w:pStyle w:val="Geenafstand"/>
        <w:rPr>
          <w:rFonts w:ascii="Arial" w:hAnsi="Arial" w:cs="Arial"/>
          <w:b/>
          <w:bCs/>
        </w:rPr>
      </w:pPr>
      <w:r w:rsidRPr="007D0BF3">
        <w:rPr>
          <w:rFonts w:ascii="Arial" w:hAnsi="Arial" w:cs="Arial"/>
          <w:b/>
          <w:bCs/>
        </w:rPr>
        <w:t>Zaken van belang bij de impact van bedreiging</w:t>
      </w:r>
    </w:p>
    <w:p w:rsidRPr="007D0BF3" w:rsidR="009B1E71" w:rsidP="00822BD5" w:rsidRDefault="009B1E71" w14:paraId="062133B5" w14:textId="38572DC7">
      <w:pPr>
        <w:pStyle w:val="Lijstalinea"/>
        <w:numPr>
          <w:ilvl w:val="0"/>
          <w:numId w:val="1"/>
        </w:numPr>
        <w:spacing w:after="160" w:line="252" w:lineRule="auto"/>
        <w:rPr>
          <w:rFonts w:ascii="Arial" w:hAnsi="Arial" w:eastAsia="Times New Roman" w:cs="Arial"/>
        </w:rPr>
      </w:pPr>
      <w:r w:rsidRPr="007D0BF3">
        <w:rPr>
          <w:rFonts w:ascii="Arial" w:hAnsi="Arial" w:eastAsia="Times New Roman" w:cs="Arial"/>
        </w:rPr>
        <w:t xml:space="preserve">Stressreacties: </w:t>
      </w:r>
      <w:r w:rsidRPr="007D0BF3" w:rsidR="00D7050D">
        <w:rPr>
          <w:rFonts w:ascii="Arial" w:hAnsi="Arial" w:eastAsia="Times New Roman" w:cs="Arial"/>
        </w:rPr>
        <w:t>veel voorkomende effecten</w:t>
      </w:r>
    </w:p>
    <w:p w:rsidRPr="007D0BF3" w:rsidR="007C74AA" w:rsidP="00822BD5" w:rsidRDefault="007C74AA" w14:paraId="7D1F57F9" w14:textId="7CEF5F1F">
      <w:pPr>
        <w:pStyle w:val="Lijstalinea"/>
        <w:numPr>
          <w:ilvl w:val="0"/>
          <w:numId w:val="1"/>
        </w:numPr>
        <w:spacing w:after="160" w:line="252" w:lineRule="auto"/>
        <w:rPr>
          <w:rFonts w:ascii="Arial" w:hAnsi="Arial" w:eastAsia="Times New Roman" w:cs="Arial"/>
        </w:rPr>
      </w:pPr>
      <w:r w:rsidRPr="007D0BF3">
        <w:rPr>
          <w:rFonts w:ascii="Arial" w:hAnsi="Arial" w:eastAsia="Times New Roman" w:cs="Arial"/>
        </w:rPr>
        <w:t xml:space="preserve">Veiligheidsbeleving: Het </w:t>
      </w:r>
      <w:r w:rsidRPr="007D0BF3" w:rsidR="00856183">
        <w:rPr>
          <w:rFonts w:ascii="Arial" w:hAnsi="Arial" w:eastAsia="Times New Roman" w:cs="Arial"/>
        </w:rPr>
        <w:t xml:space="preserve">gevoel van </w:t>
      </w:r>
      <w:r w:rsidRPr="007D0BF3" w:rsidR="000D0401">
        <w:rPr>
          <w:rFonts w:ascii="Arial" w:hAnsi="Arial" w:eastAsia="Times New Roman" w:cs="Arial"/>
        </w:rPr>
        <w:t>v</w:t>
      </w:r>
      <w:r w:rsidRPr="007D0BF3">
        <w:rPr>
          <w:rFonts w:ascii="Arial" w:hAnsi="Arial" w:eastAsia="Times New Roman" w:cs="Arial"/>
        </w:rPr>
        <w:t>eiligheid is subjectief</w:t>
      </w:r>
    </w:p>
    <w:p w:rsidRPr="007D0BF3" w:rsidR="00822BD5" w:rsidP="00822BD5" w:rsidRDefault="005676DB" w14:paraId="367EDFD2" w14:textId="6C9D1AD3">
      <w:pPr>
        <w:pStyle w:val="Lijstalinea"/>
        <w:numPr>
          <w:ilvl w:val="0"/>
          <w:numId w:val="1"/>
        </w:numPr>
        <w:spacing w:after="160" w:line="252" w:lineRule="auto"/>
        <w:rPr>
          <w:rFonts w:ascii="Arial" w:hAnsi="Arial" w:eastAsia="Times New Roman" w:cs="Arial"/>
        </w:rPr>
      </w:pPr>
      <w:r w:rsidRPr="007D0BF3">
        <w:rPr>
          <w:rFonts w:ascii="Arial" w:hAnsi="Arial" w:eastAsia="Times New Roman" w:cs="Arial"/>
        </w:rPr>
        <w:t xml:space="preserve">Bezorgdheid </w:t>
      </w:r>
      <w:r w:rsidRPr="007D0BF3" w:rsidR="00007F7D">
        <w:rPr>
          <w:rFonts w:ascii="Arial" w:hAnsi="Arial" w:eastAsia="Times New Roman" w:cs="Arial"/>
        </w:rPr>
        <w:t>m</w:t>
      </w:r>
      <w:r w:rsidR="007D0BF3">
        <w:rPr>
          <w:rFonts w:ascii="Arial" w:hAnsi="Arial" w:eastAsia="Times New Roman" w:cs="Arial"/>
        </w:rPr>
        <w:t>.</w:t>
      </w:r>
      <w:r w:rsidRPr="007D0BF3" w:rsidR="00007F7D">
        <w:rPr>
          <w:rFonts w:ascii="Arial" w:hAnsi="Arial" w:eastAsia="Times New Roman" w:cs="Arial"/>
        </w:rPr>
        <w:t>b</w:t>
      </w:r>
      <w:r w:rsidR="007D0BF3">
        <w:rPr>
          <w:rFonts w:ascii="Arial" w:hAnsi="Arial" w:eastAsia="Times New Roman" w:cs="Arial"/>
        </w:rPr>
        <w:t>.</w:t>
      </w:r>
      <w:r w:rsidRPr="007D0BF3" w:rsidR="00007F7D">
        <w:rPr>
          <w:rFonts w:ascii="Arial" w:hAnsi="Arial" w:eastAsia="Times New Roman" w:cs="Arial"/>
        </w:rPr>
        <w:t>t</w:t>
      </w:r>
      <w:r w:rsidR="007D0BF3">
        <w:rPr>
          <w:rFonts w:ascii="Arial" w:hAnsi="Arial" w:eastAsia="Times New Roman" w:cs="Arial"/>
        </w:rPr>
        <w:t>.</w:t>
      </w:r>
      <w:r w:rsidRPr="007D0BF3">
        <w:rPr>
          <w:rFonts w:ascii="Arial" w:hAnsi="Arial" w:eastAsia="Times New Roman" w:cs="Arial"/>
        </w:rPr>
        <w:t xml:space="preserve"> naasten</w:t>
      </w:r>
      <w:r w:rsidRPr="007D0BF3" w:rsidR="00007F7D">
        <w:rPr>
          <w:rFonts w:ascii="Arial" w:hAnsi="Arial" w:eastAsia="Times New Roman" w:cs="Arial"/>
        </w:rPr>
        <w:t>, priv</w:t>
      </w:r>
      <w:r w:rsidR="007D0BF3">
        <w:rPr>
          <w:rFonts w:ascii="Arial" w:hAnsi="Arial" w:eastAsia="Times New Roman" w:cs="Arial"/>
        </w:rPr>
        <w:t>é-</w:t>
      </w:r>
      <w:r w:rsidRPr="007D0BF3" w:rsidR="00007F7D">
        <w:rPr>
          <w:rFonts w:ascii="Arial" w:hAnsi="Arial" w:eastAsia="Times New Roman" w:cs="Arial"/>
        </w:rPr>
        <w:t>omgeving</w:t>
      </w:r>
    </w:p>
    <w:p w:rsidRPr="00514212" w:rsidR="007D0BF3" w:rsidP="007C74AA" w:rsidRDefault="00856183" w14:paraId="378C331C" w14:textId="6DA5F094">
      <w:pPr>
        <w:pStyle w:val="Lijstalinea"/>
        <w:numPr>
          <w:ilvl w:val="0"/>
          <w:numId w:val="1"/>
        </w:numPr>
        <w:spacing w:after="160" w:line="252" w:lineRule="auto"/>
        <w:rPr>
          <w:rFonts w:ascii="Arial" w:hAnsi="Arial" w:eastAsia="Times New Roman" w:cs="Arial"/>
        </w:rPr>
      </w:pPr>
      <w:r w:rsidRPr="007D0BF3">
        <w:rPr>
          <w:rFonts w:ascii="Arial" w:hAnsi="Arial" w:eastAsia="Times New Roman" w:cs="Arial"/>
        </w:rPr>
        <w:t>P</w:t>
      </w:r>
      <w:r w:rsidRPr="007D0BF3" w:rsidR="00822BD5">
        <w:rPr>
          <w:rFonts w:ascii="Arial" w:hAnsi="Arial" w:eastAsia="Times New Roman" w:cs="Arial"/>
        </w:rPr>
        <w:t>raktische zaken</w:t>
      </w:r>
      <w:r w:rsidRPr="007D0BF3">
        <w:rPr>
          <w:rFonts w:ascii="Arial" w:hAnsi="Arial" w:eastAsia="Times New Roman" w:cs="Arial"/>
        </w:rPr>
        <w:t xml:space="preserve"> ge</w:t>
      </w:r>
      <w:r w:rsidRPr="007D0BF3" w:rsidR="00007F7D">
        <w:rPr>
          <w:rFonts w:ascii="Arial" w:hAnsi="Arial" w:eastAsia="Times New Roman" w:cs="Arial"/>
        </w:rPr>
        <w:t>ven</w:t>
      </w:r>
      <w:r w:rsidRPr="007D0BF3">
        <w:rPr>
          <w:rFonts w:ascii="Arial" w:hAnsi="Arial" w:eastAsia="Times New Roman" w:cs="Arial"/>
        </w:rPr>
        <w:t xml:space="preserve"> extra druk</w:t>
      </w:r>
    </w:p>
    <w:p w:rsidRPr="007D0BF3" w:rsidR="007C74AA" w:rsidP="007C74AA" w:rsidRDefault="007D0BF3" w14:paraId="641BDEB6" w14:textId="792B55A4">
      <w:pPr>
        <w:pStyle w:val="Geenafstand"/>
        <w:rPr>
          <w:rFonts w:ascii="Arial" w:hAnsi="Arial" w:cs="Arial"/>
          <w:b/>
          <w:bCs/>
        </w:rPr>
      </w:pPr>
      <w:r w:rsidRPr="007D0BF3">
        <w:rPr>
          <w:rFonts w:ascii="Arial" w:hAnsi="Arial" w:cs="Arial"/>
          <w:b/>
          <w:bCs/>
        </w:rPr>
        <w:t>Zaken van belang in ondersteuning en verwerking</w:t>
      </w:r>
    </w:p>
    <w:p w:rsidRPr="007D0BF3" w:rsidR="007C74AA" w:rsidP="007C74AA" w:rsidRDefault="007C74AA" w14:paraId="1C3BC7C2" w14:textId="77777777">
      <w:pPr>
        <w:pStyle w:val="Lijstalinea"/>
        <w:numPr>
          <w:ilvl w:val="0"/>
          <w:numId w:val="2"/>
        </w:numPr>
        <w:spacing w:line="252" w:lineRule="auto"/>
        <w:rPr>
          <w:rFonts w:ascii="Arial" w:hAnsi="Arial" w:eastAsia="Times New Roman" w:cs="Arial"/>
        </w:rPr>
      </w:pPr>
      <w:r w:rsidRPr="007D0BF3">
        <w:rPr>
          <w:rFonts w:ascii="Arial" w:hAnsi="Arial" w:eastAsia="Times New Roman" w:cs="Arial"/>
        </w:rPr>
        <w:t>Het belang van een steunend systeem: hoe kan dat eruit zien?</w:t>
      </w:r>
    </w:p>
    <w:p w:rsidRPr="007D0BF3" w:rsidR="007C74AA" w:rsidP="00854A3A" w:rsidRDefault="007C74AA" w14:paraId="3C6B1693" w14:textId="186BFCCE">
      <w:pPr>
        <w:pStyle w:val="Lijstalinea"/>
        <w:numPr>
          <w:ilvl w:val="1"/>
          <w:numId w:val="2"/>
        </w:numPr>
        <w:spacing w:line="252" w:lineRule="auto"/>
        <w:rPr>
          <w:rFonts w:ascii="Arial" w:hAnsi="Arial" w:eastAsia="Times New Roman" w:cs="Arial"/>
        </w:rPr>
      </w:pPr>
      <w:r w:rsidRPr="007D0BF3">
        <w:rPr>
          <w:rFonts w:ascii="Arial" w:hAnsi="Arial" w:eastAsia="Times New Roman" w:cs="Arial"/>
        </w:rPr>
        <w:t xml:space="preserve">Norm stellen: de rol van de werkgever en collega’s </w:t>
      </w:r>
    </w:p>
    <w:p w:rsidRPr="00854A3A" w:rsidR="00822BD5" w:rsidP="00854A3A" w:rsidRDefault="00854A3A" w14:paraId="734DC89C" w14:textId="75E12824">
      <w:pPr>
        <w:pStyle w:val="Lijstalinea"/>
        <w:numPr>
          <w:ilvl w:val="1"/>
          <w:numId w:val="2"/>
        </w:numPr>
        <w:spacing w:line="252" w:lineRule="auto"/>
        <w:rPr>
          <w:rFonts w:ascii="Arial" w:hAnsi="Arial" w:eastAsia="Times New Roman" w:cs="Arial"/>
        </w:rPr>
      </w:pPr>
      <w:r w:rsidRPr="007D0BF3">
        <w:rPr>
          <w:rFonts w:ascii="Arial" w:hAnsi="Arial" w:eastAsia="Times New Roman" w:cs="Arial"/>
        </w:rPr>
        <w:t xml:space="preserve">Lotgenotencontact </w:t>
      </w:r>
    </w:p>
    <w:p w:rsidRPr="007D0BF3" w:rsidR="007C74AA" w:rsidP="00854A3A" w:rsidRDefault="009922F6" w14:paraId="0A160641" w14:textId="1B666182">
      <w:pPr>
        <w:pStyle w:val="Lijstalinea"/>
        <w:numPr>
          <w:ilvl w:val="1"/>
          <w:numId w:val="2"/>
        </w:numPr>
        <w:spacing w:line="252" w:lineRule="auto"/>
        <w:rPr>
          <w:rFonts w:ascii="Arial" w:hAnsi="Arial" w:eastAsia="Times New Roman" w:cs="Arial"/>
        </w:rPr>
      </w:pPr>
      <w:r w:rsidRPr="007D0BF3">
        <w:rPr>
          <w:rFonts w:ascii="Arial" w:hAnsi="Arial" w:eastAsia="Times New Roman" w:cs="Arial"/>
        </w:rPr>
        <w:t xml:space="preserve">Aandacht voor </w:t>
      </w:r>
      <w:r w:rsidRPr="007D0BF3" w:rsidR="007C74AA">
        <w:rPr>
          <w:rFonts w:ascii="Arial" w:hAnsi="Arial" w:eastAsia="Times New Roman" w:cs="Arial"/>
        </w:rPr>
        <w:t>praktische ondersteuning: bv. hulp bij het doen van aangifte</w:t>
      </w:r>
    </w:p>
    <w:p w:rsidRPr="007C74AA" w:rsidR="007C74AA" w:rsidP="007C74AA" w:rsidRDefault="007C74AA" w14:paraId="09FAAF94" w14:textId="77777777">
      <w:pPr>
        <w:spacing w:line="252" w:lineRule="auto"/>
        <w:rPr>
          <w:rFonts w:ascii="Arial" w:hAnsi="Arial" w:eastAsia="Times New Roman" w:cs="Arial"/>
        </w:rPr>
      </w:pPr>
    </w:p>
    <w:p w:rsidRPr="00A678E6" w:rsidR="007C74AA" w:rsidP="007C74AA" w:rsidRDefault="007C74AA" w14:paraId="1CBB70E1" w14:textId="77777777">
      <w:pPr>
        <w:spacing w:line="252" w:lineRule="auto"/>
        <w:rPr>
          <w:rFonts w:ascii="Arial" w:hAnsi="Arial" w:eastAsia="Times New Roman" w:cs="Arial"/>
        </w:rPr>
      </w:pPr>
    </w:p>
    <w:p w:rsidR="004F348D" w:rsidRDefault="00EA07CF" w14:paraId="5DE63BBB" w14:textId="77777777"/>
    <w:sectPr w:rsidR="004F348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240DE" w14:textId="77777777" w:rsidR="00BA7731" w:rsidRDefault="00BA7731" w:rsidP="00BA7731">
      <w:pPr>
        <w:spacing w:after="0" w:line="240" w:lineRule="auto"/>
      </w:pPr>
      <w:r>
        <w:separator/>
      </w:r>
    </w:p>
  </w:endnote>
  <w:endnote w:type="continuationSeparator" w:id="0">
    <w:p w14:paraId="2523E395" w14:textId="77777777" w:rsidR="00BA7731" w:rsidRDefault="00BA7731" w:rsidP="00BA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99BC4" w14:textId="77777777" w:rsidR="00BA7731" w:rsidRDefault="00BA7731" w:rsidP="00BA7731">
      <w:pPr>
        <w:spacing w:after="0" w:line="240" w:lineRule="auto"/>
      </w:pPr>
      <w:r>
        <w:separator/>
      </w:r>
    </w:p>
  </w:footnote>
  <w:footnote w:type="continuationSeparator" w:id="0">
    <w:p w14:paraId="33FF9009" w14:textId="77777777" w:rsidR="00BA7731" w:rsidRDefault="00BA7731" w:rsidP="00BA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8C749" w14:textId="08BD32D8" w:rsidR="00BA7731" w:rsidRDefault="00BA7731" w:rsidP="00BA7731">
    <w:pPr>
      <w:pStyle w:val="Koptekst"/>
      <w:ind w:left="420" w:firstLine="4536"/>
    </w:pPr>
    <w:r>
      <w:t xml:space="preserve">                            </w:t>
    </w:r>
    <w:r>
      <w:rPr>
        <w:noProof/>
      </w:rPr>
      <w:drawing>
        <wp:inline distT="0" distB="0" distL="0" distR="0" wp14:anchorId="7E7E6746" wp14:editId="3561EE25">
          <wp:extent cx="1714500" cy="1247775"/>
          <wp:effectExtent l="0" t="0" r="0" b="9525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ieuw ARQ logo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448"/>
                  <a:stretch/>
                </pic:blipFill>
                <pic:spPr bwMode="auto">
                  <a:xfrm>
                    <a:off x="0" y="0"/>
                    <a:ext cx="1714500" cy="1247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F495D"/>
    <w:multiLevelType w:val="hybridMultilevel"/>
    <w:tmpl w:val="353A7B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522E4"/>
    <w:multiLevelType w:val="hybridMultilevel"/>
    <w:tmpl w:val="7F5A2E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4AA"/>
    <w:rsid w:val="00007F7D"/>
    <w:rsid w:val="000D0401"/>
    <w:rsid w:val="00146DCF"/>
    <w:rsid w:val="003444CD"/>
    <w:rsid w:val="003519F9"/>
    <w:rsid w:val="004231E7"/>
    <w:rsid w:val="00514212"/>
    <w:rsid w:val="00525246"/>
    <w:rsid w:val="00547D4C"/>
    <w:rsid w:val="005676DB"/>
    <w:rsid w:val="00731BF1"/>
    <w:rsid w:val="00776E4C"/>
    <w:rsid w:val="007C74AA"/>
    <w:rsid w:val="007D0BF3"/>
    <w:rsid w:val="00822BD5"/>
    <w:rsid w:val="00854A3A"/>
    <w:rsid w:val="00856183"/>
    <w:rsid w:val="00882D97"/>
    <w:rsid w:val="008B2BED"/>
    <w:rsid w:val="0095040A"/>
    <w:rsid w:val="009922F6"/>
    <w:rsid w:val="009B1E71"/>
    <w:rsid w:val="00BA7731"/>
    <w:rsid w:val="00C81F3D"/>
    <w:rsid w:val="00D7050D"/>
    <w:rsid w:val="00D73307"/>
    <w:rsid w:val="00E427E3"/>
    <w:rsid w:val="00EA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4D32BC"/>
  <w15:chartTrackingRefBased/>
  <w15:docId w15:val="{2F723CB1-D40D-4CB7-9117-41AA657A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C74A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74AA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Geenafstand">
    <w:name w:val="No Spacing"/>
    <w:uiPriority w:val="1"/>
    <w:qFormat/>
    <w:rsid w:val="007C74AA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07F7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7F7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7F7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7F7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7F7D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7F7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D0BF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0BF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A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7731"/>
  </w:style>
  <w:style w:type="paragraph" w:styleId="Voettekst">
    <w:name w:val="footer"/>
    <w:basedOn w:val="Standaard"/>
    <w:link w:val="VoettekstChar"/>
    <w:uiPriority w:val="99"/>
    <w:unhideWhenUsed/>
    <w:rsid w:val="00BA7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impact-kenniscentrum.nl/sites/default/files/domain-26/documents/richtlijn-psh-26-1433751010381977863.pd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1012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2021-06-24T11:03:00.0000000Z</dcterms:created>
  <dcterms:modified xsi:type="dcterms:W3CDTF">2021-06-24T15:59:00.0000000Z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0x010100AF5244CB6F5C274A99436432B7A6AC00</vt:lpwstr>
  </property>
</Properties>
</file>