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FF10A8" w:rsidR="00FF10A8" w:rsidTr="00455BDB">
        <w:trPr>
          <w:cantSplit/>
        </w:trPr>
        <w:tc>
          <w:tcPr>
            <w:tcW w:w="9142" w:type="dxa"/>
            <w:gridSpan w:val="2"/>
            <w:tcBorders>
              <w:top w:val="nil"/>
              <w:left w:val="nil"/>
              <w:bottom w:val="nil"/>
              <w:right w:val="nil"/>
            </w:tcBorders>
          </w:tcPr>
          <w:p w:rsidRPr="00DB5CF8" w:rsidR="00FF10A8" w:rsidP="00FF10A8" w:rsidRDefault="00DB5CF8">
            <w:pPr>
              <w:widowControl w:val="0"/>
              <w:tabs>
                <w:tab w:val="left" w:pos="3310"/>
                <w:tab w:val="left" w:pos="3600"/>
              </w:tabs>
              <w:suppressAutoHyphens/>
              <w:spacing w:after="0" w:line="240" w:lineRule="auto"/>
              <w:rPr>
                <w:rFonts w:ascii="Times New Roman" w:hAnsi="Times New Roman" w:eastAsia="Times New Roman" w:cs="Times New Roman"/>
                <w:bCs/>
                <w:sz w:val="24"/>
                <w:szCs w:val="24"/>
                <w:lang w:val="nl-NL" w:eastAsia="nl-NL"/>
              </w:rPr>
            </w:pPr>
            <w:r w:rsidRPr="00DB5CF8">
              <w:rPr>
                <w:rFonts w:ascii="Times New Roman" w:hAnsi="Times New Roman" w:eastAsia="Times New Roman" w:cs="Times New Roman"/>
                <w:bCs/>
                <w:sz w:val="24"/>
                <w:szCs w:val="24"/>
                <w:lang w:val="nl-NL" w:eastAsia="nl-NL"/>
              </w:rPr>
              <w:t>Bijgewerkt t/m nr. 8 (overnamebrief d.d. 18 juni 2021)</w:t>
            </w:r>
            <w:r w:rsidRPr="00DB5CF8" w:rsidR="00D2400D">
              <w:rPr>
                <w:rFonts w:ascii="Times New Roman" w:hAnsi="Times New Roman" w:eastAsia="Times New Roman" w:cs="Times New Roman"/>
                <w:bCs/>
                <w:sz w:val="24"/>
                <w:szCs w:val="24"/>
                <w:lang w:val="nl-NL" w:eastAsia="nl-NL"/>
              </w:rPr>
              <w:t xml:space="preserve"> </w:t>
            </w:r>
          </w:p>
        </w:tc>
      </w:tr>
      <w:tr w:rsidRPr="00FF10A8" w:rsidR="00FF10A8" w:rsidTr="00455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F10A8" w:rsidR="00FF10A8" w:rsidP="00FF10A8" w:rsidRDefault="00FF10A8">
            <w:pPr>
              <w:widowControl w:val="0"/>
              <w:tabs>
                <w:tab w:val="left" w:pos="3310"/>
                <w:tab w:val="left" w:pos="3600"/>
              </w:tabs>
              <w:suppressAutoHyphens/>
              <w:spacing w:after="0" w:line="240" w:lineRule="auto"/>
              <w:rPr>
                <w:rFonts w:ascii="Times New Roman" w:hAnsi="Times New Roman" w:eastAsia="Times New Roman" w:cs="Times New Roman"/>
                <w:b/>
                <w:bCs/>
                <w:sz w:val="24"/>
                <w:szCs w:val="24"/>
                <w:lang w:val="nl-NL" w:eastAsia="nl-NL"/>
              </w:rPr>
            </w:pPr>
          </w:p>
        </w:tc>
        <w:tc>
          <w:tcPr>
            <w:tcW w:w="6590" w:type="dxa"/>
            <w:tcBorders>
              <w:top w:val="nil"/>
              <w:left w:val="nil"/>
              <w:bottom w:val="nil"/>
              <w:right w:val="nil"/>
            </w:tcBorders>
          </w:tcPr>
          <w:p w:rsidRPr="00FF10A8" w:rsidR="00FF10A8" w:rsidP="00FF10A8" w:rsidRDefault="00FF10A8">
            <w:pPr>
              <w:tabs>
                <w:tab w:val="left" w:pos="-1440"/>
                <w:tab w:val="left" w:pos="-720"/>
              </w:tabs>
              <w:suppressAutoHyphens/>
              <w:spacing w:after="0" w:line="240" w:lineRule="auto"/>
              <w:rPr>
                <w:rFonts w:ascii="Times New Roman" w:hAnsi="Times New Roman" w:eastAsia="Times New Roman" w:cs="Times New Roman"/>
                <w:b/>
                <w:bCs/>
                <w:sz w:val="20"/>
                <w:szCs w:val="24"/>
                <w:lang w:val="nl-NL" w:eastAsia="nl-NL"/>
              </w:rPr>
            </w:pPr>
          </w:p>
        </w:tc>
      </w:tr>
      <w:tr w:rsidRPr="008C266C" w:rsidR="00FF10A8" w:rsidTr="00455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F10A8" w:rsidR="00FF10A8" w:rsidP="00FF10A8" w:rsidRDefault="00FF10A8">
            <w:pPr>
              <w:spacing w:after="0" w:line="240" w:lineRule="auto"/>
              <w:rPr>
                <w:rFonts w:ascii="Times New Roman" w:hAnsi="Times New Roman" w:eastAsia="Times New Roman" w:cs="Times New Roman"/>
                <w:b/>
                <w:sz w:val="24"/>
                <w:szCs w:val="24"/>
                <w:lang w:val="nl-NL" w:eastAsia="nl-NL"/>
              </w:rPr>
            </w:pPr>
            <w:r w:rsidRPr="00FF10A8">
              <w:rPr>
                <w:rFonts w:ascii="Times New Roman" w:hAnsi="Times New Roman" w:eastAsia="Times New Roman" w:cs="Times New Roman"/>
                <w:b/>
                <w:sz w:val="24"/>
                <w:szCs w:val="24"/>
                <w:lang w:val="nl-NL" w:eastAsia="nl-NL"/>
              </w:rPr>
              <w:t>35 410</w:t>
            </w:r>
          </w:p>
        </w:tc>
        <w:tc>
          <w:tcPr>
            <w:tcW w:w="6590" w:type="dxa"/>
            <w:tcBorders>
              <w:top w:val="nil"/>
              <w:left w:val="nil"/>
              <w:bottom w:val="nil"/>
              <w:right w:val="nil"/>
            </w:tcBorders>
          </w:tcPr>
          <w:p w:rsidRPr="00FF10A8" w:rsidR="00FF10A8" w:rsidP="00C72183" w:rsidRDefault="00FF10A8">
            <w:pPr>
              <w:spacing w:after="0" w:line="240" w:lineRule="auto"/>
              <w:rPr>
                <w:rFonts w:ascii="Times New Roman" w:hAnsi="Times New Roman" w:eastAsia="Times New Roman" w:cs="Times New Roman"/>
                <w:b/>
                <w:sz w:val="24"/>
                <w:szCs w:val="24"/>
                <w:lang w:val="nl-NL" w:eastAsia="nl-NL"/>
              </w:rPr>
            </w:pPr>
            <w:r w:rsidRPr="00FF10A8">
              <w:rPr>
                <w:rFonts w:ascii="Times New Roman" w:hAnsi="Times New Roman" w:eastAsia="Times New Roman" w:cs="Times New Roman"/>
                <w:b/>
                <w:sz w:val="24"/>
                <w:szCs w:val="24"/>
                <w:lang w:val="nl-NL" w:eastAsia="nl-NL"/>
              </w:rPr>
              <w:fldChar w:fldCharType="begin"/>
            </w:r>
            <w:r w:rsidRPr="00FF10A8">
              <w:rPr>
                <w:rFonts w:ascii="Times New Roman" w:hAnsi="Times New Roman" w:eastAsia="Times New Roman" w:cs="Times New Roman"/>
                <w:b/>
                <w:sz w:val="24"/>
                <w:szCs w:val="24"/>
                <w:lang w:val="nl-NL" w:eastAsia="nl-NL"/>
              </w:rPr>
              <w:instrText xml:space="preserve"> =  \* MERGEFORMAT </w:instrText>
            </w:r>
            <w:r w:rsidRPr="00FF10A8">
              <w:rPr>
                <w:rFonts w:ascii="Times New Roman" w:hAnsi="Times New Roman" w:eastAsia="Times New Roman" w:cs="Times New Roman"/>
                <w:b/>
                <w:sz w:val="24"/>
                <w:szCs w:val="24"/>
                <w:lang w:val="nl-NL" w:eastAsia="nl-NL"/>
              </w:rPr>
              <w:fldChar w:fldCharType="separate"/>
            </w:r>
            <w:r w:rsidRPr="00FF10A8">
              <w:rPr>
                <w:rFonts w:ascii="Times New Roman" w:hAnsi="Times New Roman" w:eastAsia="Times New Roman" w:cs="Times New Roman"/>
                <w:b/>
                <w:sz w:val="24"/>
                <w:szCs w:val="24"/>
                <w:lang w:val="nl-NL" w:eastAsia="nl-NL"/>
              </w:rPr>
              <w:t>Voor</w:t>
            </w:r>
            <w:r w:rsidR="00DB5CF8">
              <w:rPr>
                <w:rFonts w:ascii="Times New Roman" w:hAnsi="Times New Roman" w:eastAsia="Times New Roman" w:cs="Times New Roman"/>
                <w:b/>
                <w:sz w:val="24"/>
                <w:szCs w:val="24"/>
                <w:lang w:val="nl-NL" w:eastAsia="nl-NL"/>
              </w:rPr>
              <w:t>stel van wet van het lid Kuiken</w:t>
            </w:r>
            <w:bookmarkStart w:name="_GoBack" w:id="0"/>
            <w:bookmarkEnd w:id="0"/>
            <w:r w:rsidRPr="00FF10A8">
              <w:rPr>
                <w:rFonts w:ascii="Times New Roman" w:hAnsi="Times New Roman" w:eastAsia="Times New Roman" w:cs="Times New Roman"/>
                <w:b/>
                <w:sz w:val="24"/>
                <w:szCs w:val="24"/>
                <w:lang w:val="nl-NL" w:eastAsia="nl-NL"/>
              </w:rPr>
              <w:t xml:space="preserve"> houdende wijziging van de Geneesmiddelenwet, de Wet medische hulpmiddelen en de Wet op de beroepen in de individuele gezondheidszorg, tot oprichting van een openbaar register over de financiële betrekkingen tussen vergunninghouders en fabrikanten van geneesmiddelen en leveranciers van medische hulpmiddelen enerzijds en beroepsbeoefenaren, maatschappen, zorginstellingen, derden en patiënten-consumentenorganisaties</w:t>
            </w:r>
            <w:r w:rsidR="00C169A6">
              <w:rPr>
                <w:rFonts w:ascii="Times New Roman" w:hAnsi="Times New Roman" w:eastAsia="Times New Roman" w:cs="Times New Roman"/>
                <w:b/>
                <w:sz w:val="24"/>
                <w:szCs w:val="24"/>
                <w:lang w:val="nl-NL" w:eastAsia="nl-NL"/>
              </w:rPr>
              <w:t xml:space="preserve"> anderzijds</w:t>
            </w:r>
            <w:r w:rsidRPr="00FF10A8">
              <w:rPr>
                <w:rFonts w:ascii="Times New Roman" w:hAnsi="Times New Roman" w:eastAsia="Times New Roman" w:cs="Times New Roman"/>
                <w:b/>
                <w:sz w:val="24"/>
                <w:szCs w:val="24"/>
                <w:lang w:val="nl-NL" w:eastAsia="nl-NL"/>
              </w:rPr>
              <w:t xml:space="preserve"> (Wet transparantieregister zorg)</w:t>
            </w:r>
            <w:r w:rsidRPr="00FF10A8">
              <w:rPr>
                <w:rFonts w:ascii="Times New Roman" w:hAnsi="Times New Roman" w:eastAsia="Times New Roman" w:cs="Times New Roman"/>
                <w:b/>
                <w:sz w:val="24"/>
                <w:szCs w:val="24"/>
                <w:lang w:val="nl-NL" w:eastAsia="nl-NL"/>
              </w:rPr>
              <w:fldChar w:fldCharType="end"/>
            </w:r>
          </w:p>
        </w:tc>
      </w:tr>
      <w:tr w:rsidRPr="008C266C" w:rsidR="00FF10A8" w:rsidTr="00455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F10A8" w:rsidR="00FF10A8" w:rsidP="00FF10A8" w:rsidRDefault="00FF10A8">
            <w:pPr>
              <w:widowControl w:val="0"/>
              <w:tabs>
                <w:tab w:val="left" w:pos="3310"/>
                <w:tab w:val="left" w:pos="3600"/>
              </w:tabs>
              <w:suppressAutoHyphens/>
              <w:spacing w:after="0" w:line="240" w:lineRule="auto"/>
              <w:rPr>
                <w:rFonts w:ascii="Times New Roman" w:hAnsi="Times New Roman" w:eastAsia="Times New Roman" w:cs="Times New Roman"/>
                <w:b/>
                <w:bCs/>
                <w:sz w:val="24"/>
                <w:szCs w:val="24"/>
                <w:lang w:val="nl-NL" w:eastAsia="nl-NL"/>
              </w:rPr>
            </w:pPr>
          </w:p>
        </w:tc>
        <w:tc>
          <w:tcPr>
            <w:tcW w:w="6590" w:type="dxa"/>
            <w:tcBorders>
              <w:top w:val="nil"/>
              <w:left w:val="nil"/>
              <w:bottom w:val="nil"/>
              <w:right w:val="nil"/>
            </w:tcBorders>
          </w:tcPr>
          <w:p w:rsidRPr="00FF10A8" w:rsidR="00FF10A8" w:rsidP="00FF10A8" w:rsidRDefault="00FF10A8">
            <w:pPr>
              <w:widowControl w:val="0"/>
              <w:tabs>
                <w:tab w:val="left" w:pos="3310"/>
                <w:tab w:val="left" w:pos="3600"/>
              </w:tabs>
              <w:suppressAutoHyphens/>
              <w:spacing w:after="0" w:line="240" w:lineRule="auto"/>
              <w:rPr>
                <w:rFonts w:ascii="Times New Roman" w:hAnsi="Times New Roman" w:eastAsia="Times New Roman" w:cs="Times New Roman"/>
                <w:b/>
                <w:bCs/>
                <w:sz w:val="24"/>
                <w:szCs w:val="24"/>
                <w:lang w:val="nl-NL" w:eastAsia="nl-NL"/>
              </w:rPr>
            </w:pPr>
          </w:p>
        </w:tc>
      </w:tr>
      <w:tr w:rsidRPr="008C266C" w:rsidR="00FF10A8" w:rsidTr="00455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F10A8" w:rsidR="00FF10A8" w:rsidP="00FF10A8" w:rsidRDefault="00FF10A8">
            <w:pPr>
              <w:widowControl w:val="0"/>
              <w:tabs>
                <w:tab w:val="left" w:pos="3310"/>
                <w:tab w:val="left" w:pos="3600"/>
              </w:tabs>
              <w:suppressAutoHyphens/>
              <w:spacing w:after="0" w:line="240" w:lineRule="auto"/>
              <w:rPr>
                <w:rFonts w:ascii="Times New Roman" w:hAnsi="Times New Roman" w:eastAsia="Times New Roman" w:cs="Times New Roman"/>
                <w:b/>
                <w:bCs/>
                <w:sz w:val="24"/>
                <w:szCs w:val="24"/>
                <w:lang w:val="nl-NL" w:eastAsia="nl-NL"/>
              </w:rPr>
            </w:pPr>
          </w:p>
        </w:tc>
        <w:tc>
          <w:tcPr>
            <w:tcW w:w="6590" w:type="dxa"/>
            <w:tcBorders>
              <w:top w:val="nil"/>
              <w:left w:val="nil"/>
              <w:bottom w:val="nil"/>
              <w:right w:val="nil"/>
            </w:tcBorders>
          </w:tcPr>
          <w:p w:rsidRPr="00FF10A8" w:rsidR="00FF10A8" w:rsidP="00FF10A8" w:rsidRDefault="00FF10A8">
            <w:pPr>
              <w:widowControl w:val="0"/>
              <w:tabs>
                <w:tab w:val="left" w:pos="3310"/>
                <w:tab w:val="left" w:pos="3600"/>
              </w:tabs>
              <w:suppressAutoHyphens/>
              <w:spacing w:after="0" w:line="240" w:lineRule="auto"/>
              <w:rPr>
                <w:rFonts w:ascii="Times New Roman" w:hAnsi="Times New Roman" w:eastAsia="Times New Roman" w:cs="Times New Roman"/>
                <w:b/>
                <w:bCs/>
                <w:sz w:val="24"/>
                <w:szCs w:val="24"/>
                <w:lang w:val="nl-NL" w:eastAsia="nl-NL"/>
              </w:rPr>
            </w:pPr>
          </w:p>
        </w:tc>
      </w:tr>
      <w:tr w:rsidRPr="00FF10A8" w:rsidR="00FF10A8" w:rsidTr="00455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F10A8" w:rsidR="00FF10A8" w:rsidP="00FF10A8" w:rsidRDefault="00FF10A8">
            <w:pPr>
              <w:widowControl w:val="0"/>
              <w:tabs>
                <w:tab w:val="left" w:pos="3310"/>
                <w:tab w:val="left" w:pos="3600"/>
              </w:tabs>
              <w:suppressAutoHyphens/>
              <w:spacing w:after="0" w:line="240" w:lineRule="auto"/>
              <w:rPr>
                <w:rFonts w:ascii="Times New Roman" w:hAnsi="Times New Roman" w:eastAsia="Times New Roman" w:cs="Times New Roman"/>
                <w:b/>
                <w:bCs/>
                <w:sz w:val="24"/>
                <w:szCs w:val="24"/>
                <w:lang w:val="nl-NL" w:eastAsia="nl-NL"/>
              </w:rPr>
            </w:pPr>
            <w:r w:rsidRPr="00FF10A8">
              <w:rPr>
                <w:rFonts w:ascii="Times New Roman" w:hAnsi="Times New Roman" w:eastAsia="Times New Roman" w:cs="Times New Roman"/>
                <w:b/>
                <w:bCs/>
                <w:sz w:val="24"/>
                <w:szCs w:val="24"/>
                <w:lang w:val="nl-NL" w:eastAsia="nl-NL"/>
              </w:rPr>
              <w:t xml:space="preserve">Nr. </w:t>
            </w:r>
            <w:r w:rsidR="00D13CFB">
              <w:rPr>
                <w:rFonts w:ascii="Times New Roman" w:hAnsi="Times New Roman" w:eastAsia="Times New Roman" w:cs="Times New Roman"/>
                <w:b/>
                <w:bCs/>
                <w:sz w:val="24"/>
                <w:szCs w:val="24"/>
                <w:lang w:val="nl-NL" w:eastAsia="nl-NL"/>
              </w:rPr>
              <w:t>5</w:t>
            </w:r>
          </w:p>
        </w:tc>
        <w:tc>
          <w:tcPr>
            <w:tcW w:w="6590" w:type="dxa"/>
            <w:tcBorders>
              <w:top w:val="nil"/>
              <w:left w:val="nil"/>
              <w:bottom w:val="nil"/>
              <w:right w:val="nil"/>
            </w:tcBorders>
          </w:tcPr>
          <w:p w:rsidRPr="00FF10A8" w:rsidR="00FF10A8" w:rsidP="00FF10A8" w:rsidRDefault="00FF10A8">
            <w:pPr>
              <w:spacing w:after="0" w:line="240" w:lineRule="auto"/>
              <w:rPr>
                <w:rFonts w:ascii="Times New Roman" w:hAnsi="Times New Roman" w:eastAsia="Times New Roman" w:cs="Times New Roman"/>
                <w:b/>
                <w:sz w:val="24"/>
                <w:szCs w:val="24"/>
                <w:lang w:val="nl-NL" w:eastAsia="nl-NL"/>
              </w:rPr>
            </w:pPr>
            <w:r w:rsidRPr="00FF10A8">
              <w:rPr>
                <w:rFonts w:ascii="Times New Roman" w:hAnsi="Times New Roman" w:eastAsia="Times New Roman" w:cs="Times New Roman"/>
                <w:b/>
                <w:sz w:val="24"/>
                <w:szCs w:val="24"/>
                <w:lang w:val="nl-NL" w:eastAsia="nl-NL"/>
              </w:rPr>
              <w:t>VOORSTEL VAN WET</w:t>
            </w:r>
            <w:r w:rsidR="00D13CFB">
              <w:rPr>
                <w:rFonts w:ascii="Times New Roman" w:hAnsi="Times New Roman" w:eastAsia="Times New Roman" w:cs="Times New Roman"/>
                <w:b/>
                <w:sz w:val="24"/>
                <w:szCs w:val="24"/>
                <w:lang w:val="nl-NL" w:eastAsia="nl-NL"/>
              </w:rPr>
              <w:t xml:space="preserve"> </w:t>
            </w:r>
            <w:r w:rsidRPr="00D13CFB" w:rsidR="00D13CFB">
              <w:rPr>
                <w:rFonts w:ascii="Times New Roman" w:hAnsi="Times New Roman" w:cs="Times New Roman"/>
                <w:b/>
                <w:sz w:val="24"/>
                <w:szCs w:val="24"/>
              </w:rPr>
              <w:t>ZOALS GEWIJZIGD NAAR AANLEIDING VAN HET ADVIES VAN DE AFDELING ADVISERING VAN DE RAAD VAN STATE</w:t>
            </w:r>
          </w:p>
        </w:tc>
      </w:tr>
      <w:tr w:rsidRPr="00FF10A8" w:rsidR="00FF10A8" w:rsidTr="00455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F10A8" w:rsidR="00FF10A8" w:rsidP="00FF10A8" w:rsidRDefault="00FF10A8">
            <w:pPr>
              <w:widowControl w:val="0"/>
              <w:tabs>
                <w:tab w:val="left" w:pos="3310"/>
                <w:tab w:val="left" w:pos="3600"/>
              </w:tabs>
              <w:suppressAutoHyphens/>
              <w:spacing w:after="0" w:line="240" w:lineRule="auto"/>
              <w:rPr>
                <w:rFonts w:ascii="Times New Roman" w:hAnsi="Times New Roman" w:eastAsia="Times New Roman" w:cs="Times New Roman"/>
                <w:b/>
                <w:bCs/>
                <w:sz w:val="24"/>
                <w:szCs w:val="24"/>
                <w:lang w:val="nl-NL" w:eastAsia="nl-NL"/>
              </w:rPr>
            </w:pPr>
          </w:p>
        </w:tc>
        <w:tc>
          <w:tcPr>
            <w:tcW w:w="6590" w:type="dxa"/>
            <w:tcBorders>
              <w:top w:val="nil"/>
              <w:left w:val="nil"/>
              <w:bottom w:val="nil"/>
              <w:right w:val="nil"/>
            </w:tcBorders>
          </w:tcPr>
          <w:p w:rsidRPr="00FF10A8" w:rsidR="00FF10A8" w:rsidP="00FF10A8" w:rsidRDefault="00FF10A8">
            <w:pPr>
              <w:widowControl w:val="0"/>
              <w:tabs>
                <w:tab w:val="left" w:pos="3310"/>
                <w:tab w:val="left" w:pos="3600"/>
              </w:tabs>
              <w:suppressAutoHyphens/>
              <w:spacing w:after="0" w:line="240" w:lineRule="auto"/>
              <w:rPr>
                <w:rFonts w:ascii="Times New Roman" w:hAnsi="Times New Roman" w:eastAsia="Times New Roman" w:cs="Times New Roman"/>
                <w:b/>
                <w:bCs/>
                <w:sz w:val="24"/>
                <w:szCs w:val="24"/>
                <w:lang w:val="nl-NL" w:eastAsia="nl-NL"/>
              </w:rPr>
            </w:pPr>
          </w:p>
        </w:tc>
      </w:tr>
    </w:tbl>
    <w:p w:rsidRPr="00FF10A8" w:rsidR="00FF10A8" w:rsidP="00FF10A8" w:rsidRDefault="00FF10A8">
      <w:pPr>
        <w:spacing w:after="0" w:line="240" w:lineRule="auto"/>
        <w:rPr>
          <w:rFonts w:ascii="Times New Roman" w:hAnsi="Times New Roman" w:eastAsia="Times New Roman" w:cs="Times New Roman"/>
          <w:sz w:val="24"/>
          <w:szCs w:val="24"/>
          <w:lang w:val="nl-NL" w:eastAsia="nl-NL"/>
        </w:rPr>
      </w:pP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Wij Willem-Alexander, bij de gratie Gods, Koning der Nederlanden, Prins van Oranje-Nassau, enz. enz. enz.</w:t>
      </w:r>
    </w:p>
    <w:p w:rsidRPr="00FF10A8" w:rsidR="00FF10A8" w:rsidP="006355FF" w:rsidRDefault="00FF10A8">
      <w:pPr>
        <w:spacing w:after="0" w:line="240" w:lineRule="auto"/>
        <w:rPr>
          <w:rFonts w:ascii="Times New Roman" w:hAnsi="Times New Roman" w:eastAsia="Times New Roman" w:cs="Times New Roman"/>
          <w:sz w:val="24"/>
          <w:szCs w:val="24"/>
          <w:lang w:val="nl-NL" w:eastAsia="nl-NL"/>
        </w:rPr>
      </w:pPr>
    </w:p>
    <w:p w:rsidRPr="00FF10A8" w:rsidR="00FF10A8" w:rsidP="006355FF"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Allen, die deze zullen zien of horen lezen, saluut! doen te weten:</w:t>
      </w:r>
    </w:p>
    <w:p w:rsidRPr="00FF10A8" w:rsidR="00FF10A8" w:rsidP="006355FF" w:rsidRDefault="00FF10A8">
      <w:pPr>
        <w:autoSpaceDN w:val="0"/>
        <w:spacing w:after="0" w:line="240" w:lineRule="auto"/>
        <w:ind w:firstLine="284"/>
        <w:textAlignment w:val="baseline"/>
        <w:rPr>
          <w:rFonts w:ascii="Times New Roman" w:hAnsi="Times New Roman" w:eastAsia="DejaVu Sans" w:cs="Times New Roman"/>
          <w:color w:val="000000"/>
          <w:sz w:val="24"/>
          <w:szCs w:val="24"/>
          <w:lang w:val="nl-NL" w:eastAsia="nl-NL"/>
        </w:rPr>
      </w:pPr>
      <w:r w:rsidRPr="00FF10A8">
        <w:rPr>
          <w:rFonts w:ascii="Times New Roman" w:hAnsi="Times New Roman" w:eastAsia="DejaVu Sans" w:cs="Times New Roman"/>
          <w:color w:val="000000"/>
          <w:sz w:val="24"/>
          <w:szCs w:val="24"/>
          <w:lang w:val="nl-NL" w:eastAsia="nl-NL"/>
        </w:rPr>
        <w:t>Alzo, Wij in overweging genomen hebben, dat het noodzakelijk is de financiële betrekkingen tussen de farmaceutische industrie en de medische hulpmiddelenindustrie enerzijds en beroepsbeoefenaren, maatschappen, zorginstellingen, derden en patiënten-consumentenorganisaties anderzijds openbaar te maken in een bij wet opgericht register;</w:t>
      </w:r>
    </w:p>
    <w:p w:rsidRPr="00FF10A8" w:rsidR="00FF10A8" w:rsidP="006355FF" w:rsidRDefault="00FF10A8">
      <w:pPr>
        <w:autoSpaceDN w:val="0"/>
        <w:spacing w:after="0" w:line="240" w:lineRule="auto"/>
        <w:ind w:firstLine="284"/>
        <w:textAlignment w:val="baseline"/>
        <w:rPr>
          <w:rFonts w:ascii="Times New Roman" w:hAnsi="Times New Roman" w:eastAsia="DejaVu Sans" w:cs="Times New Roman"/>
          <w:color w:val="000000"/>
          <w:sz w:val="24"/>
          <w:szCs w:val="24"/>
          <w:lang w:val="nl-NL" w:eastAsia="nl-NL"/>
        </w:rPr>
      </w:pPr>
      <w:r w:rsidRPr="00FF10A8">
        <w:rPr>
          <w:rFonts w:ascii="Times New Roman" w:hAnsi="Times New Roman" w:eastAsia="DejaVu Sans" w:cs="Times New Roman"/>
          <w:color w:val="000000"/>
          <w:sz w:val="24"/>
          <w:szCs w:val="24"/>
          <w:lang w:val="nl-NL" w:eastAsia="nl-NL"/>
        </w:rPr>
        <w:t>Zo is het, dat Wij, de Afdeling advisering van de Raad van State gehoord, en met gemeen overleg der Staten-Generaal, hebben goedgevonden en verstaan, gelijk Wij goedvinden en verstaan bij deze:</w:t>
      </w:r>
    </w:p>
    <w:p w:rsidRPr="00FF10A8" w:rsidR="00FF10A8" w:rsidP="00FF10A8" w:rsidRDefault="00FF10A8">
      <w:pPr>
        <w:spacing w:after="0" w:line="240" w:lineRule="auto"/>
        <w:rPr>
          <w:rFonts w:ascii="Times New Roman" w:hAnsi="Times New Roman" w:eastAsia="Times New Roman" w:cs="Times New Roman"/>
          <w:sz w:val="24"/>
          <w:szCs w:val="24"/>
          <w:lang w:val="nl-NL" w:eastAsia="nl-NL"/>
        </w:rPr>
      </w:pPr>
    </w:p>
    <w:p w:rsidRPr="00FF10A8" w:rsidR="00FF10A8" w:rsidP="00FF10A8" w:rsidRDefault="00FF10A8">
      <w:pPr>
        <w:spacing w:after="0" w:line="240" w:lineRule="auto"/>
        <w:rPr>
          <w:rFonts w:ascii="Times New Roman" w:hAnsi="Times New Roman" w:eastAsia="Times New Roman" w:cs="Times New Roman"/>
          <w:sz w:val="24"/>
          <w:szCs w:val="24"/>
          <w:lang w:val="nl-NL" w:eastAsia="nl-NL"/>
        </w:rPr>
      </w:pPr>
    </w:p>
    <w:p w:rsidRPr="00FF10A8" w:rsidR="00FF10A8" w:rsidP="00FF10A8" w:rsidRDefault="00FF10A8">
      <w:pPr>
        <w:spacing w:after="0" w:line="240" w:lineRule="auto"/>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b/>
          <w:sz w:val="24"/>
          <w:szCs w:val="24"/>
          <w:lang w:val="nl-NL" w:eastAsia="nl-NL"/>
        </w:rPr>
        <w:t>ARTIKEL I</w:t>
      </w:r>
      <w:r w:rsidRPr="00FF10A8">
        <w:rPr>
          <w:rFonts w:ascii="Times New Roman" w:hAnsi="Times New Roman" w:eastAsia="Times New Roman" w:cs="Times New Roman"/>
          <w:i/>
          <w:sz w:val="24"/>
          <w:szCs w:val="24"/>
          <w:lang w:val="nl-NL" w:eastAsia="nl-NL"/>
        </w:rPr>
        <w:br/>
      </w:r>
    </w:p>
    <w:p w:rsidRPr="00FF10A8" w:rsidR="00FF10A8" w:rsidP="00FF10A8" w:rsidRDefault="00FF10A8">
      <w:pPr>
        <w:spacing w:after="0" w:line="240" w:lineRule="auto"/>
        <w:ind w:firstLine="284"/>
        <w:rPr>
          <w:rFonts w:ascii="Times New Roman" w:hAnsi="Times New Roman" w:eastAsia="Times New Roman" w:cs="Times New Roman"/>
          <w:b/>
          <w:sz w:val="24"/>
          <w:szCs w:val="24"/>
          <w:lang w:val="nl-NL" w:eastAsia="nl-NL"/>
        </w:rPr>
      </w:pPr>
      <w:r w:rsidRPr="00FF10A8">
        <w:rPr>
          <w:rFonts w:ascii="Times New Roman" w:hAnsi="Times New Roman" w:eastAsia="Times New Roman" w:cs="Times New Roman"/>
          <w:sz w:val="24"/>
          <w:szCs w:val="24"/>
          <w:lang w:val="nl-NL" w:eastAsia="nl-NL"/>
        </w:rPr>
        <w:t>De Geneesmiddelenwet</w:t>
      </w:r>
      <w:r w:rsidRPr="00FF10A8">
        <w:rPr>
          <w:rFonts w:ascii="Times New Roman" w:hAnsi="Times New Roman" w:eastAsia="Times New Roman" w:cs="Times New Roman"/>
          <w:b/>
          <w:sz w:val="24"/>
          <w:szCs w:val="24"/>
          <w:lang w:val="nl-NL" w:eastAsia="nl-NL"/>
        </w:rPr>
        <w:t xml:space="preserve"> </w:t>
      </w:r>
      <w:r w:rsidRPr="00FF10A8">
        <w:rPr>
          <w:rFonts w:ascii="Times New Roman" w:hAnsi="Times New Roman" w:eastAsia="Times New Roman" w:cs="Times New Roman"/>
          <w:sz w:val="24"/>
          <w:szCs w:val="24"/>
          <w:lang w:val="nl-NL" w:eastAsia="nl-NL"/>
        </w:rPr>
        <w:t>wordt als volgt gewijzigd:</w:t>
      </w:r>
    </w:p>
    <w:p w:rsidRPr="00FF10A8" w:rsidR="00FF10A8" w:rsidP="00FF10A8" w:rsidRDefault="00FF10A8">
      <w:pPr>
        <w:spacing w:after="0" w:line="240" w:lineRule="auto"/>
        <w:rPr>
          <w:rFonts w:ascii="Times New Roman" w:hAnsi="Times New Roman" w:eastAsia="Times New Roman" w:cs="Times New Roman"/>
          <w:sz w:val="24"/>
          <w:szCs w:val="24"/>
          <w:lang w:val="nl-NL" w:eastAsia="nl-NL"/>
        </w:rPr>
      </w:pPr>
    </w:p>
    <w:p w:rsidRPr="00FF10A8" w:rsidR="00FF10A8" w:rsidP="00FF10A8" w:rsidRDefault="00FF10A8">
      <w:pPr>
        <w:spacing w:after="0" w:line="240" w:lineRule="auto"/>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A</w:t>
      </w:r>
      <w:r w:rsidRPr="00FF10A8">
        <w:rPr>
          <w:rFonts w:ascii="Times New Roman" w:hAnsi="Times New Roman" w:eastAsia="Times New Roman" w:cs="Times New Roman"/>
          <w:sz w:val="24"/>
          <w:szCs w:val="24"/>
          <w:lang w:val="nl-NL" w:eastAsia="nl-NL"/>
        </w:rPr>
        <w:br/>
      </w:r>
    </w:p>
    <w:p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Na hoofdstuk 9 wordt een hoofdstuk ingevoegd, luidende:</w:t>
      </w:r>
    </w:p>
    <w:p w:rsidRPr="00FF10A8" w:rsidR="00597512" w:rsidP="00FF10A8" w:rsidRDefault="00597512">
      <w:pPr>
        <w:spacing w:after="0" w:line="240" w:lineRule="auto"/>
        <w:ind w:firstLine="284"/>
        <w:rPr>
          <w:rFonts w:ascii="Times New Roman" w:hAnsi="Times New Roman" w:eastAsia="Times New Roman" w:cs="Times New Roman"/>
          <w:sz w:val="24"/>
          <w:szCs w:val="24"/>
          <w:lang w:val="nl-NL" w:eastAsia="nl-NL"/>
        </w:rPr>
      </w:pPr>
    </w:p>
    <w:p w:rsidR="00FF10A8" w:rsidP="00FF10A8" w:rsidRDefault="006355FF">
      <w:pPr>
        <w:spacing w:after="0" w:line="240" w:lineRule="auto"/>
        <w:rPr>
          <w:rFonts w:ascii="Times New Roman" w:hAnsi="Times New Roman" w:eastAsia="Times New Roman" w:cs="Times New Roman"/>
          <w:b/>
          <w:sz w:val="24"/>
          <w:szCs w:val="24"/>
          <w:lang w:val="nl-NL" w:eastAsia="nl-NL"/>
        </w:rPr>
      </w:pPr>
      <w:r>
        <w:rPr>
          <w:rFonts w:ascii="Times New Roman" w:hAnsi="Times New Roman" w:eastAsia="Times New Roman" w:cs="Times New Roman"/>
          <w:b/>
          <w:sz w:val="24"/>
          <w:szCs w:val="24"/>
          <w:lang w:val="nl-NL" w:eastAsia="nl-NL"/>
        </w:rPr>
        <w:t>HOOFDSTUK 9a. TRANSPARANTIEREGISTER</w:t>
      </w:r>
      <w:r w:rsidRPr="00FF10A8" w:rsidR="00FF10A8">
        <w:rPr>
          <w:rFonts w:ascii="Times New Roman" w:hAnsi="Times New Roman" w:eastAsia="Times New Roman" w:cs="Times New Roman"/>
          <w:b/>
          <w:sz w:val="24"/>
          <w:szCs w:val="24"/>
          <w:lang w:val="nl-NL" w:eastAsia="nl-NL"/>
        </w:rPr>
        <w:br/>
      </w:r>
      <w:r w:rsidRPr="00FF10A8" w:rsidR="00FF10A8">
        <w:rPr>
          <w:rFonts w:ascii="Times New Roman" w:hAnsi="Times New Roman" w:eastAsia="Times New Roman" w:cs="Times New Roman"/>
          <w:b/>
          <w:sz w:val="24"/>
          <w:szCs w:val="24"/>
          <w:lang w:val="nl-NL" w:eastAsia="nl-NL"/>
        </w:rPr>
        <w:br/>
        <w:t xml:space="preserve">Artikel 96a </w:t>
      </w:r>
    </w:p>
    <w:p w:rsidRPr="00FF10A8" w:rsidR="006355FF" w:rsidP="00FF10A8" w:rsidRDefault="006355FF">
      <w:pPr>
        <w:spacing w:after="0" w:line="240" w:lineRule="auto"/>
        <w:rPr>
          <w:rFonts w:ascii="Times New Roman" w:hAnsi="Times New Roman" w:eastAsia="Times New Roman" w:cs="Times New Roman"/>
          <w:sz w:val="24"/>
          <w:szCs w:val="24"/>
          <w:lang w:val="nl-NL" w:eastAsia="nl-NL"/>
        </w:rPr>
      </w:pPr>
    </w:p>
    <w:p w:rsidRPr="00FF10A8" w:rsidR="00FF10A8" w:rsidP="00FF10A8" w:rsidRDefault="00FF10A8">
      <w:pPr>
        <w:spacing w:after="0" w:line="240" w:lineRule="auto"/>
        <w:ind w:firstLine="284"/>
        <w:rPr>
          <w:rFonts w:ascii="Times New Roman" w:hAnsi="Times New Roman" w:eastAsia="Times New Roman" w:cs="Times New Roman"/>
          <w:i/>
          <w:sz w:val="24"/>
          <w:szCs w:val="24"/>
          <w:lang w:val="nl-NL" w:eastAsia="nl-NL"/>
        </w:rPr>
      </w:pPr>
      <w:r w:rsidRPr="00FF10A8">
        <w:rPr>
          <w:rFonts w:ascii="Times New Roman" w:hAnsi="Times New Roman" w:eastAsia="Times New Roman" w:cs="Times New Roman"/>
          <w:sz w:val="24"/>
          <w:szCs w:val="24"/>
          <w:lang w:val="nl-NL" w:eastAsia="nl-NL"/>
        </w:rPr>
        <w:t>In dit hoofdstuk en de daarop berustende bepalingen wordt verstaan onder:</w:t>
      </w:r>
    </w:p>
    <w:p w:rsidRPr="00FF10A8" w:rsidR="00FF10A8" w:rsidP="00FF10A8" w:rsidRDefault="00FF10A8">
      <w:pPr>
        <w:spacing w:after="0" w:line="240" w:lineRule="auto"/>
        <w:ind w:firstLine="284"/>
        <w:rPr>
          <w:rFonts w:ascii="Times New Roman" w:hAnsi="Times New Roman" w:eastAsia="Times New Roman" w:cs="Times New Roman"/>
          <w:i/>
          <w:sz w:val="24"/>
          <w:szCs w:val="24"/>
          <w:lang w:val="nl-NL" w:eastAsia="nl-NL"/>
        </w:rPr>
      </w:pPr>
      <w:r w:rsidRPr="00FF10A8">
        <w:rPr>
          <w:rFonts w:ascii="Times New Roman" w:hAnsi="Times New Roman" w:eastAsia="Times New Roman" w:cs="Times New Roman"/>
          <w:i/>
          <w:sz w:val="24"/>
          <w:szCs w:val="24"/>
          <w:lang w:val="nl-NL" w:eastAsia="nl-NL"/>
        </w:rPr>
        <w:t>beroepsbeoefenaar</w:t>
      </w:r>
      <w:r w:rsidRPr="00FF10A8">
        <w:rPr>
          <w:rFonts w:ascii="Times New Roman" w:hAnsi="Times New Roman" w:eastAsia="Times New Roman" w:cs="Times New Roman"/>
          <w:sz w:val="24"/>
          <w:szCs w:val="24"/>
          <w:lang w:val="nl-NL" w:eastAsia="nl-NL"/>
        </w:rPr>
        <w:t>: beroepsbeoefenaar als bedoeld in artikel 36, veertiende lid, van de Wet op de beroepen in de individuele gezondheidszorg;</w:t>
      </w:r>
    </w:p>
    <w:p w:rsidRPr="00FF10A8" w:rsidR="00FF10A8" w:rsidP="00FF10A8" w:rsidRDefault="00FF10A8">
      <w:pPr>
        <w:spacing w:after="0" w:line="240" w:lineRule="auto"/>
        <w:ind w:firstLine="284"/>
        <w:rPr>
          <w:rFonts w:ascii="Times New Roman" w:hAnsi="Times New Roman" w:eastAsia="Times New Roman" w:cs="Times New Roman"/>
          <w:i/>
          <w:sz w:val="24"/>
          <w:szCs w:val="24"/>
          <w:lang w:val="nl-NL" w:eastAsia="nl-NL"/>
        </w:rPr>
      </w:pPr>
      <w:r w:rsidRPr="00FF10A8">
        <w:rPr>
          <w:rFonts w:ascii="Times New Roman" w:hAnsi="Times New Roman" w:eastAsia="Times New Roman" w:cs="Times New Roman"/>
          <w:i/>
          <w:sz w:val="24"/>
          <w:szCs w:val="24"/>
          <w:lang w:val="nl-NL" w:eastAsia="nl-NL"/>
        </w:rPr>
        <w:t>derde:</w:t>
      </w:r>
      <w:r w:rsidRPr="00FF10A8">
        <w:rPr>
          <w:rFonts w:ascii="Times New Roman" w:hAnsi="Times New Roman" w:eastAsia="Times New Roman" w:cs="Times New Roman"/>
          <w:sz w:val="24"/>
          <w:szCs w:val="24"/>
          <w:lang w:val="nl-NL" w:eastAsia="nl-NL"/>
        </w:rPr>
        <w:t xml:space="preserve"> organisatie die via gehele of gedeeltelijke financiering door houder van een handelsvergunning of parallelhandelsvergunning of fabrikant eenmalig of herhaaldelijk een congres, manifestatie, opleiding, cursus</w:t>
      </w:r>
      <w:r w:rsidR="00A5015D">
        <w:rPr>
          <w:rFonts w:ascii="Times New Roman" w:hAnsi="Times New Roman" w:eastAsia="Times New Roman" w:cs="Times New Roman"/>
          <w:sz w:val="24"/>
          <w:szCs w:val="24"/>
          <w:lang w:val="nl-NL" w:eastAsia="nl-NL"/>
        </w:rPr>
        <w:t>, publicatie</w:t>
      </w:r>
      <w:r w:rsidRPr="00FF10A8">
        <w:rPr>
          <w:rFonts w:ascii="Times New Roman" w:hAnsi="Times New Roman" w:eastAsia="Times New Roman" w:cs="Times New Roman"/>
          <w:sz w:val="24"/>
          <w:szCs w:val="24"/>
          <w:lang w:val="nl-NL" w:eastAsia="nl-NL"/>
        </w:rPr>
        <w:t xml:space="preserve"> of ander evenement of samenkomst </w:t>
      </w:r>
      <w:r w:rsidRPr="00FF10A8">
        <w:rPr>
          <w:rFonts w:ascii="Times New Roman" w:hAnsi="Times New Roman" w:eastAsia="Times New Roman" w:cs="Times New Roman"/>
          <w:sz w:val="24"/>
          <w:szCs w:val="24"/>
          <w:lang w:val="nl-NL" w:eastAsia="nl-NL"/>
        </w:rPr>
        <w:lastRenderedPageBreak/>
        <w:t>organiseert waarbij beroepsbeoefenaren betrokken zijn, dan wel degene die wetenschappelijk onderzoek verricht als bedoeld in artikel 1, eerste lid, onderdeel f, van de Wet medisch-wetenschappelijk onderzoek met mensen;</w:t>
      </w:r>
    </w:p>
    <w:p w:rsidRPr="00FF10A8" w:rsidR="001773E6" w:rsidP="00FF10A8" w:rsidRDefault="00FF10A8">
      <w:pPr>
        <w:spacing w:after="0" w:line="240" w:lineRule="auto"/>
        <w:ind w:firstLine="284"/>
        <w:rPr>
          <w:rFonts w:ascii="Times New Roman" w:hAnsi="Times New Roman" w:eastAsia="Times New Roman" w:cs="Times New Roman"/>
          <w:i/>
          <w:sz w:val="24"/>
          <w:szCs w:val="24"/>
          <w:lang w:val="nl-NL" w:eastAsia="nl-NL"/>
        </w:rPr>
      </w:pPr>
      <w:r w:rsidRPr="00FF10A8">
        <w:rPr>
          <w:rFonts w:ascii="Times New Roman" w:hAnsi="Times New Roman" w:eastAsia="Times New Roman" w:cs="Times New Roman"/>
          <w:i/>
          <w:sz w:val="24"/>
          <w:szCs w:val="24"/>
          <w:lang w:val="nl-NL" w:eastAsia="nl-NL"/>
        </w:rPr>
        <w:t>maatschap:</w:t>
      </w:r>
      <w:r w:rsidRPr="00FF10A8">
        <w:rPr>
          <w:rFonts w:ascii="Times New Roman" w:hAnsi="Times New Roman" w:eastAsia="Times New Roman" w:cs="Times New Roman"/>
          <w:sz w:val="24"/>
          <w:szCs w:val="24"/>
          <w:lang w:val="nl-NL" w:eastAsia="nl-NL"/>
        </w:rPr>
        <w:t xml:space="preserve"> maatschap van medisch specialisten;</w:t>
      </w:r>
    </w:p>
    <w:p w:rsidRPr="00FF10A8" w:rsidR="00FF10A8" w:rsidP="00FF10A8" w:rsidRDefault="00FF10A8">
      <w:pPr>
        <w:spacing w:after="0" w:line="240" w:lineRule="auto"/>
        <w:ind w:firstLine="284"/>
        <w:rPr>
          <w:rFonts w:ascii="Times New Roman" w:hAnsi="Times New Roman" w:eastAsia="Times New Roman" w:cs="Times New Roman"/>
          <w:i/>
          <w:sz w:val="24"/>
          <w:szCs w:val="24"/>
          <w:lang w:val="nl-NL" w:eastAsia="nl-NL"/>
        </w:rPr>
      </w:pPr>
      <w:r w:rsidRPr="00FF10A8">
        <w:rPr>
          <w:rFonts w:ascii="Times New Roman" w:hAnsi="Times New Roman" w:eastAsia="Times New Roman" w:cs="Times New Roman"/>
          <w:i/>
          <w:sz w:val="24"/>
          <w:szCs w:val="24"/>
          <w:lang w:val="nl-NL" w:eastAsia="nl-NL"/>
        </w:rPr>
        <w:t>patiënten-consumentenorganisatie</w:t>
      </w:r>
      <w:r w:rsidRPr="00FF10A8">
        <w:rPr>
          <w:rFonts w:ascii="Times New Roman" w:hAnsi="Times New Roman" w:eastAsia="Times New Roman" w:cs="Times New Roman"/>
          <w:sz w:val="24"/>
          <w:szCs w:val="24"/>
          <w:lang w:val="nl-NL" w:eastAsia="nl-NL"/>
        </w:rPr>
        <w:t>: patiënten-consumentenorganisatie die is aangesloten bij een door Onze Minister aangewezen organisatie, of een door Onze minister aangewezen patiënten-consumentenorganisatie;</w:t>
      </w: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i/>
          <w:sz w:val="24"/>
          <w:szCs w:val="24"/>
          <w:lang w:val="nl-NL" w:eastAsia="nl-NL"/>
        </w:rPr>
        <w:t>zorginstelling</w:t>
      </w:r>
      <w:r w:rsidRPr="00FF10A8">
        <w:rPr>
          <w:rFonts w:ascii="Times New Roman" w:hAnsi="Times New Roman" w:eastAsia="Times New Roman" w:cs="Times New Roman"/>
          <w:sz w:val="24"/>
          <w:szCs w:val="24"/>
          <w:lang w:val="nl-NL" w:eastAsia="nl-NL"/>
        </w:rPr>
        <w:t>: instelling als bedoeld in artikel 1, onderdeel f, van de Wet toelating zorginstellingen.</w:t>
      </w:r>
    </w:p>
    <w:p w:rsidRPr="00FF10A8" w:rsidR="00FF10A8" w:rsidP="00FF10A8" w:rsidRDefault="00FF10A8">
      <w:pPr>
        <w:spacing w:after="0" w:line="240" w:lineRule="auto"/>
        <w:rPr>
          <w:rFonts w:ascii="Times New Roman" w:hAnsi="Times New Roman" w:eastAsia="Times New Roman" w:cs="Times New Roman"/>
          <w:sz w:val="24"/>
          <w:szCs w:val="24"/>
          <w:lang w:val="nl-NL" w:eastAsia="nl-NL"/>
        </w:rPr>
      </w:pPr>
    </w:p>
    <w:p w:rsidR="00FF10A8" w:rsidP="00FF10A8" w:rsidRDefault="00FF10A8">
      <w:pPr>
        <w:spacing w:after="0" w:line="240" w:lineRule="auto"/>
        <w:rPr>
          <w:rFonts w:ascii="Times New Roman" w:hAnsi="Times New Roman" w:eastAsia="Times New Roman" w:cs="Times New Roman"/>
          <w:b/>
          <w:sz w:val="24"/>
          <w:szCs w:val="24"/>
          <w:lang w:val="nl-NL" w:eastAsia="nl-NL"/>
        </w:rPr>
      </w:pPr>
      <w:r w:rsidRPr="00FF10A8">
        <w:rPr>
          <w:rFonts w:ascii="Times New Roman" w:hAnsi="Times New Roman" w:eastAsia="Times New Roman" w:cs="Times New Roman"/>
          <w:b/>
          <w:sz w:val="24"/>
          <w:szCs w:val="24"/>
          <w:lang w:val="nl-NL" w:eastAsia="nl-NL"/>
        </w:rPr>
        <w:t>Artikel 96b</w:t>
      </w:r>
    </w:p>
    <w:p w:rsidRPr="00FF10A8" w:rsidR="006355FF" w:rsidP="00FF10A8" w:rsidRDefault="006355FF">
      <w:pPr>
        <w:spacing w:after="0" w:line="240" w:lineRule="auto"/>
        <w:rPr>
          <w:rFonts w:ascii="Times New Roman" w:hAnsi="Times New Roman" w:eastAsia="Times New Roman" w:cs="Times New Roman"/>
          <w:sz w:val="24"/>
          <w:szCs w:val="24"/>
          <w:lang w:val="nl-NL" w:eastAsia="nl-NL"/>
        </w:rPr>
      </w:pP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 xml:space="preserve">1. Onze Minister houdt een openbaar register over de financiële betrekkingen tussen de houders van handelsvergunningen of parallelhandelsvergunningen, fabrikanten, beroepsbeoefenaren, maatschappen, zorginstellingen, derden, patiënten-consumentenorganisaties en degenen die wetenschappelijk onderzoek verrichten. </w:t>
      </w: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2. Het register is door een ieder kosteloos op elektronische wijze te raadplegen.</w:t>
      </w: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3. In het register wordt opgenomen:</w:t>
      </w: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a. iedere transactie tussen de houder van een handelsvergunning of parallelhandelsvergunning of de fabrikant enerzijds en een beroepsbeoefenaar, maatschap, zorginstelling, derde of patiënten-consumentenorganisatie anderzijds, die al dan niet plaatsvindt door tussenkomst van een of meerdere natuurlijke personen of rechtspersonen en die bestaat uit geld of op geld waardeerbare diensten of goederen, inclusief het niet in rekening brengen van kosten, met een waarde van € 50,- of meer; en</w:t>
      </w:r>
    </w:p>
    <w:p w:rsidR="00993653" w:rsidP="00FF10A8" w:rsidRDefault="00993653">
      <w:pPr>
        <w:spacing w:after="0" w:line="240" w:lineRule="auto"/>
        <w:ind w:firstLine="284"/>
        <w:rPr>
          <w:lang w:val="nl-NL"/>
        </w:rPr>
      </w:pPr>
      <w:r w:rsidRPr="00B060BA">
        <w:rPr>
          <w:rFonts w:ascii="Times New Roman" w:hAnsi="Times New Roman" w:eastAsia="Times New Roman" w:cs="Times New Roman"/>
          <w:sz w:val="24"/>
          <w:szCs w:val="24"/>
          <w:lang w:val="nl-NL" w:eastAsia="nl-NL"/>
        </w:rPr>
        <w:t xml:space="preserve">b. </w:t>
      </w:r>
      <w:r w:rsidRPr="00B060BA" w:rsidR="00F04766">
        <w:rPr>
          <w:rFonts w:ascii="Times New Roman" w:hAnsi="Times New Roman" w:eastAsia="Times New Roman" w:cs="Times New Roman"/>
          <w:sz w:val="24"/>
          <w:szCs w:val="24"/>
          <w:lang w:val="nl-NL" w:eastAsia="nl-NL"/>
        </w:rPr>
        <w:t xml:space="preserve">iedere transactie </w:t>
      </w:r>
      <w:r w:rsidRPr="00B060BA" w:rsidR="00FD7B83">
        <w:rPr>
          <w:rFonts w:ascii="Times New Roman" w:hAnsi="Times New Roman" w:eastAsia="Times New Roman" w:cs="Times New Roman"/>
          <w:sz w:val="24"/>
          <w:szCs w:val="24"/>
          <w:lang w:val="nl-NL" w:eastAsia="nl-NL"/>
        </w:rPr>
        <w:t xml:space="preserve">die voortvloeit uit een transactie als bedoeld in onderdeel a of </w:t>
      </w:r>
      <w:r w:rsidRPr="00B060BA">
        <w:rPr>
          <w:rFonts w:ascii="Times New Roman" w:hAnsi="Times New Roman" w:eastAsia="Times New Roman" w:cs="Times New Roman"/>
          <w:sz w:val="24"/>
          <w:szCs w:val="24"/>
          <w:lang w:val="nl-NL" w:eastAsia="nl-NL"/>
        </w:rPr>
        <w:t xml:space="preserve">waarvan het geld, de op geld waardeerbare diensten of goederen of de niet in rekening gebrachte kosten afkomstig </w:t>
      </w:r>
      <w:r w:rsidRPr="00B060BA" w:rsidR="00FD7B83">
        <w:rPr>
          <w:rFonts w:ascii="Times New Roman" w:hAnsi="Times New Roman" w:eastAsia="Times New Roman" w:cs="Times New Roman"/>
          <w:sz w:val="24"/>
          <w:szCs w:val="24"/>
          <w:lang w:val="nl-NL" w:eastAsia="nl-NL"/>
        </w:rPr>
        <w:t>zijn</w:t>
      </w:r>
      <w:r w:rsidRPr="00B060BA">
        <w:rPr>
          <w:rFonts w:ascii="Times New Roman" w:hAnsi="Times New Roman" w:eastAsia="Times New Roman" w:cs="Times New Roman"/>
          <w:sz w:val="24"/>
          <w:szCs w:val="24"/>
          <w:lang w:val="nl-NL" w:eastAsia="nl-NL"/>
        </w:rPr>
        <w:t xml:space="preserve"> van een transactie als bedoeld in onderdeel a, tussen een maatschap, zorginstelling, derde of patiënten-consumentenorganisatie enerzijds en een</w:t>
      </w:r>
      <w:r w:rsidRPr="00FF10A8">
        <w:rPr>
          <w:rFonts w:ascii="Times New Roman" w:hAnsi="Times New Roman" w:eastAsia="Times New Roman" w:cs="Times New Roman"/>
          <w:sz w:val="24"/>
          <w:szCs w:val="24"/>
          <w:lang w:val="nl-NL" w:eastAsia="nl-NL"/>
        </w:rPr>
        <w:t xml:space="preserve"> beroepsbeoefenaar</w:t>
      </w:r>
      <w:r>
        <w:rPr>
          <w:rFonts w:ascii="Times New Roman" w:hAnsi="Times New Roman" w:eastAsia="Times New Roman" w:cs="Times New Roman"/>
          <w:sz w:val="24"/>
          <w:szCs w:val="24"/>
          <w:lang w:val="nl-NL" w:eastAsia="nl-NL"/>
        </w:rPr>
        <w:t>,</w:t>
      </w:r>
      <w:r w:rsidRPr="00FF10A8">
        <w:rPr>
          <w:rFonts w:ascii="Times New Roman" w:hAnsi="Times New Roman" w:eastAsia="Times New Roman" w:cs="Times New Roman"/>
          <w:sz w:val="24"/>
          <w:szCs w:val="24"/>
          <w:lang w:val="nl-NL" w:eastAsia="nl-NL"/>
        </w:rPr>
        <w:t xml:space="preserve"> maatschap</w:t>
      </w:r>
      <w:r>
        <w:rPr>
          <w:rFonts w:ascii="Times New Roman" w:hAnsi="Times New Roman" w:eastAsia="Times New Roman" w:cs="Times New Roman"/>
          <w:sz w:val="24"/>
          <w:szCs w:val="24"/>
          <w:lang w:val="nl-NL" w:eastAsia="nl-NL"/>
        </w:rPr>
        <w:t>,</w:t>
      </w:r>
      <w:r w:rsidRPr="00FF10A8">
        <w:rPr>
          <w:rFonts w:ascii="Times New Roman" w:hAnsi="Times New Roman" w:eastAsia="Times New Roman" w:cs="Times New Roman"/>
          <w:sz w:val="24"/>
          <w:szCs w:val="24"/>
          <w:lang w:val="nl-NL" w:eastAsia="nl-NL"/>
        </w:rPr>
        <w:t xml:space="preserve"> </w:t>
      </w:r>
      <w:r w:rsidRPr="00F35267">
        <w:rPr>
          <w:rFonts w:ascii="Times New Roman" w:hAnsi="Times New Roman" w:eastAsia="Times New Roman" w:cs="Times New Roman"/>
          <w:sz w:val="24"/>
          <w:szCs w:val="24"/>
          <w:lang w:val="nl-NL" w:eastAsia="nl-NL"/>
        </w:rPr>
        <w:t xml:space="preserve">zorginstelling, of patiënten-consumentenorganisatie </w:t>
      </w:r>
      <w:r w:rsidRPr="00FF10A8">
        <w:rPr>
          <w:rFonts w:ascii="Times New Roman" w:hAnsi="Times New Roman" w:eastAsia="Times New Roman" w:cs="Times New Roman"/>
          <w:sz w:val="24"/>
          <w:szCs w:val="24"/>
          <w:lang w:val="nl-NL" w:eastAsia="nl-NL"/>
        </w:rPr>
        <w:t>anderzijds, die al dan niet plaatsvindt door tussenkomst van een of meerdere natuurlijke personen of rechtspersonen en die bestaat uit geld of op geld waardeerbare diensten of goederen, inclusief het niet in rekening brengen van kosten, met een waarde van € 50,- of meer.</w:t>
      </w:r>
      <w:r w:rsidRPr="00993653">
        <w:rPr>
          <w:lang w:val="nl-NL"/>
        </w:rPr>
        <w:t xml:space="preserve"> </w:t>
      </w: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4. Van het derde lid zijn uitgezonderd de inkoop van geneesmiddelen door personen en rechtspersonen als bedoeld in artikel 62, eerste lid, onder a, b en d, of degenen die in de uitoefening van een bedrijf verkoopactiviteiten verrichten en daartoe zijn ingeschreven in het handelsregister, bedoeld in artikel 2 van de Handelsregisterwet 2007, waaronder de kortingen en bonussen met betrekking tot die inkoop.</w:t>
      </w: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 xml:space="preserve">5. Bij algemene maatregel van bestuur </w:t>
      </w:r>
      <w:r w:rsidR="003F4AAB">
        <w:rPr>
          <w:rFonts w:ascii="Times New Roman" w:hAnsi="Times New Roman" w:eastAsia="Times New Roman" w:cs="Times New Roman"/>
          <w:sz w:val="24"/>
          <w:szCs w:val="24"/>
          <w:lang w:val="nl-NL" w:eastAsia="nl-NL"/>
        </w:rPr>
        <w:t xml:space="preserve">worden </w:t>
      </w:r>
      <w:r w:rsidRPr="00FF10A8">
        <w:rPr>
          <w:rFonts w:ascii="Times New Roman" w:hAnsi="Times New Roman" w:eastAsia="Times New Roman" w:cs="Times New Roman"/>
          <w:sz w:val="24"/>
          <w:szCs w:val="24"/>
          <w:lang w:val="nl-NL" w:eastAsia="nl-NL"/>
        </w:rPr>
        <w:t xml:space="preserve">regels gesteld over het bepaalde in het derde lid. </w:t>
      </w:r>
    </w:p>
    <w:p w:rsidRPr="00FF10A8" w:rsidR="00FF10A8" w:rsidP="00FF10A8" w:rsidRDefault="00FF10A8">
      <w:pPr>
        <w:spacing w:after="0" w:line="240" w:lineRule="auto"/>
        <w:rPr>
          <w:rFonts w:ascii="Times New Roman" w:hAnsi="Times New Roman" w:eastAsia="Times New Roman" w:cs="Times New Roman"/>
          <w:sz w:val="24"/>
          <w:szCs w:val="24"/>
          <w:lang w:val="nl-NL" w:eastAsia="nl-NL"/>
        </w:rPr>
      </w:pPr>
    </w:p>
    <w:p w:rsidR="00FF10A8" w:rsidP="00FF10A8" w:rsidRDefault="00FF10A8">
      <w:pPr>
        <w:spacing w:after="0" w:line="240" w:lineRule="auto"/>
        <w:rPr>
          <w:rFonts w:ascii="Times New Roman" w:hAnsi="Times New Roman" w:eastAsia="Times New Roman" w:cs="Times New Roman"/>
          <w:b/>
          <w:sz w:val="24"/>
          <w:szCs w:val="24"/>
          <w:lang w:val="nl-NL" w:eastAsia="nl-NL"/>
        </w:rPr>
      </w:pPr>
      <w:r w:rsidRPr="00FF10A8">
        <w:rPr>
          <w:rFonts w:ascii="Times New Roman" w:hAnsi="Times New Roman" w:eastAsia="Times New Roman" w:cs="Times New Roman"/>
          <w:b/>
          <w:sz w:val="24"/>
          <w:szCs w:val="24"/>
          <w:lang w:val="nl-NL" w:eastAsia="nl-NL"/>
        </w:rPr>
        <w:t xml:space="preserve">Artikel 96c </w:t>
      </w:r>
    </w:p>
    <w:p w:rsidRPr="00FF10A8" w:rsidR="006355FF" w:rsidP="00FF10A8" w:rsidRDefault="006355FF">
      <w:pPr>
        <w:spacing w:after="0" w:line="240" w:lineRule="auto"/>
        <w:rPr>
          <w:rFonts w:ascii="Times New Roman" w:hAnsi="Times New Roman" w:eastAsia="Times New Roman" w:cs="Times New Roman"/>
          <w:sz w:val="24"/>
          <w:szCs w:val="24"/>
          <w:lang w:val="nl-NL" w:eastAsia="nl-NL"/>
        </w:rPr>
      </w:pP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 xml:space="preserve">1. De houder van een handelsvergunning of parallelhandelsvergunning, of de fabrikant maakt ten minste twee keer per jaar melding van de transacties, bedoeld in artikel 96b, derde lid, onderdeel a, </w:t>
      </w:r>
      <w:r w:rsidR="007A51C2">
        <w:rPr>
          <w:rFonts w:ascii="Times New Roman" w:hAnsi="Times New Roman" w:eastAsia="Times New Roman" w:cs="Times New Roman"/>
          <w:sz w:val="24"/>
          <w:szCs w:val="24"/>
          <w:lang w:val="nl-NL" w:eastAsia="nl-NL"/>
        </w:rPr>
        <w:t>waarvan</w:t>
      </w:r>
      <w:r w:rsidR="00847E0E">
        <w:rPr>
          <w:rFonts w:ascii="Times New Roman" w:hAnsi="Times New Roman" w:eastAsia="Times New Roman" w:cs="Times New Roman"/>
          <w:sz w:val="24"/>
          <w:szCs w:val="24"/>
          <w:lang w:val="nl-NL" w:eastAsia="nl-NL"/>
        </w:rPr>
        <w:t xml:space="preserve"> het geld is betaald, de op geld waardeerbare goederen of diensten zijn geleverd of de kosten niet in rekening zijn gebracht in het half jaar voorafgaand aan die melding</w:t>
      </w:r>
      <w:r w:rsidRPr="00FF10A8">
        <w:rPr>
          <w:rFonts w:ascii="Times New Roman" w:hAnsi="Times New Roman" w:eastAsia="Times New Roman" w:cs="Times New Roman"/>
          <w:sz w:val="24"/>
          <w:szCs w:val="24"/>
          <w:lang w:val="nl-NL" w:eastAsia="nl-NL"/>
        </w:rPr>
        <w:t xml:space="preserve">. </w:t>
      </w: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lastRenderedPageBreak/>
        <w:t xml:space="preserve">2. Een beroepsbeoefenaar, maatschap, zorginstelling, derde of patiënten-consumentenorganisatie maakt ten minste twee keer per jaar melding van de transacties, bedoeld in artikel 96b, derde lid, onder a, </w:t>
      </w:r>
      <w:r w:rsidRPr="00847E0E" w:rsidR="00847E0E">
        <w:rPr>
          <w:rFonts w:ascii="Times New Roman" w:hAnsi="Times New Roman" w:eastAsia="Times New Roman" w:cs="Times New Roman"/>
          <w:sz w:val="24"/>
          <w:szCs w:val="24"/>
          <w:lang w:val="nl-NL" w:eastAsia="nl-NL"/>
        </w:rPr>
        <w:t>waarvan de het geld is betaald, de op geld waardeerbare goederen of diensten zijn geleverd of de kosten niet in rekening zijn gebracht in het half jaar voorafgaand aan die melding</w:t>
      </w:r>
      <w:r w:rsidR="00847E0E">
        <w:rPr>
          <w:rFonts w:ascii="Times New Roman" w:hAnsi="Times New Roman" w:eastAsia="Times New Roman" w:cs="Times New Roman"/>
          <w:sz w:val="24"/>
          <w:szCs w:val="24"/>
          <w:lang w:val="nl-NL" w:eastAsia="nl-NL"/>
        </w:rPr>
        <w:t>,</w:t>
      </w:r>
      <w:r w:rsidRPr="00847E0E" w:rsidR="00847E0E">
        <w:rPr>
          <w:rFonts w:ascii="Times New Roman" w:hAnsi="Times New Roman" w:eastAsia="Times New Roman" w:cs="Times New Roman"/>
          <w:sz w:val="24"/>
          <w:szCs w:val="24"/>
          <w:lang w:val="nl-NL" w:eastAsia="nl-NL"/>
        </w:rPr>
        <w:t xml:space="preserve"> </w:t>
      </w:r>
      <w:r w:rsidRPr="00FF10A8">
        <w:rPr>
          <w:rFonts w:ascii="Times New Roman" w:hAnsi="Times New Roman" w:eastAsia="Times New Roman" w:cs="Times New Roman"/>
          <w:sz w:val="24"/>
          <w:szCs w:val="24"/>
          <w:lang w:val="nl-NL" w:eastAsia="nl-NL"/>
        </w:rPr>
        <w:t>in het geval het ontvangen geld, de op geld waardeerbare diensten of goederen of de niet in rekening gebrachte kosten afkomstig zijn van een vestiging van de houder van een handelsvergunning of parallelhandelsvergunning of fabrikant die niet in Nederland zetelt.</w:t>
      </w: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 xml:space="preserve">3. Een </w:t>
      </w:r>
      <w:r w:rsidR="007A51C2">
        <w:rPr>
          <w:rFonts w:ascii="Times New Roman" w:hAnsi="Times New Roman" w:eastAsia="Times New Roman" w:cs="Times New Roman"/>
          <w:sz w:val="24"/>
          <w:szCs w:val="24"/>
          <w:lang w:val="nl-NL" w:eastAsia="nl-NL"/>
        </w:rPr>
        <w:t xml:space="preserve">maatschap, zorginstelling, </w:t>
      </w:r>
      <w:r w:rsidRPr="00FF10A8">
        <w:rPr>
          <w:rFonts w:ascii="Times New Roman" w:hAnsi="Times New Roman" w:eastAsia="Times New Roman" w:cs="Times New Roman"/>
          <w:sz w:val="24"/>
          <w:szCs w:val="24"/>
          <w:lang w:val="nl-NL" w:eastAsia="nl-NL"/>
        </w:rPr>
        <w:t>derde</w:t>
      </w:r>
      <w:r w:rsidRPr="00376D4D" w:rsidR="00376D4D">
        <w:rPr>
          <w:rFonts w:ascii="Times New Roman" w:hAnsi="Times New Roman" w:eastAsia="Times New Roman" w:cs="Times New Roman"/>
          <w:sz w:val="24"/>
          <w:szCs w:val="24"/>
          <w:lang w:val="nl-NL" w:eastAsia="nl-NL"/>
        </w:rPr>
        <w:t xml:space="preserve"> of patiënten-consumentenorganisatie </w:t>
      </w:r>
      <w:r w:rsidRPr="00FF10A8">
        <w:rPr>
          <w:rFonts w:ascii="Times New Roman" w:hAnsi="Times New Roman" w:eastAsia="Times New Roman" w:cs="Times New Roman"/>
          <w:sz w:val="24"/>
          <w:szCs w:val="24"/>
          <w:lang w:val="nl-NL" w:eastAsia="nl-NL"/>
        </w:rPr>
        <w:t>maakt ten minste twee keer per jaar melding van de transacties, bedoeld in artikel 96b, derde lid, onderdeel b</w:t>
      </w:r>
      <w:r w:rsidR="00376D4D">
        <w:rPr>
          <w:rFonts w:ascii="Times New Roman" w:hAnsi="Times New Roman" w:eastAsia="Times New Roman" w:cs="Times New Roman"/>
          <w:sz w:val="24"/>
          <w:szCs w:val="24"/>
          <w:lang w:val="nl-NL" w:eastAsia="nl-NL"/>
        </w:rPr>
        <w:t>,</w:t>
      </w:r>
      <w:r w:rsidRPr="00376D4D" w:rsidR="00376D4D">
        <w:rPr>
          <w:lang w:val="nl-NL"/>
        </w:rPr>
        <w:t xml:space="preserve"> </w:t>
      </w:r>
      <w:r w:rsidRPr="00847E0E" w:rsidR="00847E0E">
        <w:rPr>
          <w:rFonts w:ascii="Times New Roman" w:hAnsi="Times New Roman" w:eastAsia="Times New Roman" w:cs="Times New Roman"/>
          <w:sz w:val="24"/>
          <w:szCs w:val="24"/>
          <w:lang w:val="nl-NL" w:eastAsia="nl-NL"/>
        </w:rPr>
        <w:t>waarvan het geld is betaald, de op geld waardeerbare goederen of diensten zijn geleverd of de kosten niet in rekening zijn gebracht in het half jaar voorafgaand aan die melding</w:t>
      </w:r>
      <w:r w:rsidRPr="00FF10A8">
        <w:rPr>
          <w:rFonts w:ascii="Times New Roman" w:hAnsi="Times New Roman" w:eastAsia="Times New Roman" w:cs="Times New Roman"/>
          <w:sz w:val="24"/>
          <w:szCs w:val="24"/>
          <w:lang w:val="nl-NL" w:eastAsia="nl-NL"/>
        </w:rPr>
        <w:t>.</w:t>
      </w: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4. Een beroepsbeoefenaar, maatschap, zorginstelling, derde of patiënten-consumentenorganisatie kan van een transactie als bedoeld in artikel 96b, derde lid, melding maken.</w:t>
      </w: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 xml:space="preserve">5. </w:t>
      </w:r>
      <w:r w:rsidR="00A96E77">
        <w:rPr>
          <w:rFonts w:ascii="Times New Roman" w:hAnsi="Times New Roman" w:eastAsia="Times New Roman" w:cs="Times New Roman"/>
          <w:sz w:val="24"/>
          <w:szCs w:val="24"/>
          <w:lang w:val="nl-NL" w:eastAsia="nl-NL"/>
        </w:rPr>
        <w:t xml:space="preserve">Een melding geschiedt </w:t>
      </w:r>
      <w:r w:rsidR="007A5652">
        <w:rPr>
          <w:rFonts w:ascii="Times New Roman" w:hAnsi="Times New Roman" w:eastAsia="Times New Roman" w:cs="Times New Roman"/>
          <w:sz w:val="24"/>
          <w:szCs w:val="24"/>
          <w:lang w:val="nl-NL" w:eastAsia="nl-NL"/>
        </w:rPr>
        <w:t>langs elektronische weg</w:t>
      </w:r>
      <w:r w:rsidR="00A96E77">
        <w:rPr>
          <w:rFonts w:ascii="Times New Roman" w:hAnsi="Times New Roman" w:eastAsia="Times New Roman" w:cs="Times New Roman"/>
          <w:sz w:val="24"/>
          <w:szCs w:val="24"/>
          <w:lang w:val="nl-NL" w:eastAsia="nl-NL"/>
        </w:rPr>
        <w:t xml:space="preserve">. </w:t>
      </w:r>
      <w:r w:rsidRPr="00FF10A8">
        <w:rPr>
          <w:rFonts w:ascii="Times New Roman" w:hAnsi="Times New Roman" w:eastAsia="Times New Roman" w:cs="Times New Roman"/>
          <w:sz w:val="24"/>
          <w:szCs w:val="24"/>
          <w:lang w:val="nl-NL" w:eastAsia="nl-NL"/>
        </w:rPr>
        <w:t xml:space="preserve">Bij of krachtens algemene maatregel van bestuur worden regels gesteld over de wijze waarop </w:t>
      </w:r>
      <w:r w:rsidR="007A51C2">
        <w:rPr>
          <w:rFonts w:ascii="Times New Roman" w:hAnsi="Times New Roman" w:eastAsia="Times New Roman" w:cs="Times New Roman"/>
          <w:sz w:val="24"/>
          <w:szCs w:val="24"/>
          <w:lang w:val="nl-NL" w:eastAsia="nl-NL"/>
        </w:rPr>
        <w:t xml:space="preserve">de melder kan worden geïdentificeerd, de wijze waarop </w:t>
      </w:r>
      <w:r w:rsidRPr="00FF10A8">
        <w:rPr>
          <w:rFonts w:ascii="Times New Roman" w:hAnsi="Times New Roman" w:eastAsia="Times New Roman" w:cs="Times New Roman"/>
          <w:sz w:val="24"/>
          <w:szCs w:val="24"/>
          <w:lang w:val="nl-NL" w:eastAsia="nl-NL"/>
        </w:rPr>
        <w:t>melding wordt gemaakt, de gegevens en bescheiden die daarbij worden verstrekt</w:t>
      </w:r>
      <w:r w:rsidR="00C72183">
        <w:rPr>
          <w:rFonts w:ascii="Times New Roman" w:hAnsi="Times New Roman" w:eastAsia="Times New Roman" w:cs="Times New Roman"/>
          <w:sz w:val="24"/>
          <w:szCs w:val="24"/>
          <w:lang w:val="nl-NL" w:eastAsia="nl-NL"/>
        </w:rPr>
        <w:t>, waaronder in elk geval de gegevens, genoemd in artikel 96e</w:t>
      </w:r>
      <w:r w:rsidR="003373FE">
        <w:rPr>
          <w:rFonts w:ascii="Times New Roman" w:hAnsi="Times New Roman" w:eastAsia="Times New Roman" w:cs="Times New Roman"/>
          <w:sz w:val="24"/>
          <w:szCs w:val="24"/>
          <w:lang w:val="nl-NL" w:eastAsia="nl-NL"/>
        </w:rPr>
        <w:t xml:space="preserve">, tweede lid, </w:t>
      </w:r>
      <w:r w:rsidRPr="00FF10A8">
        <w:rPr>
          <w:rFonts w:ascii="Times New Roman" w:hAnsi="Times New Roman" w:eastAsia="Times New Roman" w:cs="Times New Roman"/>
          <w:sz w:val="24"/>
          <w:szCs w:val="24"/>
          <w:lang w:val="nl-NL" w:eastAsia="nl-NL"/>
        </w:rPr>
        <w:t>en de tijdstippen waarop melding wordt gemaakt</w:t>
      </w:r>
      <w:r w:rsidR="007A51C2">
        <w:rPr>
          <w:rFonts w:ascii="Times New Roman" w:hAnsi="Times New Roman" w:eastAsia="Times New Roman" w:cs="Times New Roman"/>
          <w:sz w:val="24"/>
          <w:szCs w:val="24"/>
          <w:lang w:val="nl-NL" w:eastAsia="nl-NL"/>
        </w:rPr>
        <w:t xml:space="preserve">. </w:t>
      </w:r>
      <w:r w:rsidR="00A22F41">
        <w:rPr>
          <w:rFonts w:ascii="Times New Roman" w:hAnsi="Times New Roman" w:eastAsia="Times New Roman" w:cs="Times New Roman"/>
          <w:sz w:val="24"/>
          <w:szCs w:val="24"/>
          <w:lang w:val="nl-NL" w:eastAsia="nl-NL"/>
        </w:rPr>
        <w:t>V</w:t>
      </w:r>
      <w:r w:rsidRPr="00FF10A8">
        <w:rPr>
          <w:rFonts w:ascii="Times New Roman" w:hAnsi="Times New Roman" w:eastAsia="Times New Roman" w:cs="Times New Roman"/>
          <w:sz w:val="24"/>
          <w:szCs w:val="24"/>
          <w:lang w:val="nl-NL" w:eastAsia="nl-NL"/>
        </w:rPr>
        <w:t xml:space="preserve">oor verschillende soorten transacties </w:t>
      </w:r>
      <w:r w:rsidR="00A22F41">
        <w:rPr>
          <w:rFonts w:ascii="Times New Roman" w:hAnsi="Times New Roman" w:eastAsia="Times New Roman" w:cs="Times New Roman"/>
          <w:sz w:val="24"/>
          <w:szCs w:val="24"/>
          <w:lang w:val="nl-NL" w:eastAsia="nl-NL"/>
        </w:rPr>
        <w:t xml:space="preserve">kunnen </w:t>
      </w:r>
      <w:r w:rsidRPr="00FF10A8">
        <w:rPr>
          <w:rFonts w:ascii="Times New Roman" w:hAnsi="Times New Roman" w:eastAsia="Times New Roman" w:cs="Times New Roman"/>
          <w:sz w:val="24"/>
          <w:szCs w:val="24"/>
          <w:lang w:val="nl-NL" w:eastAsia="nl-NL"/>
        </w:rPr>
        <w:t xml:space="preserve">verschillende regels worden gesteld. </w:t>
      </w:r>
    </w:p>
    <w:p w:rsidR="00FF10A8" w:rsidP="00FF10A8" w:rsidRDefault="00FF10A8">
      <w:pPr>
        <w:spacing w:after="0" w:line="240" w:lineRule="auto"/>
        <w:ind w:firstLine="284"/>
        <w:rPr>
          <w:rFonts w:ascii="Times New Roman" w:hAnsi="Times New Roman" w:eastAsia="Times New Roman" w:cs="Times New Roman"/>
          <w:b/>
          <w:sz w:val="24"/>
          <w:szCs w:val="24"/>
          <w:lang w:val="nl-NL" w:eastAsia="nl-NL"/>
        </w:rPr>
      </w:pPr>
      <w:r w:rsidRPr="00FF10A8">
        <w:rPr>
          <w:rFonts w:ascii="Times New Roman" w:hAnsi="Times New Roman" w:eastAsia="Times New Roman" w:cs="Times New Roman"/>
          <w:sz w:val="24"/>
          <w:szCs w:val="24"/>
          <w:lang w:val="nl-NL" w:eastAsia="nl-NL"/>
        </w:rPr>
        <w:t>6. Bij algemene maatregel van bestuur kunnen regels worden gesteld die een verplichting inhouden om transacties met een waarde van minder dan € 50,- bij te houden, bij elkaar op te tellen en daarvan melding te maken.</w:t>
      </w:r>
      <w:r w:rsidRPr="00FF10A8">
        <w:rPr>
          <w:rFonts w:ascii="Times New Roman" w:hAnsi="Times New Roman" w:eastAsia="Times New Roman" w:cs="Times New Roman"/>
          <w:sz w:val="24"/>
          <w:szCs w:val="24"/>
          <w:lang w:val="nl-NL" w:eastAsia="nl-NL"/>
        </w:rPr>
        <w:br/>
      </w:r>
      <w:r w:rsidRPr="00FF10A8">
        <w:rPr>
          <w:rFonts w:ascii="Times New Roman" w:hAnsi="Times New Roman" w:eastAsia="Times New Roman" w:cs="Times New Roman"/>
          <w:b/>
          <w:sz w:val="24"/>
          <w:szCs w:val="24"/>
          <w:lang w:val="nl-NL" w:eastAsia="nl-NL"/>
        </w:rPr>
        <w:br/>
        <w:t>Artikel 96d</w:t>
      </w:r>
    </w:p>
    <w:p w:rsidRPr="00FF10A8" w:rsidR="006355FF" w:rsidP="00FF10A8" w:rsidRDefault="006355FF">
      <w:pPr>
        <w:spacing w:after="0" w:line="240" w:lineRule="auto"/>
        <w:ind w:firstLine="284"/>
        <w:rPr>
          <w:rFonts w:ascii="Times New Roman" w:hAnsi="Times New Roman" w:eastAsia="Times New Roman" w:cs="Times New Roman"/>
          <w:sz w:val="24"/>
          <w:szCs w:val="24"/>
          <w:lang w:val="nl-NL" w:eastAsia="nl-NL"/>
        </w:rPr>
      </w:pP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 xml:space="preserve">Degene die een melding maakt als bedoeld in artikel 96c, eerste tot en met derde lid, stuurt een afschrift van de melding aan </w:t>
      </w:r>
      <w:r w:rsidR="00370260">
        <w:rPr>
          <w:rFonts w:ascii="Times New Roman" w:hAnsi="Times New Roman" w:eastAsia="Times New Roman" w:cs="Times New Roman"/>
          <w:sz w:val="24"/>
          <w:szCs w:val="24"/>
          <w:lang w:val="nl-NL" w:eastAsia="nl-NL"/>
        </w:rPr>
        <w:t>de</w:t>
      </w:r>
      <w:r w:rsidRPr="00FF10A8" w:rsidR="00370260">
        <w:rPr>
          <w:rFonts w:ascii="Times New Roman" w:hAnsi="Times New Roman" w:eastAsia="Times New Roman" w:cs="Times New Roman"/>
          <w:sz w:val="24"/>
          <w:szCs w:val="24"/>
          <w:lang w:val="nl-NL" w:eastAsia="nl-NL"/>
        </w:rPr>
        <w:t xml:space="preserve"> </w:t>
      </w:r>
      <w:r w:rsidRPr="00FF10A8">
        <w:rPr>
          <w:rFonts w:ascii="Times New Roman" w:hAnsi="Times New Roman" w:eastAsia="Times New Roman" w:cs="Times New Roman"/>
          <w:sz w:val="24"/>
          <w:szCs w:val="24"/>
          <w:lang w:val="nl-NL" w:eastAsia="nl-NL"/>
        </w:rPr>
        <w:t xml:space="preserve">beroepsbeoefenaar, maatschap, zorginstelling, derde of patiënten-consumentenorganisatie die </w:t>
      </w:r>
      <w:r w:rsidR="00376D4D">
        <w:rPr>
          <w:rFonts w:ascii="Times New Roman" w:hAnsi="Times New Roman" w:eastAsia="Times New Roman" w:cs="Times New Roman"/>
          <w:sz w:val="24"/>
          <w:szCs w:val="24"/>
          <w:lang w:val="nl-NL" w:eastAsia="nl-NL"/>
        </w:rPr>
        <w:t xml:space="preserve">het in dat artikel bedoelde </w:t>
      </w:r>
      <w:r w:rsidRPr="00F90318" w:rsidR="00F90318">
        <w:rPr>
          <w:rFonts w:ascii="Times New Roman" w:hAnsi="Times New Roman" w:eastAsia="Times New Roman" w:cs="Times New Roman"/>
          <w:sz w:val="24"/>
          <w:szCs w:val="24"/>
          <w:lang w:val="nl-NL" w:eastAsia="nl-NL"/>
        </w:rPr>
        <w:t xml:space="preserve">geld of </w:t>
      </w:r>
      <w:r w:rsidR="00F90318">
        <w:rPr>
          <w:rFonts w:ascii="Times New Roman" w:hAnsi="Times New Roman" w:eastAsia="Times New Roman" w:cs="Times New Roman"/>
          <w:sz w:val="24"/>
          <w:szCs w:val="24"/>
          <w:lang w:val="nl-NL" w:eastAsia="nl-NL"/>
        </w:rPr>
        <w:t xml:space="preserve">de </w:t>
      </w:r>
      <w:r w:rsidRPr="00F90318" w:rsidR="00F90318">
        <w:rPr>
          <w:rFonts w:ascii="Times New Roman" w:hAnsi="Times New Roman" w:eastAsia="Times New Roman" w:cs="Times New Roman"/>
          <w:sz w:val="24"/>
          <w:szCs w:val="24"/>
          <w:lang w:val="nl-NL" w:eastAsia="nl-NL"/>
        </w:rPr>
        <w:t xml:space="preserve">op geld waardeerbare diensten of goederen </w:t>
      </w:r>
      <w:r w:rsidR="0092507A">
        <w:rPr>
          <w:rFonts w:ascii="Times New Roman" w:hAnsi="Times New Roman" w:eastAsia="Times New Roman" w:cs="Times New Roman"/>
          <w:sz w:val="24"/>
          <w:szCs w:val="24"/>
          <w:lang w:val="nl-NL" w:eastAsia="nl-NL"/>
        </w:rPr>
        <w:t>heeft ontvangen</w:t>
      </w:r>
      <w:r w:rsidR="00F01ADE">
        <w:rPr>
          <w:rFonts w:ascii="Times New Roman" w:hAnsi="Times New Roman" w:eastAsia="Times New Roman" w:cs="Times New Roman"/>
          <w:sz w:val="24"/>
          <w:szCs w:val="24"/>
          <w:lang w:val="nl-NL" w:eastAsia="nl-NL"/>
        </w:rPr>
        <w:t xml:space="preserve"> of </w:t>
      </w:r>
      <w:r w:rsidR="003F4AAB">
        <w:rPr>
          <w:rFonts w:ascii="Times New Roman" w:hAnsi="Times New Roman" w:eastAsia="Times New Roman" w:cs="Times New Roman"/>
          <w:sz w:val="24"/>
          <w:szCs w:val="24"/>
          <w:lang w:val="nl-NL" w:eastAsia="nl-NL"/>
        </w:rPr>
        <w:t>voor wie</w:t>
      </w:r>
      <w:r w:rsidR="006729D7">
        <w:rPr>
          <w:rFonts w:ascii="Times New Roman" w:hAnsi="Times New Roman" w:eastAsia="Times New Roman" w:cs="Times New Roman"/>
          <w:sz w:val="24"/>
          <w:szCs w:val="24"/>
          <w:lang w:val="nl-NL" w:eastAsia="nl-NL"/>
        </w:rPr>
        <w:t xml:space="preserve"> kosten niet in rekening </w:t>
      </w:r>
      <w:r w:rsidR="0092507A">
        <w:rPr>
          <w:rFonts w:ascii="Times New Roman" w:hAnsi="Times New Roman" w:eastAsia="Times New Roman" w:cs="Times New Roman"/>
          <w:sz w:val="24"/>
          <w:szCs w:val="24"/>
          <w:lang w:val="nl-NL" w:eastAsia="nl-NL"/>
        </w:rPr>
        <w:t>zijn</w:t>
      </w:r>
      <w:r w:rsidR="00F01ADE">
        <w:rPr>
          <w:rFonts w:ascii="Times New Roman" w:hAnsi="Times New Roman" w:eastAsia="Times New Roman" w:cs="Times New Roman"/>
          <w:sz w:val="24"/>
          <w:szCs w:val="24"/>
          <w:lang w:val="nl-NL" w:eastAsia="nl-NL"/>
        </w:rPr>
        <w:t xml:space="preserve"> gebracht</w:t>
      </w:r>
      <w:r w:rsidRPr="00FF10A8">
        <w:rPr>
          <w:rFonts w:ascii="Times New Roman" w:hAnsi="Times New Roman" w:eastAsia="Times New Roman" w:cs="Times New Roman"/>
          <w:sz w:val="24"/>
          <w:szCs w:val="24"/>
          <w:lang w:val="nl-NL" w:eastAsia="nl-NL"/>
        </w:rPr>
        <w:t>.</w:t>
      </w:r>
    </w:p>
    <w:p w:rsidRPr="00FF10A8" w:rsidR="00FF10A8" w:rsidP="00FF10A8" w:rsidRDefault="00FF10A8">
      <w:pPr>
        <w:spacing w:after="0" w:line="240" w:lineRule="auto"/>
        <w:rPr>
          <w:rFonts w:ascii="Times New Roman" w:hAnsi="Times New Roman" w:eastAsia="Times New Roman" w:cs="Times New Roman"/>
          <w:b/>
          <w:sz w:val="24"/>
          <w:szCs w:val="24"/>
          <w:lang w:val="nl-NL" w:eastAsia="nl-NL"/>
        </w:rPr>
      </w:pPr>
    </w:p>
    <w:p w:rsidRPr="006355FF" w:rsidR="00FF10A8" w:rsidP="00FF10A8" w:rsidRDefault="00FF10A8">
      <w:pPr>
        <w:spacing w:after="0" w:line="240" w:lineRule="auto"/>
        <w:rPr>
          <w:rFonts w:ascii="Times New Roman" w:hAnsi="Times New Roman" w:eastAsia="Times New Roman" w:cs="Times New Roman"/>
          <w:b/>
          <w:sz w:val="24"/>
          <w:szCs w:val="24"/>
          <w:lang w:val="nl-NL" w:eastAsia="nl-NL"/>
        </w:rPr>
      </w:pPr>
      <w:r w:rsidRPr="00FF10A8">
        <w:rPr>
          <w:rFonts w:ascii="Times New Roman" w:hAnsi="Times New Roman" w:eastAsia="Times New Roman" w:cs="Times New Roman"/>
          <w:b/>
          <w:sz w:val="24"/>
          <w:szCs w:val="24"/>
          <w:lang w:val="nl-NL" w:eastAsia="nl-NL"/>
        </w:rPr>
        <w:t>Artikel 96</w:t>
      </w:r>
      <w:r w:rsidR="006355FF">
        <w:rPr>
          <w:rFonts w:ascii="Times New Roman" w:hAnsi="Times New Roman" w:eastAsia="Times New Roman" w:cs="Times New Roman"/>
          <w:b/>
          <w:sz w:val="24"/>
          <w:szCs w:val="24"/>
          <w:lang w:val="nl-NL" w:eastAsia="nl-NL"/>
        </w:rPr>
        <w:t>e</w:t>
      </w:r>
    </w:p>
    <w:p w:rsidRPr="00FF10A8" w:rsidR="006355FF" w:rsidP="00FF10A8" w:rsidRDefault="006355FF">
      <w:pPr>
        <w:spacing w:after="0" w:line="240" w:lineRule="auto"/>
        <w:rPr>
          <w:rFonts w:ascii="Times New Roman" w:hAnsi="Times New Roman" w:eastAsia="Times New Roman" w:cs="Times New Roman"/>
          <w:sz w:val="24"/>
          <w:szCs w:val="24"/>
          <w:lang w:val="nl-NL" w:eastAsia="nl-NL"/>
        </w:rPr>
      </w:pP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 xml:space="preserve">1. Onze Minister werkt het register twee keer per jaar bij door de meldingen die gemaakt zijn in de voorafgaande periode openbaar te maken. </w:t>
      </w: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2. Van een melding wordt openbaar gemaakt, voor zover van toepassing:</w:t>
      </w: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a. de naam of handelsnaam van de houder van een handelsvergunning of parallelhandelsvergunning of de fabrikant;</w:t>
      </w: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 xml:space="preserve">b. de naam van de beroepsbeoefenaar en het nummer, bedoeld in artikel 3, tweede lid, van de Wet op de beroepen in de individuele gezondheidszorg; </w:t>
      </w: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c. de naam of handelsnaam van het maatschap, de zorginstelling, de derde of de patiënten-consumentenorganisatie en het nummer waarmee diegene in het handelsregister is ingeschreven, bedoeld in artikel 9, onderdeel a, van de Handelsregisterwet 2007;</w:t>
      </w:r>
    </w:p>
    <w:p w:rsidR="00FF10A8" w:rsidP="00FF10A8" w:rsidRDefault="00FF10A8">
      <w:pPr>
        <w:spacing w:after="0" w:line="240" w:lineRule="auto"/>
        <w:ind w:left="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 xml:space="preserve">d. een omschrijving van de prestatie die aanleiding </w:t>
      </w:r>
      <w:r w:rsidR="00571291">
        <w:rPr>
          <w:rFonts w:ascii="Times New Roman" w:hAnsi="Times New Roman" w:eastAsia="Times New Roman" w:cs="Times New Roman"/>
          <w:sz w:val="24"/>
          <w:szCs w:val="24"/>
          <w:lang w:val="nl-NL" w:eastAsia="nl-NL"/>
        </w:rPr>
        <w:t>is</w:t>
      </w:r>
      <w:r w:rsidRPr="00FF10A8" w:rsidR="00571291">
        <w:rPr>
          <w:rFonts w:ascii="Times New Roman" w:hAnsi="Times New Roman" w:eastAsia="Times New Roman" w:cs="Times New Roman"/>
          <w:sz w:val="24"/>
          <w:szCs w:val="24"/>
          <w:lang w:val="nl-NL" w:eastAsia="nl-NL"/>
        </w:rPr>
        <w:t xml:space="preserve"> </w:t>
      </w:r>
      <w:r w:rsidRPr="00FF10A8">
        <w:rPr>
          <w:rFonts w:ascii="Times New Roman" w:hAnsi="Times New Roman" w:eastAsia="Times New Roman" w:cs="Times New Roman"/>
          <w:sz w:val="24"/>
          <w:szCs w:val="24"/>
          <w:lang w:val="nl-NL" w:eastAsia="nl-NL"/>
        </w:rPr>
        <w:t>voor de transactie, de datum</w:t>
      </w:r>
      <w:r w:rsidR="00C16A9B">
        <w:rPr>
          <w:rFonts w:ascii="Times New Roman" w:hAnsi="Times New Roman" w:eastAsia="Times New Roman" w:cs="Times New Roman"/>
          <w:sz w:val="24"/>
          <w:szCs w:val="24"/>
          <w:lang w:val="nl-NL" w:eastAsia="nl-NL"/>
        </w:rPr>
        <w:t xml:space="preserve"> of periode</w:t>
      </w:r>
      <w:r w:rsidRPr="00FF10A8">
        <w:rPr>
          <w:rFonts w:ascii="Times New Roman" w:hAnsi="Times New Roman" w:eastAsia="Times New Roman" w:cs="Times New Roman"/>
          <w:sz w:val="24"/>
          <w:szCs w:val="24"/>
          <w:lang w:val="nl-NL" w:eastAsia="nl-NL"/>
        </w:rPr>
        <w:t xml:space="preserve">, de locatie en de gelegenheid; </w:t>
      </w:r>
      <w:r w:rsidRPr="00FF10A8">
        <w:rPr>
          <w:rFonts w:ascii="Times New Roman" w:hAnsi="Times New Roman" w:eastAsia="Times New Roman" w:cs="Times New Roman"/>
          <w:sz w:val="24"/>
          <w:szCs w:val="24"/>
          <w:lang w:val="nl-NL" w:eastAsia="nl-NL"/>
        </w:rPr>
        <w:br/>
        <w:t>e. de waarde van de transactie</w:t>
      </w:r>
      <w:r w:rsidR="003A5690">
        <w:rPr>
          <w:rFonts w:ascii="Times New Roman" w:hAnsi="Times New Roman" w:eastAsia="Times New Roman" w:cs="Times New Roman"/>
          <w:sz w:val="24"/>
          <w:szCs w:val="24"/>
          <w:lang w:val="nl-NL" w:eastAsia="nl-NL"/>
        </w:rPr>
        <w:t>;</w:t>
      </w:r>
      <w:r w:rsidRPr="00FF10A8">
        <w:rPr>
          <w:rFonts w:ascii="Times New Roman" w:hAnsi="Times New Roman" w:eastAsia="Times New Roman" w:cs="Times New Roman"/>
          <w:sz w:val="24"/>
          <w:szCs w:val="24"/>
          <w:lang w:val="nl-NL" w:eastAsia="nl-NL"/>
        </w:rPr>
        <w:t xml:space="preserve"> </w:t>
      </w:r>
    </w:p>
    <w:p w:rsidR="00274EA4" w:rsidP="00FF10A8" w:rsidRDefault="003A5690">
      <w:pPr>
        <w:spacing w:after="0" w:line="240" w:lineRule="auto"/>
        <w:ind w:left="284"/>
        <w:rPr>
          <w:rFonts w:ascii="Times New Roman" w:hAnsi="Times New Roman" w:eastAsia="Times New Roman" w:cs="Times New Roman"/>
          <w:sz w:val="24"/>
          <w:szCs w:val="24"/>
          <w:lang w:val="nl-NL" w:eastAsia="nl-NL"/>
        </w:rPr>
      </w:pPr>
      <w:r>
        <w:rPr>
          <w:rFonts w:ascii="Times New Roman" w:hAnsi="Times New Roman" w:eastAsia="Times New Roman" w:cs="Times New Roman"/>
          <w:sz w:val="24"/>
          <w:szCs w:val="24"/>
          <w:lang w:val="nl-NL" w:eastAsia="nl-NL"/>
        </w:rPr>
        <w:lastRenderedPageBreak/>
        <w:t>f. het nummer</w:t>
      </w:r>
      <w:r w:rsidR="00274EA4">
        <w:rPr>
          <w:rFonts w:ascii="Times New Roman" w:hAnsi="Times New Roman" w:eastAsia="Times New Roman" w:cs="Times New Roman"/>
          <w:sz w:val="24"/>
          <w:szCs w:val="24"/>
          <w:lang w:val="nl-NL" w:eastAsia="nl-NL"/>
        </w:rPr>
        <w:t>,</w:t>
      </w:r>
      <w:r>
        <w:rPr>
          <w:rFonts w:ascii="Times New Roman" w:hAnsi="Times New Roman" w:eastAsia="Times New Roman" w:cs="Times New Roman"/>
          <w:sz w:val="24"/>
          <w:szCs w:val="24"/>
          <w:lang w:val="nl-NL" w:eastAsia="nl-NL"/>
        </w:rPr>
        <w:t xml:space="preserve"> bedoeld in artikel 96f, eerste lid</w:t>
      </w:r>
      <w:r w:rsidR="00274EA4">
        <w:rPr>
          <w:rFonts w:ascii="Times New Roman" w:hAnsi="Times New Roman" w:eastAsia="Times New Roman" w:cs="Times New Roman"/>
          <w:sz w:val="24"/>
          <w:szCs w:val="24"/>
          <w:lang w:val="nl-NL" w:eastAsia="nl-NL"/>
        </w:rPr>
        <w:t>;</w:t>
      </w:r>
      <w:r w:rsidR="00571291">
        <w:rPr>
          <w:rFonts w:ascii="Times New Roman" w:hAnsi="Times New Roman" w:eastAsia="Times New Roman" w:cs="Times New Roman"/>
          <w:sz w:val="24"/>
          <w:szCs w:val="24"/>
          <w:lang w:val="nl-NL" w:eastAsia="nl-NL"/>
        </w:rPr>
        <w:t xml:space="preserve"> </w:t>
      </w:r>
    </w:p>
    <w:p w:rsidRPr="00FF10A8" w:rsidR="003A5690" w:rsidP="00FF10A8" w:rsidRDefault="00571291">
      <w:pPr>
        <w:spacing w:after="0" w:line="240" w:lineRule="auto"/>
        <w:ind w:left="284"/>
        <w:rPr>
          <w:rFonts w:ascii="Times New Roman" w:hAnsi="Times New Roman" w:eastAsia="Times New Roman" w:cs="Times New Roman"/>
          <w:sz w:val="24"/>
          <w:szCs w:val="24"/>
          <w:lang w:val="nl-NL" w:eastAsia="nl-NL"/>
        </w:rPr>
      </w:pPr>
      <w:r>
        <w:rPr>
          <w:rFonts w:ascii="Times New Roman" w:hAnsi="Times New Roman" w:eastAsia="Times New Roman" w:cs="Times New Roman"/>
          <w:sz w:val="24"/>
          <w:szCs w:val="24"/>
          <w:lang w:val="nl-NL" w:eastAsia="nl-NL"/>
        </w:rPr>
        <w:t>g</w:t>
      </w:r>
      <w:r w:rsidR="003A5690">
        <w:rPr>
          <w:rFonts w:ascii="Times New Roman" w:hAnsi="Times New Roman" w:eastAsia="Times New Roman" w:cs="Times New Roman"/>
          <w:sz w:val="24"/>
          <w:szCs w:val="24"/>
          <w:lang w:val="nl-NL" w:eastAsia="nl-NL"/>
        </w:rPr>
        <w:t>.</w:t>
      </w:r>
      <w:r>
        <w:rPr>
          <w:rFonts w:ascii="Times New Roman" w:hAnsi="Times New Roman" w:eastAsia="Times New Roman" w:cs="Times New Roman"/>
          <w:sz w:val="24"/>
          <w:szCs w:val="24"/>
          <w:lang w:val="nl-NL" w:eastAsia="nl-NL"/>
        </w:rPr>
        <w:t xml:space="preserve"> de nummers van gerelateerde transacties.</w:t>
      </w: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 xml:space="preserve">3. Tussen de ontvangst van een melding en de openbaarmaking in het register zit ten minste vier weken. </w:t>
      </w: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 xml:space="preserve">4. Een melding blijft voor </w:t>
      </w:r>
      <w:r w:rsidR="00F90318">
        <w:rPr>
          <w:rFonts w:ascii="Times New Roman" w:hAnsi="Times New Roman" w:eastAsia="Times New Roman" w:cs="Times New Roman"/>
          <w:sz w:val="24"/>
          <w:szCs w:val="24"/>
          <w:lang w:val="nl-NL" w:eastAsia="nl-NL"/>
        </w:rPr>
        <w:t>vijf</w:t>
      </w:r>
      <w:r w:rsidRPr="00FF10A8" w:rsidR="00F90318">
        <w:rPr>
          <w:rFonts w:ascii="Times New Roman" w:hAnsi="Times New Roman" w:eastAsia="Times New Roman" w:cs="Times New Roman"/>
          <w:sz w:val="24"/>
          <w:szCs w:val="24"/>
          <w:lang w:val="nl-NL" w:eastAsia="nl-NL"/>
        </w:rPr>
        <w:t xml:space="preserve"> </w:t>
      </w:r>
      <w:r w:rsidRPr="00FF10A8">
        <w:rPr>
          <w:rFonts w:ascii="Times New Roman" w:hAnsi="Times New Roman" w:eastAsia="Times New Roman" w:cs="Times New Roman"/>
          <w:sz w:val="24"/>
          <w:szCs w:val="24"/>
          <w:lang w:val="nl-NL" w:eastAsia="nl-NL"/>
        </w:rPr>
        <w:t xml:space="preserve">jaar openbaar. Zowel openbare als niet openbare gegevens en bescheiden worden </w:t>
      </w:r>
      <w:r w:rsidR="00F90318">
        <w:rPr>
          <w:rFonts w:ascii="Times New Roman" w:hAnsi="Times New Roman" w:eastAsia="Times New Roman" w:cs="Times New Roman"/>
          <w:sz w:val="24"/>
          <w:szCs w:val="24"/>
          <w:lang w:val="nl-NL" w:eastAsia="nl-NL"/>
        </w:rPr>
        <w:t>vijf</w:t>
      </w:r>
      <w:r w:rsidRPr="00FF10A8" w:rsidR="00F90318">
        <w:rPr>
          <w:rFonts w:ascii="Times New Roman" w:hAnsi="Times New Roman" w:eastAsia="Times New Roman" w:cs="Times New Roman"/>
          <w:sz w:val="24"/>
          <w:szCs w:val="24"/>
          <w:lang w:val="nl-NL" w:eastAsia="nl-NL"/>
        </w:rPr>
        <w:t xml:space="preserve"> </w:t>
      </w:r>
      <w:r w:rsidRPr="00FF10A8">
        <w:rPr>
          <w:rFonts w:ascii="Times New Roman" w:hAnsi="Times New Roman" w:eastAsia="Times New Roman" w:cs="Times New Roman"/>
          <w:sz w:val="24"/>
          <w:szCs w:val="24"/>
          <w:lang w:val="nl-NL" w:eastAsia="nl-NL"/>
        </w:rPr>
        <w:t xml:space="preserve">jaar </w:t>
      </w:r>
      <w:r w:rsidR="0092507A">
        <w:rPr>
          <w:rFonts w:ascii="Times New Roman" w:hAnsi="Times New Roman" w:eastAsia="Times New Roman" w:cs="Times New Roman"/>
          <w:sz w:val="24"/>
          <w:szCs w:val="24"/>
          <w:lang w:val="nl-NL" w:eastAsia="nl-NL"/>
        </w:rPr>
        <w:t xml:space="preserve">na openbaarmaking </w:t>
      </w:r>
      <w:r w:rsidRPr="00FF10A8">
        <w:rPr>
          <w:rFonts w:ascii="Times New Roman" w:hAnsi="Times New Roman" w:eastAsia="Times New Roman" w:cs="Times New Roman"/>
          <w:sz w:val="24"/>
          <w:szCs w:val="24"/>
          <w:lang w:val="nl-NL" w:eastAsia="nl-NL"/>
        </w:rPr>
        <w:t xml:space="preserve">door Onze Minister verwijderd. </w:t>
      </w: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 xml:space="preserve">5. </w:t>
      </w:r>
      <w:r w:rsidR="00763BB2">
        <w:rPr>
          <w:rFonts w:ascii="Times New Roman" w:hAnsi="Times New Roman" w:eastAsia="Times New Roman" w:cs="Times New Roman"/>
          <w:sz w:val="24"/>
          <w:szCs w:val="24"/>
          <w:lang w:val="nl-NL" w:eastAsia="nl-NL"/>
        </w:rPr>
        <w:t xml:space="preserve">Bij of krachtens algemene maatregel van bestuur </w:t>
      </w:r>
      <w:r w:rsidR="00C16A9B">
        <w:rPr>
          <w:rFonts w:ascii="Times New Roman" w:hAnsi="Times New Roman" w:eastAsia="Times New Roman" w:cs="Times New Roman"/>
          <w:sz w:val="24"/>
          <w:szCs w:val="24"/>
          <w:lang w:val="nl-NL" w:eastAsia="nl-NL"/>
        </w:rPr>
        <w:t>worden</w:t>
      </w:r>
      <w:r w:rsidR="00763BB2">
        <w:rPr>
          <w:rFonts w:ascii="Times New Roman" w:hAnsi="Times New Roman" w:eastAsia="Times New Roman" w:cs="Times New Roman"/>
          <w:sz w:val="24"/>
          <w:szCs w:val="24"/>
          <w:lang w:val="nl-NL" w:eastAsia="nl-NL"/>
        </w:rPr>
        <w:t xml:space="preserve"> regels worden gesteld over de vormgeving en uitvoering van het register. </w:t>
      </w:r>
      <w:r w:rsidRPr="00FF10A8">
        <w:rPr>
          <w:rFonts w:ascii="Times New Roman" w:hAnsi="Times New Roman" w:eastAsia="Times New Roman" w:cs="Times New Roman"/>
          <w:sz w:val="24"/>
          <w:szCs w:val="24"/>
          <w:lang w:val="nl-NL" w:eastAsia="nl-NL"/>
        </w:rPr>
        <w:t xml:space="preserve">Met het oog op de toegankelijkheid van het register en de doorzoekbaarheid van de gegevens over de transacties, worden </w:t>
      </w:r>
      <w:r w:rsidR="00C16A9B">
        <w:rPr>
          <w:rFonts w:ascii="Times New Roman" w:hAnsi="Times New Roman" w:eastAsia="Times New Roman" w:cs="Times New Roman"/>
          <w:sz w:val="24"/>
          <w:szCs w:val="24"/>
          <w:lang w:val="nl-NL" w:eastAsia="nl-NL"/>
        </w:rPr>
        <w:t>daarbij</w:t>
      </w:r>
      <w:r w:rsidRPr="00FF10A8">
        <w:rPr>
          <w:rFonts w:ascii="Times New Roman" w:hAnsi="Times New Roman" w:eastAsia="Times New Roman" w:cs="Times New Roman"/>
          <w:sz w:val="24"/>
          <w:szCs w:val="24"/>
          <w:lang w:val="nl-NL" w:eastAsia="nl-NL"/>
        </w:rPr>
        <w:t xml:space="preserve"> </w:t>
      </w:r>
      <w:r w:rsidR="00763BB2">
        <w:rPr>
          <w:rFonts w:ascii="Times New Roman" w:hAnsi="Times New Roman" w:eastAsia="Times New Roman" w:cs="Times New Roman"/>
          <w:sz w:val="24"/>
          <w:szCs w:val="24"/>
          <w:lang w:val="nl-NL" w:eastAsia="nl-NL"/>
        </w:rPr>
        <w:t xml:space="preserve">in elk geval </w:t>
      </w:r>
      <w:r w:rsidRPr="00FF10A8">
        <w:rPr>
          <w:rFonts w:ascii="Times New Roman" w:hAnsi="Times New Roman" w:eastAsia="Times New Roman" w:cs="Times New Roman"/>
          <w:sz w:val="24"/>
          <w:szCs w:val="24"/>
          <w:lang w:val="nl-NL" w:eastAsia="nl-NL"/>
        </w:rPr>
        <w:t>regels gesteld over de wijze waarop de gegevens worden gepresenteerd en de wijze waarop het register doorzoekbaar is</w:t>
      </w:r>
      <w:r w:rsidR="00D13F43">
        <w:rPr>
          <w:rFonts w:ascii="Times New Roman" w:hAnsi="Times New Roman" w:eastAsia="Times New Roman" w:cs="Times New Roman"/>
          <w:sz w:val="24"/>
          <w:szCs w:val="24"/>
          <w:lang w:val="nl-NL" w:eastAsia="nl-NL"/>
        </w:rPr>
        <w:t>,</w:t>
      </w:r>
      <w:r w:rsidRPr="00FF10A8">
        <w:rPr>
          <w:rFonts w:ascii="Times New Roman" w:hAnsi="Times New Roman" w:eastAsia="Times New Roman" w:cs="Times New Roman"/>
          <w:sz w:val="24"/>
          <w:szCs w:val="24"/>
          <w:lang w:val="nl-NL" w:eastAsia="nl-NL"/>
        </w:rPr>
        <w:t xml:space="preserve"> </w:t>
      </w:r>
      <w:r w:rsidR="00376D4D">
        <w:rPr>
          <w:rFonts w:ascii="Times New Roman" w:hAnsi="Times New Roman" w:eastAsia="Times New Roman" w:cs="Times New Roman"/>
          <w:sz w:val="24"/>
          <w:szCs w:val="24"/>
          <w:lang w:val="nl-NL" w:eastAsia="nl-NL"/>
        </w:rPr>
        <w:t xml:space="preserve">waaronder </w:t>
      </w:r>
      <w:r w:rsidRPr="00FF10A8">
        <w:rPr>
          <w:rFonts w:ascii="Times New Roman" w:hAnsi="Times New Roman" w:eastAsia="Times New Roman" w:cs="Times New Roman"/>
          <w:sz w:val="24"/>
          <w:szCs w:val="24"/>
          <w:lang w:val="nl-NL" w:eastAsia="nl-NL"/>
        </w:rPr>
        <w:t xml:space="preserve">regels die inhouden dat gegevens door een ieder die het register raadpleegt te sorteren zijn op naam of handelsnaam. </w:t>
      </w: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 xml:space="preserve">6. Bij of krachtens algemene maatregel van bestuur worden nadere regels gesteld over de tijdstippen, bedoeld in het eerste lid, en kan de opsomming van de gegevens die openbaar worden gemaakt, bedoeld in het tweede lid, worden uitgebreid. </w:t>
      </w:r>
    </w:p>
    <w:p w:rsidRPr="00FF10A8" w:rsidR="00FF10A8" w:rsidP="00FF10A8" w:rsidRDefault="00FF10A8">
      <w:pPr>
        <w:spacing w:after="0" w:line="240" w:lineRule="auto"/>
        <w:rPr>
          <w:rFonts w:ascii="Times New Roman" w:hAnsi="Times New Roman" w:eastAsia="Times New Roman" w:cs="Times New Roman"/>
          <w:sz w:val="24"/>
          <w:szCs w:val="24"/>
          <w:lang w:val="nl-NL" w:eastAsia="nl-NL"/>
        </w:rPr>
      </w:pPr>
    </w:p>
    <w:p w:rsidR="00FF10A8" w:rsidP="00FF10A8" w:rsidRDefault="00FF10A8">
      <w:pPr>
        <w:spacing w:after="0" w:line="240" w:lineRule="auto"/>
        <w:rPr>
          <w:rFonts w:ascii="Times New Roman" w:hAnsi="Times New Roman" w:eastAsia="Times New Roman" w:cs="Times New Roman"/>
          <w:b/>
          <w:sz w:val="24"/>
          <w:szCs w:val="24"/>
          <w:lang w:val="nl-NL" w:eastAsia="nl-NL"/>
        </w:rPr>
      </w:pPr>
      <w:r w:rsidRPr="00FF10A8">
        <w:rPr>
          <w:rFonts w:ascii="Times New Roman" w:hAnsi="Times New Roman" w:eastAsia="Times New Roman" w:cs="Times New Roman"/>
          <w:b/>
          <w:sz w:val="24"/>
          <w:szCs w:val="24"/>
          <w:lang w:val="nl-NL" w:eastAsia="nl-NL"/>
        </w:rPr>
        <w:t>Artikel 96f</w:t>
      </w:r>
    </w:p>
    <w:p w:rsidRPr="00FF10A8" w:rsidR="006355FF" w:rsidP="00FF10A8" w:rsidRDefault="006355FF">
      <w:pPr>
        <w:spacing w:after="0" w:line="240" w:lineRule="auto"/>
        <w:rPr>
          <w:rFonts w:ascii="Times New Roman" w:hAnsi="Times New Roman" w:eastAsia="Times New Roman" w:cs="Times New Roman"/>
          <w:sz w:val="24"/>
          <w:szCs w:val="24"/>
          <w:lang w:val="nl-NL" w:eastAsia="nl-NL"/>
        </w:rPr>
      </w:pP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1. Onze Minister bevestigt de ontvangst van een melding</w:t>
      </w:r>
      <w:r w:rsidR="00F01ADE">
        <w:rPr>
          <w:rFonts w:ascii="Times New Roman" w:hAnsi="Times New Roman" w:eastAsia="Times New Roman" w:cs="Times New Roman"/>
          <w:sz w:val="24"/>
          <w:szCs w:val="24"/>
          <w:lang w:val="nl-NL" w:eastAsia="nl-NL"/>
        </w:rPr>
        <w:t xml:space="preserve"> langs elektronische weg</w:t>
      </w:r>
      <w:r w:rsidR="0092507A">
        <w:rPr>
          <w:rFonts w:ascii="Times New Roman" w:hAnsi="Times New Roman" w:eastAsia="Times New Roman" w:cs="Times New Roman"/>
          <w:sz w:val="24"/>
          <w:szCs w:val="24"/>
          <w:lang w:val="nl-NL" w:eastAsia="nl-NL"/>
        </w:rPr>
        <w:t xml:space="preserve">, waarbij een voor de melding uniek nummer wordt </w:t>
      </w:r>
      <w:r w:rsidR="003A5690">
        <w:rPr>
          <w:rFonts w:ascii="Times New Roman" w:hAnsi="Times New Roman" w:eastAsia="Times New Roman" w:cs="Times New Roman"/>
          <w:sz w:val="24"/>
          <w:szCs w:val="24"/>
          <w:lang w:val="nl-NL" w:eastAsia="nl-NL"/>
        </w:rPr>
        <w:t>toegekend</w:t>
      </w:r>
      <w:r w:rsidRPr="00FF10A8">
        <w:rPr>
          <w:rFonts w:ascii="Times New Roman" w:hAnsi="Times New Roman" w:eastAsia="Times New Roman" w:cs="Times New Roman"/>
          <w:sz w:val="24"/>
          <w:szCs w:val="24"/>
          <w:lang w:val="nl-NL" w:eastAsia="nl-NL"/>
        </w:rPr>
        <w:t>.</w:t>
      </w:r>
    </w:p>
    <w:p w:rsidR="0092507A"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 xml:space="preserve">2. </w:t>
      </w:r>
      <w:r w:rsidR="00BE3CB8">
        <w:rPr>
          <w:rFonts w:ascii="Times New Roman" w:hAnsi="Times New Roman" w:eastAsia="Times New Roman" w:cs="Times New Roman"/>
          <w:sz w:val="24"/>
          <w:szCs w:val="24"/>
          <w:lang w:val="nl-NL" w:eastAsia="nl-NL"/>
        </w:rPr>
        <w:t>D</w:t>
      </w:r>
      <w:r w:rsidRPr="00FF10A8">
        <w:rPr>
          <w:rFonts w:ascii="Times New Roman" w:hAnsi="Times New Roman" w:eastAsia="Times New Roman" w:cs="Times New Roman"/>
          <w:sz w:val="24"/>
          <w:szCs w:val="24"/>
          <w:lang w:val="nl-NL" w:eastAsia="nl-NL"/>
        </w:rPr>
        <w:t xml:space="preserve">e gegevens in het register </w:t>
      </w:r>
      <w:r w:rsidR="00BE3CB8">
        <w:rPr>
          <w:rFonts w:ascii="Times New Roman" w:hAnsi="Times New Roman" w:eastAsia="Times New Roman" w:cs="Times New Roman"/>
          <w:sz w:val="24"/>
          <w:szCs w:val="24"/>
          <w:lang w:val="nl-NL" w:eastAsia="nl-NL"/>
        </w:rPr>
        <w:t xml:space="preserve">worden </w:t>
      </w:r>
      <w:r w:rsidRPr="00FF10A8">
        <w:rPr>
          <w:rFonts w:ascii="Times New Roman" w:hAnsi="Times New Roman" w:eastAsia="Times New Roman" w:cs="Times New Roman"/>
          <w:sz w:val="24"/>
          <w:szCs w:val="24"/>
          <w:lang w:val="nl-NL" w:eastAsia="nl-NL"/>
        </w:rPr>
        <w:t>op</w:t>
      </w:r>
      <w:r w:rsidR="0092507A">
        <w:rPr>
          <w:rFonts w:ascii="Times New Roman" w:hAnsi="Times New Roman" w:eastAsia="Times New Roman" w:cs="Times New Roman"/>
          <w:sz w:val="24"/>
          <w:szCs w:val="24"/>
          <w:lang w:val="nl-NL" w:eastAsia="nl-NL"/>
        </w:rPr>
        <w:t xml:space="preserve"> verzoek van degene die de melding maakte,</w:t>
      </w:r>
      <w:r w:rsidRPr="00FF10A8">
        <w:rPr>
          <w:rFonts w:ascii="Times New Roman" w:hAnsi="Times New Roman" w:eastAsia="Times New Roman" w:cs="Times New Roman"/>
          <w:sz w:val="24"/>
          <w:szCs w:val="24"/>
          <w:lang w:val="nl-NL" w:eastAsia="nl-NL"/>
        </w:rPr>
        <w:t xml:space="preserve"> voor of na openbaarmaking gewijzigd</w:t>
      </w:r>
      <w:r w:rsidR="00C72183">
        <w:rPr>
          <w:rFonts w:ascii="Times New Roman" w:hAnsi="Times New Roman" w:eastAsia="Times New Roman" w:cs="Times New Roman"/>
          <w:sz w:val="24"/>
          <w:szCs w:val="24"/>
          <w:lang w:val="nl-NL" w:eastAsia="nl-NL"/>
        </w:rPr>
        <w:t>, aangevuld</w:t>
      </w:r>
      <w:r w:rsidRPr="00FF10A8">
        <w:rPr>
          <w:rFonts w:ascii="Times New Roman" w:hAnsi="Times New Roman" w:eastAsia="Times New Roman" w:cs="Times New Roman"/>
          <w:sz w:val="24"/>
          <w:szCs w:val="24"/>
          <w:lang w:val="nl-NL" w:eastAsia="nl-NL"/>
        </w:rPr>
        <w:t xml:space="preserve"> of verwijderd</w:t>
      </w:r>
      <w:r w:rsidR="0092507A">
        <w:rPr>
          <w:rFonts w:ascii="Times New Roman" w:hAnsi="Times New Roman" w:eastAsia="Times New Roman" w:cs="Times New Roman"/>
          <w:sz w:val="24"/>
          <w:szCs w:val="24"/>
          <w:lang w:val="nl-NL" w:eastAsia="nl-NL"/>
        </w:rPr>
        <w:t>.</w:t>
      </w:r>
      <w:r w:rsidR="006729D7">
        <w:rPr>
          <w:rFonts w:ascii="Times New Roman" w:hAnsi="Times New Roman" w:eastAsia="Times New Roman" w:cs="Times New Roman"/>
          <w:sz w:val="24"/>
          <w:szCs w:val="24"/>
          <w:lang w:val="nl-NL" w:eastAsia="nl-NL"/>
        </w:rPr>
        <w:t xml:space="preserve"> </w:t>
      </w:r>
    </w:p>
    <w:p w:rsidR="00274EA4" w:rsidP="00FF10A8" w:rsidRDefault="00D07A13">
      <w:pPr>
        <w:spacing w:after="0" w:line="240" w:lineRule="auto"/>
        <w:ind w:firstLine="284"/>
        <w:rPr>
          <w:rFonts w:ascii="Times New Roman" w:hAnsi="Times New Roman" w:eastAsia="Times New Roman" w:cs="Times New Roman"/>
          <w:sz w:val="24"/>
          <w:szCs w:val="24"/>
          <w:lang w:val="nl-NL" w:eastAsia="nl-NL"/>
        </w:rPr>
      </w:pPr>
      <w:r>
        <w:rPr>
          <w:rFonts w:ascii="Times New Roman" w:hAnsi="Times New Roman" w:eastAsia="Times New Roman" w:cs="Times New Roman"/>
          <w:sz w:val="24"/>
          <w:szCs w:val="24"/>
          <w:lang w:val="nl-NL" w:eastAsia="nl-NL"/>
        </w:rPr>
        <w:t xml:space="preserve">3. </w:t>
      </w:r>
      <w:r w:rsidR="00BE3CB8">
        <w:rPr>
          <w:rFonts w:ascii="Times New Roman" w:hAnsi="Times New Roman" w:eastAsia="Times New Roman" w:cs="Times New Roman"/>
          <w:sz w:val="24"/>
          <w:szCs w:val="24"/>
          <w:lang w:val="nl-NL" w:eastAsia="nl-NL"/>
        </w:rPr>
        <w:t xml:space="preserve">Als </w:t>
      </w:r>
      <w:r w:rsidR="0092507A">
        <w:rPr>
          <w:rFonts w:ascii="Times New Roman" w:hAnsi="Times New Roman" w:eastAsia="Times New Roman" w:cs="Times New Roman"/>
          <w:sz w:val="24"/>
          <w:szCs w:val="24"/>
          <w:lang w:val="nl-NL" w:eastAsia="nl-NL"/>
        </w:rPr>
        <w:t xml:space="preserve"> degene die melding heeft gemaakt </w:t>
      </w:r>
      <w:r w:rsidR="00BE3CB8">
        <w:rPr>
          <w:rFonts w:ascii="Times New Roman" w:hAnsi="Times New Roman" w:eastAsia="Times New Roman" w:cs="Times New Roman"/>
          <w:sz w:val="24"/>
          <w:szCs w:val="24"/>
          <w:lang w:val="nl-NL" w:eastAsia="nl-NL"/>
        </w:rPr>
        <w:t xml:space="preserve">gegevens </w:t>
      </w:r>
      <w:r w:rsidR="0092507A">
        <w:rPr>
          <w:rFonts w:ascii="Times New Roman" w:hAnsi="Times New Roman" w:eastAsia="Times New Roman" w:cs="Times New Roman"/>
          <w:sz w:val="24"/>
          <w:szCs w:val="24"/>
          <w:lang w:val="nl-NL" w:eastAsia="nl-NL"/>
        </w:rPr>
        <w:t xml:space="preserve">niet heeft laten wijzigen, aanvullen of verwijderen, </w:t>
      </w:r>
      <w:r w:rsidR="009D4DF0">
        <w:rPr>
          <w:rFonts w:ascii="Times New Roman" w:hAnsi="Times New Roman" w:eastAsia="Times New Roman" w:cs="Times New Roman"/>
          <w:sz w:val="24"/>
          <w:szCs w:val="24"/>
          <w:lang w:val="nl-NL" w:eastAsia="nl-NL"/>
        </w:rPr>
        <w:t xml:space="preserve">na een </w:t>
      </w:r>
      <w:r w:rsidR="0092507A">
        <w:rPr>
          <w:rFonts w:ascii="Times New Roman" w:hAnsi="Times New Roman" w:eastAsia="Times New Roman" w:cs="Times New Roman"/>
          <w:sz w:val="24"/>
          <w:szCs w:val="24"/>
          <w:lang w:val="nl-NL" w:eastAsia="nl-NL"/>
        </w:rPr>
        <w:t xml:space="preserve">verzoek van </w:t>
      </w:r>
      <w:r w:rsidRPr="00BE3CB8" w:rsidR="00BE3CB8">
        <w:rPr>
          <w:rFonts w:ascii="Times New Roman" w:hAnsi="Times New Roman" w:eastAsia="Times New Roman" w:cs="Times New Roman"/>
          <w:sz w:val="24"/>
          <w:szCs w:val="24"/>
          <w:lang w:val="nl-NL" w:eastAsia="nl-NL"/>
        </w:rPr>
        <w:t xml:space="preserve">degene die het geld of de op geld waardeerbare diensten of goederen heeft ontvangen of </w:t>
      </w:r>
      <w:r w:rsidR="009D4DF0">
        <w:rPr>
          <w:rFonts w:ascii="Times New Roman" w:hAnsi="Times New Roman" w:eastAsia="Times New Roman" w:cs="Times New Roman"/>
          <w:sz w:val="24"/>
          <w:szCs w:val="24"/>
          <w:lang w:val="nl-NL" w:eastAsia="nl-NL"/>
        </w:rPr>
        <w:t>voor wie</w:t>
      </w:r>
      <w:r w:rsidRPr="00BE3CB8" w:rsidR="00BE3CB8">
        <w:rPr>
          <w:rFonts w:ascii="Times New Roman" w:hAnsi="Times New Roman" w:eastAsia="Times New Roman" w:cs="Times New Roman"/>
          <w:sz w:val="24"/>
          <w:szCs w:val="24"/>
          <w:lang w:val="nl-NL" w:eastAsia="nl-NL"/>
        </w:rPr>
        <w:t xml:space="preserve"> kosten niet in rekening zijn gebracht, </w:t>
      </w:r>
      <w:r w:rsidR="009D4DF0">
        <w:rPr>
          <w:rFonts w:ascii="Times New Roman" w:hAnsi="Times New Roman" w:eastAsia="Times New Roman" w:cs="Times New Roman"/>
          <w:sz w:val="24"/>
          <w:szCs w:val="24"/>
          <w:lang w:val="nl-NL" w:eastAsia="nl-NL"/>
        </w:rPr>
        <w:t xml:space="preserve">kan de melding </w:t>
      </w:r>
      <w:r w:rsidR="00BE3CB8">
        <w:rPr>
          <w:rFonts w:ascii="Times New Roman" w:hAnsi="Times New Roman" w:eastAsia="Times New Roman" w:cs="Times New Roman"/>
          <w:sz w:val="24"/>
          <w:szCs w:val="24"/>
          <w:lang w:val="nl-NL" w:eastAsia="nl-NL"/>
        </w:rPr>
        <w:t xml:space="preserve">worden </w:t>
      </w:r>
      <w:r w:rsidR="0092507A">
        <w:rPr>
          <w:rFonts w:ascii="Times New Roman" w:hAnsi="Times New Roman" w:eastAsia="Times New Roman" w:cs="Times New Roman"/>
          <w:sz w:val="24"/>
          <w:szCs w:val="24"/>
          <w:lang w:val="nl-NL" w:eastAsia="nl-NL"/>
        </w:rPr>
        <w:t xml:space="preserve">aangevuld, </w:t>
      </w:r>
      <w:r w:rsidR="002A1150">
        <w:rPr>
          <w:rFonts w:ascii="Times New Roman" w:hAnsi="Times New Roman" w:eastAsia="Times New Roman" w:cs="Times New Roman"/>
          <w:sz w:val="24"/>
          <w:szCs w:val="24"/>
          <w:lang w:val="nl-NL" w:eastAsia="nl-NL"/>
        </w:rPr>
        <w:t xml:space="preserve">waarbij </w:t>
      </w:r>
      <w:r w:rsidR="00F01ADE">
        <w:rPr>
          <w:rFonts w:ascii="Times New Roman" w:hAnsi="Times New Roman" w:eastAsia="Times New Roman" w:cs="Times New Roman"/>
          <w:sz w:val="24"/>
          <w:szCs w:val="24"/>
          <w:lang w:val="nl-NL" w:eastAsia="nl-NL"/>
        </w:rPr>
        <w:t xml:space="preserve">conflicterende </w:t>
      </w:r>
      <w:r w:rsidRPr="00A232A7" w:rsidR="00F01ADE">
        <w:rPr>
          <w:rFonts w:ascii="Times New Roman" w:hAnsi="Times New Roman" w:eastAsia="Times New Roman" w:cs="Times New Roman"/>
          <w:sz w:val="24"/>
          <w:szCs w:val="24"/>
          <w:lang w:val="nl-NL" w:eastAsia="nl-NL"/>
        </w:rPr>
        <w:t xml:space="preserve">gegevens </w:t>
      </w:r>
      <w:r w:rsidRPr="00A232A7" w:rsidR="00D872EA">
        <w:rPr>
          <w:rFonts w:ascii="Times New Roman" w:hAnsi="Times New Roman" w:eastAsia="Times New Roman" w:cs="Times New Roman"/>
          <w:sz w:val="24"/>
          <w:szCs w:val="24"/>
          <w:lang w:val="nl-NL" w:eastAsia="nl-NL"/>
        </w:rPr>
        <w:t xml:space="preserve">over </w:t>
      </w:r>
      <w:r w:rsidR="00662812">
        <w:rPr>
          <w:rFonts w:ascii="Times New Roman" w:hAnsi="Times New Roman" w:eastAsia="Times New Roman" w:cs="Times New Roman"/>
          <w:sz w:val="24"/>
          <w:szCs w:val="24"/>
          <w:lang w:val="nl-NL" w:eastAsia="nl-NL"/>
        </w:rPr>
        <w:t>die</w:t>
      </w:r>
      <w:r w:rsidR="00D872EA">
        <w:rPr>
          <w:rFonts w:ascii="Times New Roman" w:hAnsi="Times New Roman" w:eastAsia="Times New Roman" w:cs="Times New Roman"/>
          <w:sz w:val="24"/>
          <w:szCs w:val="24"/>
          <w:lang w:val="nl-NL" w:eastAsia="nl-NL"/>
        </w:rPr>
        <w:t xml:space="preserve"> melding</w:t>
      </w:r>
      <w:r w:rsidR="00C72183">
        <w:rPr>
          <w:rFonts w:ascii="Times New Roman" w:hAnsi="Times New Roman" w:eastAsia="Times New Roman" w:cs="Times New Roman"/>
          <w:sz w:val="24"/>
          <w:szCs w:val="24"/>
          <w:lang w:val="nl-NL" w:eastAsia="nl-NL"/>
        </w:rPr>
        <w:t xml:space="preserve"> </w:t>
      </w:r>
      <w:r w:rsidR="00A232A7">
        <w:rPr>
          <w:rFonts w:ascii="Times New Roman" w:hAnsi="Times New Roman" w:eastAsia="Times New Roman" w:cs="Times New Roman"/>
          <w:sz w:val="24"/>
          <w:szCs w:val="24"/>
          <w:lang w:val="nl-NL" w:eastAsia="nl-NL"/>
        </w:rPr>
        <w:t>naast elkaar</w:t>
      </w:r>
      <w:r w:rsidR="006729D7">
        <w:rPr>
          <w:rFonts w:ascii="Times New Roman" w:hAnsi="Times New Roman" w:eastAsia="Times New Roman" w:cs="Times New Roman"/>
          <w:sz w:val="24"/>
          <w:szCs w:val="24"/>
          <w:lang w:val="nl-NL" w:eastAsia="nl-NL"/>
        </w:rPr>
        <w:t xml:space="preserve"> kunnen</w:t>
      </w:r>
      <w:r w:rsidR="00C72183">
        <w:rPr>
          <w:rFonts w:ascii="Times New Roman" w:hAnsi="Times New Roman" w:eastAsia="Times New Roman" w:cs="Times New Roman"/>
          <w:sz w:val="24"/>
          <w:szCs w:val="24"/>
          <w:lang w:val="nl-NL" w:eastAsia="nl-NL"/>
        </w:rPr>
        <w:t xml:space="preserve"> worden </w:t>
      </w:r>
      <w:r w:rsidR="00A232A7">
        <w:rPr>
          <w:rFonts w:ascii="Times New Roman" w:hAnsi="Times New Roman" w:eastAsia="Times New Roman" w:cs="Times New Roman"/>
          <w:sz w:val="24"/>
          <w:szCs w:val="24"/>
          <w:lang w:val="nl-NL" w:eastAsia="nl-NL"/>
        </w:rPr>
        <w:t>weergegeven</w:t>
      </w:r>
      <w:r w:rsidRPr="00FF10A8" w:rsidR="00FF10A8">
        <w:rPr>
          <w:rFonts w:ascii="Times New Roman" w:hAnsi="Times New Roman" w:eastAsia="Times New Roman" w:cs="Times New Roman"/>
          <w:sz w:val="24"/>
          <w:szCs w:val="24"/>
          <w:lang w:val="nl-NL" w:eastAsia="nl-NL"/>
        </w:rPr>
        <w:t>.</w:t>
      </w:r>
    </w:p>
    <w:p w:rsidR="00FF10A8" w:rsidP="00925A19" w:rsidRDefault="0092507A">
      <w:pPr>
        <w:spacing w:after="0" w:line="240" w:lineRule="auto"/>
        <w:ind w:firstLine="284"/>
        <w:rPr>
          <w:rFonts w:ascii="Times New Roman" w:hAnsi="Times New Roman" w:eastAsia="Times New Roman" w:cs="Times New Roman"/>
          <w:b/>
          <w:sz w:val="24"/>
          <w:szCs w:val="24"/>
          <w:lang w:val="nl-NL" w:eastAsia="nl-NL"/>
        </w:rPr>
      </w:pPr>
      <w:r>
        <w:rPr>
          <w:rFonts w:ascii="Times New Roman" w:hAnsi="Times New Roman" w:eastAsia="Times New Roman" w:cs="Times New Roman"/>
          <w:sz w:val="24"/>
          <w:szCs w:val="24"/>
          <w:lang w:val="nl-NL" w:eastAsia="nl-NL"/>
        </w:rPr>
        <w:t>4. Bij of krachtens algemene maatregel van bestuur kunnen nadere regels worden gesteld over het bepaalde in dit artikel.</w:t>
      </w:r>
      <w:r w:rsidRPr="00FF10A8" w:rsidR="00FF10A8">
        <w:rPr>
          <w:rFonts w:ascii="Times New Roman" w:hAnsi="Times New Roman" w:eastAsia="Times New Roman" w:cs="Times New Roman"/>
          <w:sz w:val="24"/>
          <w:szCs w:val="24"/>
          <w:lang w:val="nl-NL" w:eastAsia="nl-NL"/>
        </w:rPr>
        <w:br/>
      </w:r>
      <w:r w:rsidRPr="00FF10A8" w:rsidR="00FF10A8">
        <w:rPr>
          <w:rFonts w:ascii="Times New Roman" w:hAnsi="Times New Roman" w:eastAsia="Times New Roman" w:cs="Times New Roman"/>
          <w:b/>
          <w:sz w:val="24"/>
          <w:szCs w:val="24"/>
          <w:lang w:val="nl-NL" w:eastAsia="nl-NL"/>
        </w:rPr>
        <w:br/>
        <w:t>Artikel 96g</w:t>
      </w:r>
    </w:p>
    <w:p w:rsidRPr="00FF10A8" w:rsidR="006355FF" w:rsidP="00925A19" w:rsidRDefault="006355FF">
      <w:pPr>
        <w:spacing w:after="0" w:line="240" w:lineRule="auto"/>
        <w:ind w:firstLine="284"/>
        <w:rPr>
          <w:rFonts w:ascii="Times New Roman" w:hAnsi="Times New Roman" w:eastAsia="Times New Roman" w:cs="Times New Roman"/>
          <w:b/>
          <w:sz w:val="24"/>
          <w:szCs w:val="24"/>
          <w:lang w:val="nl-NL" w:eastAsia="nl-NL"/>
        </w:rPr>
      </w:pPr>
    </w:p>
    <w:p w:rsidR="00D13F43" w:rsidP="00925A19"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1. Voor het maken van een melding</w:t>
      </w:r>
      <w:r w:rsidR="007F5015">
        <w:rPr>
          <w:rFonts w:ascii="Times New Roman" w:hAnsi="Times New Roman" w:eastAsia="Times New Roman" w:cs="Times New Roman"/>
          <w:sz w:val="24"/>
          <w:szCs w:val="24"/>
          <w:lang w:val="nl-NL" w:eastAsia="nl-NL"/>
        </w:rPr>
        <w:t xml:space="preserve"> </w:t>
      </w:r>
      <w:r w:rsidRPr="00FF10A8">
        <w:rPr>
          <w:rFonts w:ascii="Times New Roman" w:hAnsi="Times New Roman" w:eastAsia="Times New Roman" w:cs="Times New Roman"/>
          <w:sz w:val="24"/>
          <w:szCs w:val="24"/>
          <w:lang w:val="nl-NL" w:eastAsia="nl-NL"/>
        </w:rPr>
        <w:t>is aan Onze Minister een vergoeding verschuldigd</w:t>
      </w:r>
      <w:r w:rsidR="00C078BC">
        <w:rPr>
          <w:rFonts w:ascii="Times New Roman" w:hAnsi="Times New Roman" w:eastAsia="Times New Roman" w:cs="Times New Roman"/>
          <w:sz w:val="24"/>
          <w:szCs w:val="24"/>
          <w:lang w:val="nl-NL" w:eastAsia="nl-NL"/>
        </w:rPr>
        <w:t xml:space="preserve">, </w:t>
      </w:r>
      <w:r w:rsidR="00D872EA">
        <w:rPr>
          <w:rFonts w:ascii="Times New Roman" w:hAnsi="Times New Roman" w:eastAsia="Times New Roman" w:cs="Times New Roman"/>
          <w:sz w:val="24"/>
          <w:szCs w:val="24"/>
          <w:lang w:val="nl-NL" w:eastAsia="nl-NL"/>
        </w:rPr>
        <w:t>met uitzondering van een melding als bedoeld in artikel 96c, vierde lid</w:t>
      </w:r>
      <w:r w:rsidRPr="00FF10A8">
        <w:rPr>
          <w:rFonts w:ascii="Times New Roman" w:hAnsi="Times New Roman" w:eastAsia="Times New Roman" w:cs="Times New Roman"/>
          <w:sz w:val="24"/>
          <w:szCs w:val="24"/>
          <w:lang w:val="nl-NL" w:eastAsia="nl-NL"/>
        </w:rPr>
        <w:t>.</w:t>
      </w:r>
    </w:p>
    <w:p w:rsidR="00274EA4" w:rsidP="00925A19" w:rsidRDefault="00D13F43">
      <w:pPr>
        <w:spacing w:after="0" w:line="240" w:lineRule="auto"/>
        <w:ind w:firstLine="284"/>
        <w:rPr>
          <w:rFonts w:ascii="Times New Roman" w:hAnsi="Times New Roman" w:eastAsia="Times New Roman" w:cs="Times New Roman"/>
          <w:sz w:val="24"/>
          <w:szCs w:val="24"/>
          <w:lang w:val="nl-NL" w:eastAsia="nl-NL"/>
        </w:rPr>
      </w:pPr>
      <w:r>
        <w:rPr>
          <w:rFonts w:ascii="Times New Roman" w:hAnsi="Times New Roman" w:eastAsia="Times New Roman" w:cs="Times New Roman"/>
          <w:sz w:val="24"/>
          <w:szCs w:val="24"/>
          <w:lang w:val="nl-NL" w:eastAsia="nl-NL"/>
        </w:rPr>
        <w:t xml:space="preserve">2. Voor het laten wijzigen, aanvullen of verwijderen van gegevens als bedoeld in artikel 96f, tweede lid, is aan Onze Minister een vergoeding verschuldigd. </w:t>
      </w:r>
    </w:p>
    <w:p w:rsidRPr="00FF10A8" w:rsidR="00FF10A8" w:rsidP="00925A19" w:rsidRDefault="00D13F43">
      <w:pPr>
        <w:spacing w:after="0" w:line="240" w:lineRule="auto"/>
        <w:ind w:firstLine="284"/>
        <w:rPr>
          <w:rFonts w:ascii="Times New Roman" w:hAnsi="Times New Roman" w:eastAsia="Times New Roman" w:cs="Times New Roman"/>
          <w:sz w:val="24"/>
          <w:szCs w:val="24"/>
          <w:lang w:val="nl-NL" w:eastAsia="nl-NL"/>
        </w:rPr>
      </w:pPr>
      <w:r>
        <w:rPr>
          <w:rFonts w:ascii="Times New Roman" w:hAnsi="Times New Roman" w:eastAsia="Times New Roman" w:cs="Times New Roman"/>
          <w:sz w:val="24"/>
          <w:szCs w:val="24"/>
          <w:lang w:val="nl-NL" w:eastAsia="nl-NL"/>
        </w:rPr>
        <w:t>3</w:t>
      </w:r>
      <w:r w:rsidRPr="00FF10A8" w:rsidR="00FF10A8">
        <w:rPr>
          <w:rFonts w:ascii="Times New Roman" w:hAnsi="Times New Roman" w:eastAsia="Times New Roman" w:cs="Times New Roman"/>
          <w:sz w:val="24"/>
          <w:szCs w:val="24"/>
          <w:lang w:val="nl-NL" w:eastAsia="nl-NL"/>
        </w:rPr>
        <w:t>. Bij ministeriële regeling word</w:t>
      </w:r>
      <w:r w:rsidR="000C262B">
        <w:rPr>
          <w:rFonts w:ascii="Times New Roman" w:hAnsi="Times New Roman" w:eastAsia="Times New Roman" w:cs="Times New Roman"/>
          <w:sz w:val="24"/>
          <w:szCs w:val="24"/>
          <w:lang w:val="nl-NL" w:eastAsia="nl-NL"/>
        </w:rPr>
        <w:t>en</w:t>
      </w:r>
      <w:r w:rsidRPr="00FF10A8" w:rsidR="00FF10A8">
        <w:rPr>
          <w:rFonts w:ascii="Times New Roman" w:hAnsi="Times New Roman" w:eastAsia="Times New Roman" w:cs="Times New Roman"/>
          <w:sz w:val="24"/>
          <w:szCs w:val="24"/>
          <w:lang w:val="nl-NL" w:eastAsia="nl-NL"/>
        </w:rPr>
        <w:t xml:space="preserve"> </w:t>
      </w:r>
      <w:r w:rsidR="000C262B">
        <w:rPr>
          <w:rFonts w:ascii="Times New Roman" w:hAnsi="Times New Roman" w:eastAsia="Times New Roman" w:cs="Times New Roman"/>
          <w:sz w:val="24"/>
          <w:szCs w:val="24"/>
          <w:lang w:val="nl-NL" w:eastAsia="nl-NL"/>
        </w:rPr>
        <w:t>de</w:t>
      </w:r>
      <w:r w:rsidRPr="00FF10A8" w:rsidR="00FF10A8">
        <w:rPr>
          <w:rFonts w:ascii="Times New Roman" w:hAnsi="Times New Roman" w:eastAsia="Times New Roman" w:cs="Times New Roman"/>
          <w:sz w:val="24"/>
          <w:szCs w:val="24"/>
          <w:lang w:val="nl-NL" w:eastAsia="nl-NL"/>
        </w:rPr>
        <w:t xml:space="preserve"> tarie</w:t>
      </w:r>
      <w:r w:rsidR="000C262B">
        <w:rPr>
          <w:rFonts w:ascii="Times New Roman" w:hAnsi="Times New Roman" w:eastAsia="Times New Roman" w:cs="Times New Roman"/>
          <w:sz w:val="24"/>
          <w:szCs w:val="24"/>
          <w:lang w:val="nl-NL" w:eastAsia="nl-NL"/>
        </w:rPr>
        <w:t>ven</w:t>
      </w:r>
      <w:r w:rsidRPr="00FF10A8" w:rsidR="00FF10A8">
        <w:rPr>
          <w:rFonts w:ascii="Times New Roman" w:hAnsi="Times New Roman" w:eastAsia="Times New Roman" w:cs="Times New Roman"/>
          <w:sz w:val="24"/>
          <w:szCs w:val="24"/>
          <w:lang w:val="nl-NL" w:eastAsia="nl-NL"/>
        </w:rPr>
        <w:t xml:space="preserve"> van de verschuldigde vergoeding</w:t>
      </w:r>
      <w:r w:rsidR="00F01ADE">
        <w:rPr>
          <w:rFonts w:ascii="Times New Roman" w:hAnsi="Times New Roman" w:eastAsia="Times New Roman" w:cs="Times New Roman"/>
          <w:sz w:val="24"/>
          <w:szCs w:val="24"/>
          <w:lang w:val="nl-NL" w:eastAsia="nl-NL"/>
        </w:rPr>
        <w:t>en</w:t>
      </w:r>
      <w:r w:rsidRPr="00FF10A8" w:rsidR="00FF10A8">
        <w:rPr>
          <w:rFonts w:ascii="Times New Roman" w:hAnsi="Times New Roman" w:eastAsia="Times New Roman" w:cs="Times New Roman"/>
          <w:sz w:val="24"/>
          <w:szCs w:val="24"/>
          <w:lang w:val="nl-NL" w:eastAsia="nl-NL"/>
        </w:rPr>
        <w:t xml:space="preserve"> </w:t>
      </w:r>
      <w:r w:rsidRPr="00D13F43" w:rsidR="00FF10A8">
        <w:rPr>
          <w:rFonts w:ascii="Times New Roman" w:hAnsi="Times New Roman" w:eastAsia="Times New Roman" w:cs="Times New Roman"/>
          <w:sz w:val="24"/>
          <w:szCs w:val="24"/>
          <w:lang w:val="nl-NL" w:eastAsia="nl-NL"/>
        </w:rPr>
        <w:t>vastgesteld</w:t>
      </w:r>
      <w:r w:rsidRPr="00D13F43" w:rsidR="000C262B">
        <w:rPr>
          <w:rFonts w:ascii="Times New Roman" w:hAnsi="Times New Roman" w:eastAsia="Times New Roman" w:cs="Times New Roman"/>
          <w:sz w:val="24"/>
          <w:szCs w:val="24"/>
          <w:lang w:val="nl-NL" w:eastAsia="nl-NL"/>
        </w:rPr>
        <w:t xml:space="preserve">, </w:t>
      </w:r>
      <w:r w:rsidRPr="005B2BDE" w:rsidR="005B2BDE">
        <w:rPr>
          <w:rFonts w:ascii="Times New Roman" w:hAnsi="Times New Roman" w:eastAsia="Times New Roman" w:cs="Times New Roman"/>
          <w:sz w:val="24"/>
          <w:szCs w:val="24"/>
          <w:lang w:val="nl-NL" w:eastAsia="nl-NL"/>
        </w:rPr>
        <w:t>die voor verschillende meldingen en verschillende wijzigingen, aanvullingen of verwijderingen van gegevens verschillend kunnen worden vastgesteld</w:t>
      </w:r>
      <w:r w:rsidRPr="00A232A7" w:rsidR="00FF10A8">
        <w:rPr>
          <w:rFonts w:ascii="Times New Roman" w:hAnsi="Times New Roman" w:eastAsia="Times New Roman" w:cs="Times New Roman"/>
          <w:sz w:val="24"/>
          <w:szCs w:val="24"/>
          <w:lang w:val="nl-NL" w:eastAsia="nl-NL"/>
        </w:rPr>
        <w:t>.</w:t>
      </w:r>
      <w:r w:rsidRPr="00FF10A8" w:rsidR="00FF10A8">
        <w:rPr>
          <w:rFonts w:ascii="Times New Roman" w:hAnsi="Times New Roman" w:eastAsia="Times New Roman" w:cs="Times New Roman"/>
          <w:sz w:val="24"/>
          <w:szCs w:val="24"/>
          <w:lang w:val="nl-NL" w:eastAsia="nl-NL"/>
        </w:rPr>
        <w:t xml:space="preserve"> </w:t>
      </w:r>
    </w:p>
    <w:p w:rsidRPr="00FF10A8" w:rsidR="00FF10A8" w:rsidP="00FF10A8" w:rsidRDefault="00D872EA">
      <w:pPr>
        <w:spacing w:after="0" w:line="240" w:lineRule="auto"/>
        <w:rPr>
          <w:rFonts w:ascii="Times New Roman" w:hAnsi="Times New Roman" w:eastAsia="Times New Roman" w:cs="Times New Roman"/>
          <w:sz w:val="24"/>
          <w:szCs w:val="24"/>
          <w:lang w:val="nl-NL" w:eastAsia="nl-NL"/>
        </w:rPr>
      </w:pPr>
      <w:r>
        <w:rPr>
          <w:rFonts w:ascii="Times New Roman" w:hAnsi="Times New Roman" w:eastAsia="Times New Roman" w:cs="Times New Roman"/>
          <w:sz w:val="24"/>
          <w:szCs w:val="24"/>
          <w:lang w:val="nl-NL" w:eastAsia="nl-NL"/>
        </w:rPr>
        <w:tab/>
      </w:r>
    </w:p>
    <w:p w:rsidR="00FF10A8" w:rsidP="00FF10A8" w:rsidRDefault="00FF10A8">
      <w:pPr>
        <w:spacing w:after="0" w:line="240" w:lineRule="auto"/>
        <w:rPr>
          <w:rFonts w:ascii="Times New Roman" w:hAnsi="Times New Roman" w:eastAsia="Times New Roman" w:cs="Times New Roman"/>
          <w:b/>
          <w:sz w:val="24"/>
          <w:szCs w:val="24"/>
          <w:lang w:val="nl-NL" w:eastAsia="nl-NL"/>
        </w:rPr>
      </w:pPr>
      <w:r w:rsidRPr="00FF10A8">
        <w:rPr>
          <w:rFonts w:ascii="Times New Roman" w:hAnsi="Times New Roman" w:eastAsia="Times New Roman" w:cs="Times New Roman"/>
          <w:b/>
          <w:sz w:val="24"/>
          <w:szCs w:val="24"/>
          <w:lang w:val="nl-NL" w:eastAsia="nl-NL"/>
        </w:rPr>
        <w:t>Artikel 96h</w:t>
      </w:r>
    </w:p>
    <w:p w:rsidRPr="00FF10A8" w:rsidR="006355FF" w:rsidP="00FF10A8" w:rsidRDefault="006355FF">
      <w:pPr>
        <w:spacing w:after="0" w:line="240" w:lineRule="auto"/>
        <w:rPr>
          <w:rFonts w:ascii="Times New Roman" w:hAnsi="Times New Roman" w:eastAsia="Times New Roman" w:cs="Times New Roman"/>
          <w:sz w:val="24"/>
          <w:szCs w:val="24"/>
          <w:lang w:val="nl-NL" w:eastAsia="nl-NL"/>
        </w:rPr>
      </w:pP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 xml:space="preserve">De voordracht voor een krachtens artikel 96b, vijfde lid, </w:t>
      </w:r>
      <w:r w:rsidR="007F5015">
        <w:rPr>
          <w:rFonts w:ascii="Times New Roman" w:hAnsi="Times New Roman" w:eastAsia="Times New Roman" w:cs="Times New Roman"/>
          <w:sz w:val="24"/>
          <w:szCs w:val="24"/>
          <w:lang w:val="nl-NL" w:eastAsia="nl-NL"/>
        </w:rPr>
        <w:t xml:space="preserve">artikel 96c, vijfde lid, </w:t>
      </w:r>
      <w:r w:rsidRPr="00FF10A8">
        <w:rPr>
          <w:rFonts w:ascii="Times New Roman" w:hAnsi="Times New Roman" w:eastAsia="Times New Roman" w:cs="Times New Roman"/>
          <w:sz w:val="24"/>
          <w:szCs w:val="24"/>
          <w:lang w:val="nl-NL" w:eastAsia="nl-NL"/>
        </w:rPr>
        <w:t>of artikel 96e, vijfde lid, vast te stellen algemene maatregel van bestuur wordt niet eerder gedaan dan vier weken nadat het ontwerp aan beide Kamers der Staten-Generaal is overgelegd.</w:t>
      </w:r>
    </w:p>
    <w:p w:rsidRPr="00FF10A8" w:rsidR="00FF10A8" w:rsidP="00FF10A8" w:rsidRDefault="00FF10A8">
      <w:pPr>
        <w:spacing w:after="0" w:line="240" w:lineRule="auto"/>
        <w:rPr>
          <w:rFonts w:ascii="Times New Roman" w:hAnsi="Times New Roman" w:eastAsia="Times New Roman" w:cs="Times New Roman"/>
          <w:sz w:val="24"/>
          <w:szCs w:val="24"/>
          <w:lang w:val="nl-NL" w:eastAsia="nl-NL"/>
        </w:rPr>
      </w:pPr>
    </w:p>
    <w:p w:rsidRPr="00FF10A8" w:rsidR="00FF10A8" w:rsidP="00FF10A8" w:rsidRDefault="00FF10A8">
      <w:pPr>
        <w:spacing w:after="0" w:line="240" w:lineRule="auto"/>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B</w:t>
      </w:r>
    </w:p>
    <w:p w:rsidRPr="00FF10A8" w:rsidR="00FF10A8" w:rsidP="00FF10A8" w:rsidRDefault="00FF10A8">
      <w:pPr>
        <w:spacing w:after="0" w:line="240" w:lineRule="auto"/>
        <w:rPr>
          <w:rFonts w:ascii="Times New Roman" w:hAnsi="Times New Roman" w:eastAsia="Times New Roman" w:cs="Times New Roman"/>
          <w:sz w:val="24"/>
          <w:szCs w:val="24"/>
          <w:lang w:val="nl-NL" w:eastAsia="nl-NL"/>
        </w:rPr>
      </w:pP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lastRenderedPageBreak/>
        <w:t xml:space="preserve">In artikel 101, eerste lid, wordt “95 of 96” vervangen door “95, 96, 96c, </w:t>
      </w:r>
      <w:r w:rsidR="00AC3F8A">
        <w:rPr>
          <w:rFonts w:ascii="Times New Roman" w:hAnsi="Times New Roman" w:eastAsia="Times New Roman" w:cs="Times New Roman"/>
          <w:sz w:val="24"/>
          <w:szCs w:val="24"/>
          <w:lang w:val="nl-NL" w:eastAsia="nl-NL"/>
        </w:rPr>
        <w:t xml:space="preserve">eerste, tweede of derde lid, </w:t>
      </w:r>
      <w:r w:rsidRPr="00FF10A8">
        <w:rPr>
          <w:rFonts w:ascii="Times New Roman" w:hAnsi="Times New Roman" w:eastAsia="Times New Roman" w:cs="Times New Roman"/>
          <w:sz w:val="24"/>
          <w:szCs w:val="24"/>
          <w:lang w:val="nl-NL" w:eastAsia="nl-NL"/>
        </w:rPr>
        <w:t>of 96d”.</w:t>
      </w:r>
      <w:r w:rsidRPr="00FF10A8">
        <w:rPr>
          <w:rFonts w:ascii="Times New Roman" w:hAnsi="Times New Roman" w:eastAsia="Times New Roman" w:cs="Times New Roman"/>
          <w:sz w:val="24"/>
          <w:szCs w:val="24"/>
          <w:lang w:val="nl-NL" w:eastAsia="nl-NL"/>
        </w:rPr>
        <w:br/>
      </w:r>
    </w:p>
    <w:p w:rsidRPr="00FF10A8" w:rsidR="00FF10A8" w:rsidP="00FF10A8" w:rsidRDefault="00FF10A8">
      <w:pPr>
        <w:spacing w:after="0" w:line="240" w:lineRule="auto"/>
        <w:ind w:firstLine="284"/>
        <w:rPr>
          <w:rFonts w:ascii="Times New Roman" w:hAnsi="Times New Roman" w:eastAsia="Times New Roman" w:cs="Times New Roman"/>
          <w:b/>
          <w:sz w:val="24"/>
          <w:szCs w:val="24"/>
          <w:lang w:val="nl-NL" w:eastAsia="nl-NL"/>
        </w:rPr>
      </w:pPr>
      <w:r w:rsidRPr="00FF10A8">
        <w:rPr>
          <w:rFonts w:ascii="Times New Roman" w:hAnsi="Times New Roman" w:eastAsia="Times New Roman" w:cs="Times New Roman"/>
          <w:sz w:val="24"/>
          <w:szCs w:val="24"/>
          <w:lang w:val="nl-NL" w:eastAsia="nl-NL"/>
        </w:rPr>
        <w:br/>
      </w:r>
      <w:r w:rsidRPr="00FF10A8">
        <w:rPr>
          <w:rFonts w:ascii="Times New Roman" w:hAnsi="Times New Roman" w:eastAsia="Times New Roman" w:cs="Times New Roman"/>
          <w:b/>
          <w:sz w:val="24"/>
          <w:szCs w:val="24"/>
          <w:lang w:val="nl-NL" w:eastAsia="nl-NL"/>
        </w:rPr>
        <w:t>ARTIKEL II</w:t>
      </w:r>
    </w:p>
    <w:p w:rsidRPr="00FF10A8" w:rsidR="00FF10A8" w:rsidP="00FF10A8" w:rsidRDefault="00FF10A8">
      <w:pPr>
        <w:spacing w:after="0" w:line="240" w:lineRule="auto"/>
        <w:rPr>
          <w:rFonts w:ascii="Times New Roman" w:hAnsi="Times New Roman" w:eastAsia="Times New Roman" w:cs="Times New Roman"/>
          <w:b/>
          <w:sz w:val="24"/>
          <w:szCs w:val="24"/>
          <w:lang w:val="nl-NL" w:eastAsia="nl-NL"/>
        </w:rPr>
      </w:pP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De Wet medische hulpmiddelen wordt als volgt gewijzigd:</w:t>
      </w:r>
    </w:p>
    <w:p w:rsidRPr="00FF10A8" w:rsidR="00FF10A8" w:rsidP="00FF10A8" w:rsidRDefault="00FF10A8">
      <w:pPr>
        <w:spacing w:after="0" w:line="240" w:lineRule="auto"/>
        <w:rPr>
          <w:rFonts w:ascii="Times New Roman" w:hAnsi="Times New Roman" w:eastAsia="Times New Roman" w:cs="Times New Roman"/>
          <w:sz w:val="24"/>
          <w:szCs w:val="24"/>
          <w:lang w:val="nl-NL" w:eastAsia="nl-NL"/>
        </w:rPr>
      </w:pPr>
    </w:p>
    <w:p w:rsidRPr="00FF10A8" w:rsidR="00FF10A8" w:rsidP="00FF10A8" w:rsidRDefault="00FF10A8">
      <w:pPr>
        <w:spacing w:after="0" w:line="240" w:lineRule="auto"/>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A</w:t>
      </w:r>
      <w:r w:rsidRPr="00FF10A8">
        <w:rPr>
          <w:rFonts w:ascii="Times New Roman" w:hAnsi="Times New Roman" w:eastAsia="Times New Roman" w:cs="Times New Roman"/>
          <w:sz w:val="24"/>
          <w:szCs w:val="24"/>
          <w:lang w:val="nl-NL" w:eastAsia="nl-NL"/>
        </w:rPr>
        <w:br/>
      </w:r>
    </w:p>
    <w:p w:rsidR="00FF10A8" w:rsidP="00FF10A8" w:rsidRDefault="00F8338F">
      <w:pPr>
        <w:spacing w:after="0" w:line="240" w:lineRule="auto"/>
        <w:ind w:firstLine="284"/>
        <w:rPr>
          <w:rFonts w:ascii="Times New Roman" w:hAnsi="Times New Roman" w:eastAsia="Times New Roman" w:cs="Times New Roman"/>
          <w:b/>
          <w:sz w:val="24"/>
          <w:szCs w:val="24"/>
          <w:lang w:val="nl-NL" w:eastAsia="nl-NL"/>
        </w:rPr>
      </w:pPr>
      <w:r>
        <w:rPr>
          <w:rFonts w:ascii="Times New Roman" w:hAnsi="Times New Roman" w:eastAsia="Times New Roman" w:cs="Times New Roman"/>
          <w:sz w:val="24"/>
          <w:szCs w:val="24"/>
          <w:lang w:val="nl-NL" w:eastAsia="nl-NL"/>
        </w:rPr>
        <w:t>Na h</w:t>
      </w:r>
      <w:r w:rsidRPr="00FF10A8" w:rsidR="00FF10A8">
        <w:rPr>
          <w:rFonts w:ascii="Times New Roman" w:hAnsi="Times New Roman" w:eastAsia="Times New Roman" w:cs="Times New Roman"/>
          <w:sz w:val="24"/>
          <w:szCs w:val="24"/>
          <w:lang w:val="nl-NL" w:eastAsia="nl-NL"/>
        </w:rPr>
        <w:t>oofdstuk 3 wordt een hoofdstuk ingevoegd, luidende:</w:t>
      </w:r>
      <w:r w:rsidRPr="00FF10A8" w:rsidR="00FF10A8">
        <w:rPr>
          <w:rFonts w:ascii="Times New Roman" w:hAnsi="Times New Roman" w:eastAsia="Times New Roman" w:cs="Times New Roman"/>
          <w:sz w:val="24"/>
          <w:szCs w:val="24"/>
          <w:lang w:val="nl-NL" w:eastAsia="nl-NL"/>
        </w:rPr>
        <w:br/>
      </w:r>
      <w:r w:rsidRPr="00FF10A8" w:rsidR="00FF10A8">
        <w:rPr>
          <w:rFonts w:ascii="Times New Roman" w:hAnsi="Times New Roman" w:eastAsia="Times New Roman" w:cs="Times New Roman"/>
          <w:sz w:val="24"/>
          <w:szCs w:val="24"/>
          <w:lang w:val="nl-NL" w:eastAsia="nl-NL"/>
        </w:rPr>
        <w:br/>
      </w:r>
      <w:r w:rsidRPr="00FF10A8" w:rsidR="00FF10A8">
        <w:rPr>
          <w:rFonts w:ascii="Times New Roman" w:hAnsi="Times New Roman" w:eastAsia="Times New Roman" w:cs="Times New Roman"/>
          <w:b/>
          <w:sz w:val="24"/>
          <w:szCs w:val="24"/>
          <w:lang w:val="nl-NL" w:eastAsia="nl-NL"/>
        </w:rPr>
        <w:t>HOOFDSTUK 3a TRANSPARANTIEREGISTER</w:t>
      </w:r>
      <w:r w:rsidRPr="00FF10A8" w:rsidR="00FF10A8">
        <w:rPr>
          <w:rFonts w:ascii="Times New Roman" w:hAnsi="Times New Roman" w:eastAsia="Times New Roman" w:cs="Times New Roman"/>
          <w:b/>
          <w:sz w:val="24"/>
          <w:szCs w:val="24"/>
          <w:lang w:val="nl-NL" w:eastAsia="nl-NL"/>
        </w:rPr>
        <w:br/>
      </w:r>
      <w:r w:rsidRPr="00FF10A8" w:rsidR="00FF10A8">
        <w:rPr>
          <w:rFonts w:ascii="Times New Roman" w:hAnsi="Times New Roman" w:eastAsia="Times New Roman" w:cs="Times New Roman"/>
          <w:b/>
          <w:sz w:val="24"/>
          <w:szCs w:val="24"/>
          <w:lang w:val="nl-NL" w:eastAsia="nl-NL"/>
        </w:rPr>
        <w:br/>
        <w:t>Artikel 9a Definities</w:t>
      </w:r>
    </w:p>
    <w:p w:rsidRPr="00FF10A8" w:rsidR="006355FF" w:rsidP="00FF10A8" w:rsidRDefault="006355FF">
      <w:pPr>
        <w:spacing w:after="0" w:line="240" w:lineRule="auto"/>
        <w:ind w:firstLine="284"/>
        <w:rPr>
          <w:rFonts w:ascii="Times New Roman" w:hAnsi="Times New Roman" w:eastAsia="Times New Roman" w:cs="Times New Roman"/>
          <w:sz w:val="24"/>
          <w:szCs w:val="24"/>
          <w:lang w:val="nl-NL" w:eastAsia="nl-NL"/>
        </w:rPr>
      </w:pPr>
    </w:p>
    <w:p w:rsidRPr="00FF10A8" w:rsidR="00FF10A8" w:rsidP="00FF10A8" w:rsidRDefault="00FF10A8">
      <w:pPr>
        <w:spacing w:after="0" w:line="240" w:lineRule="auto"/>
        <w:ind w:firstLine="284"/>
        <w:rPr>
          <w:rFonts w:ascii="Times New Roman" w:hAnsi="Times New Roman" w:eastAsia="Times New Roman" w:cs="Times New Roman"/>
          <w:i/>
          <w:sz w:val="24"/>
          <w:szCs w:val="24"/>
          <w:lang w:val="nl-NL" w:eastAsia="nl-NL"/>
        </w:rPr>
      </w:pPr>
      <w:r w:rsidRPr="00FF10A8">
        <w:rPr>
          <w:rFonts w:ascii="Times New Roman" w:hAnsi="Times New Roman" w:eastAsia="Times New Roman" w:cs="Times New Roman"/>
          <w:sz w:val="24"/>
          <w:szCs w:val="24"/>
          <w:lang w:val="nl-NL" w:eastAsia="nl-NL"/>
        </w:rPr>
        <w:t>In dit hoofdstuk en de daarop berustende bepalingen wordt verstaan onder:</w:t>
      </w:r>
    </w:p>
    <w:p w:rsidRPr="00FF10A8" w:rsidR="00FF10A8" w:rsidP="00FF10A8" w:rsidRDefault="00FF10A8">
      <w:pPr>
        <w:spacing w:after="0" w:line="240" w:lineRule="auto"/>
        <w:ind w:firstLine="284"/>
        <w:rPr>
          <w:rFonts w:ascii="Times New Roman" w:hAnsi="Times New Roman" w:eastAsia="Times New Roman" w:cs="Times New Roman"/>
          <w:i/>
          <w:sz w:val="24"/>
          <w:szCs w:val="24"/>
          <w:lang w:val="nl-NL" w:eastAsia="nl-NL"/>
        </w:rPr>
      </w:pPr>
      <w:r w:rsidRPr="00FF10A8">
        <w:rPr>
          <w:rFonts w:ascii="Times New Roman" w:hAnsi="Times New Roman" w:eastAsia="Times New Roman" w:cs="Times New Roman"/>
          <w:i/>
          <w:sz w:val="24"/>
          <w:szCs w:val="24"/>
          <w:lang w:val="nl-NL" w:eastAsia="nl-NL"/>
        </w:rPr>
        <w:t>beroepsbeoefenaar</w:t>
      </w:r>
      <w:r w:rsidRPr="00FF10A8">
        <w:rPr>
          <w:rFonts w:ascii="Times New Roman" w:hAnsi="Times New Roman" w:eastAsia="Times New Roman" w:cs="Times New Roman"/>
          <w:sz w:val="24"/>
          <w:szCs w:val="24"/>
          <w:lang w:val="nl-NL" w:eastAsia="nl-NL"/>
        </w:rPr>
        <w:t>: arts als bedoeld in artikel 3, eerste lid, van de Wet op de beroepen in de individuele gezondheidszorg;</w:t>
      </w:r>
    </w:p>
    <w:p w:rsidRPr="00FF10A8" w:rsidR="00FF10A8" w:rsidP="00FF10A8" w:rsidRDefault="00FF10A8">
      <w:pPr>
        <w:spacing w:after="0" w:line="240" w:lineRule="auto"/>
        <w:ind w:firstLine="284"/>
        <w:rPr>
          <w:rFonts w:ascii="Times New Roman" w:hAnsi="Times New Roman" w:eastAsia="Times New Roman" w:cs="Times New Roman"/>
          <w:i/>
          <w:sz w:val="24"/>
          <w:szCs w:val="24"/>
          <w:lang w:val="nl-NL" w:eastAsia="nl-NL"/>
        </w:rPr>
      </w:pPr>
      <w:r w:rsidRPr="00FF10A8">
        <w:rPr>
          <w:rFonts w:ascii="Times New Roman" w:hAnsi="Times New Roman" w:eastAsia="Times New Roman" w:cs="Times New Roman"/>
          <w:i/>
          <w:sz w:val="24"/>
          <w:szCs w:val="24"/>
          <w:lang w:val="nl-NL" w:eastAsia="nl-NL"/>
        </w:rPr>
        <w:t xml:space="preserve">derde: </w:t>
      </w:r>
      <w:r w:rsidRPr="00FF10A8">
        <w:rPr>
          <w:rFonts w:ascii="Times New Roman" w:hAnsi="Times New Roman" w:eastAsia="Times New Roman" w:cs="Times New Roman"/>
          <w:sz w:val="24"/>
          <w:szCs w:val="24"/>
          <w:lang w:val="nl-NL" w:eastAsia="nl-NL"/>
        </w:rPr>
        <w:t xml:space="preserve">organisatie die via gehele of gedeeltelijke financiering door de </w:t>
      </w:r>
      <w:r w:rsidR="0017106E">
        <w:rPr>
          <w:rFonts w:ascii="Times New Roman" w:hAnsi="Times New Roman" w:eastAsia="Times New Roman" w:cs="Times New Roman"/>
          <w:sz w:val="24"/>
          <w:szCs w:val="24"/>
          <w:lang w:val="nl-NL" w:eastAsia="nl-NL"/>
        </w:rPr>
        <w:t xml:space="preserve">leverancier </w:t>
      </w:r>
      <w:r w:rsidRPr="00FF10A8">
        <w:rPr>
          <w:rFonts w:ascii="Times New Roman" w:hAnsi="Times New Roman" w:eastAsia="Times New Roman" w:cs="Times New Roman"/>
          <w:sz w:val="24"/>
          <w:szCs w:val="24"/>
          <w:lang w:val="nl-NL" w:eastAsia="nl-NL"/>
        </w:rPr>
        <w:t>eenmalig of herhaaldelijk een congres, manifestatie, opleiding, cursus</w:t>
      </w:r>
      <w:r w:rsidR="007814F4">
        <w:rPr>
          <w:rFonts w:ascii="Times New Roman" w:hAnsi="Times New Roman" w:eastAsia="Times New Roman" w:cs="Times New Roman"/>
          <w:sz w:val="24"/>
          <w:szCs w:val="24"/>
          <w:lang w:val="nl-NL" w:eastAsia="nl-NL"/>
        </w:rPr>
        <w:t>, publicatie</w:t>
      </w:r>
      <w:r w:rsidRPr="00FF10A8">
        <w:rPr>
          <w:rFonts w:ascii="Times New Roman" w:hAnsi="Times New Roman" w:eastAsia="Times New Roman" w:cs="Times New Roman"/>
          <w:sz w:val="24"/>
          <w:szCs w:val="24"/>
          <w:lang w:val="nl-NL" w:eastAsia="nl-NL"/>
        </w:rPr>
        <w:t xml:space="preserve"> of ander evenement of samenkomst organiseert waarbij beroepsbeoefenaren betrokken zijn dan wel degene die wetenschappelijk onderzoek verricht als bedoeld in artikel 1, eerste lid, onderdeel f, van de Wet medisch-wetenschappelijk onderzoek met mensen;</w:t>
      </w:r>
    </w:p>
    <w:p w:rsidRPr="00FF10A8" w:rsidR="00FF10A8" w:rsidP="00FF10A8" w:rsidRDefault="00FF10A8">
      <w:pPr>
        <w:spacing w:after="0" w:line="240" w:lineRule="auto"/>
        <w:ind w:firstLine="284"/>
        <w:rPr>
          <w:rFonts w:ascii="Times New Roman" w:hAnsi="Times New Roman" w:eastAsia="Times New Roman" w:cs="Times New Roman"/>
          <w:i/>
          <w:sz w:val="24"/>
          <w:szCs w:val="24"/>
          <w:lang w:val="nl-NL" w:eastAsia="nl-NL"/>
        </w:rPr>
      </w:pPr>
      <w:r w:rsidRPr="00FF10A8">
        <w:rPr>
          <w:rFonts w:ascii="Times New Roman" w:hAnsi="Times New Roman" w:eastAsia="Times New Roman" w:cs="Times New Roman"/>
          <w:i/>
          <w:sz w:val="24"/>
          <w:szCs w:val="24"/>
          <w:lang w:val="nl-NL" w:eastAsia="nl-NL"/>
        </w:rPr>
        <w:t xml:space="preserve">leverancier: </w:t>
      </w:r>
      <w:r w:rsidRPr="00FF10A8">
        <w:rPr>
          <w:rFonts w:ascii="Times New Roman" w:hAnsi="Times New Roman" w:eastAsia="Times New Roman" w:cs="Times New Roman"/>
          <w:sz w:val="24"/>
          <w:szCs w:val="24"/>
          <w:lang w:val="nl-NL" w:eastAsia="nl-NL"/>
        </w:rPr>
        <w:t>leverancier als bedoeld in artikel 6, eerste lid;</w:t>
      </w:r>
    </w:p>
    <w:p w:rsidRPr="00FF10A8" w:rsidR="00FF10A8" w:rsidP="00FF10A8" w:rsidRDefault="00FF10A8">
      <w:pPr>
        <w:spacing w:after="0" w:line="240" w:lineRule="auto"/>
        <w:ind w:firstLine="284"/>
        <w:rPr>
          <w:rFonts w:ascii="Times New Roman" w:hAnsi="Times New Roman" w:eastAsia="Times New Roman" w:cs="Times New Roman"/>
          <w:i/>
          <w:sz w:val="24"/>
          <w:szCs w:val="24"/>
          <w:lang w:val="nl-NL" w:eastAsia="nl-NL"/>
        </w:rPr>
      </w:pPr>
      <w:r w:rsidRPr="00FF10A8">
        <w:rPr>
          <w:rFonts w:ascii="Times New Roman" w:hAnsi="Times New Roman" w:eastAsia="Times New Roman" w:cs="Times New Roman"/>
          <w:i/>
          <w:sz w:val="24"/>
          <w:szCs w:val="24"/>
          <w:lang w:val="nl-NL" w:eastAsia="nl-NL"/>
        </w:rPr>
        <w:t>maatschap:</w:t>
      </w:r>
      <w:r w:rsidRPr="00FF10A8">
        <w:rPr>
          <w:rFonts w:ascii="Times New Roman" w:hAnsi="Times New Roman" w:eastAsia="Times New Roman" w:cs="Times New Roman"/>
          <w:sz w:val="24"/>
          <w:szCs w:val="24"/>
          <w:lang w:val="nl-NL" w:eastAsia="nl-NL"/>
        </w:rPr>
        <w:t xml:space="preserve"> maatschap van medisch specialisten;</w:t>
      </w:r>
    </w:p>
    <w:p w:rsidRPr="00FF10A8" w:rsidR="007814F4" w:rsidP="00FF10A8" w:rsidRDefault="00FF10A8">
      <w:pPr>
        <w:spacing w:after="0" w:line="240" w:lineRule="auto"/>
        <w:ind w:firstLine="284"/>
        <w:rPr>
          <w:rFonts w:ascii="Times New Roman" w:hAnsi="Times New Roman" w:eastAsia="Times New Roman" w:cs="Times New Roman"/>
          <w:i/>
          <w:sz w:val="24"/>
          <w:szCs w:val="24"/>
          <w:lang w:val="nl-NL" w:eastAsia="nl-NL"/>
        </w:rPr>
      </w:pPr>
      <w:r w:rsidRPr="00FF10A8">
        <w:rPr>
          <w:rFonts w:ascii="Times New Roman" w:hAnsi="Times New Roman" w:eastAsia="Times New Roman" w:cs="Times New Roman"/>
          <w:i/>
          <w:sz w:val="24"/>
          <w:szCs w:val="24"/>
          <w:lang w:val="nl-NL" w:eastAsia="nl-NL"/>
        </w:rPr>
        <w:t>patiënten-consumentenorganisatie</w:t>
      </w:r>
      <w:r w:rsidRPr="00FF10A8">
        <w:rPr>
          <w:rFonts w:ascii="Times New Roman" w:hAnsi="Times New Roman" w:eastAsia="Times New Roman" w:cs="Times New Roman"/>
          <w:sz w:val="24"/>
          <w:szCs w:val="24"/>
          <w:lang w:val="nl-NL" w:eastAsia="nl-NL"/>
        </w:rPr>
        <w:t>: patiënten-consumentenorganisatie die is aangesloten bij een door Onze Minister aangewezen organisatie of een door Onze minister aangewezen patiënten-consumentenorganisatie;</w:t>
      </w: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i/>
          <w:sz w:val="24"/>
          <w:szCs w:val="24"/>
          <w:lang w:val="nl-NL" w:eastAsia="nl-NL"/>
        </w:rPr>
        <w:t>zorginstelling</w:t>
      </w:r>
      <w:r w:rsidRPr="00FF10A8">
        <w:rPr>
          <w:rFonts w:ascii="Times New Roman" w:hAnsi="Times New Roman" w:eastAsia="Times New Roman" w:cs="Times New Roman"/>
          <w:sz w:val="24"/>
          <w:szCs w:val="24"/>
          <w:lang w:val="nl-NL" w:eastAsia="nl-NL"/>
        </w:rPr>
        <w:t xml:space="preserve">: instelling als bedoeld in artikel 1, onderdeel f, van de Wet toelating zorginstellingen. </w:t>
      </w:r>
    </w:p>
    <w:p w:rsidRPr="00FF10A8" w:rsidR="00FF10A8" w:rsidP="00FF10A8" w:rsidRDefault="00FF10A8">
      <w:pPr>
        <w:spacing w:after="0" w:line="240" w:lineRule="auto"/>
        <w:rPr>
          <w:rFonts w:ascii="Times New Roman" w:hAnsi="Times New Roman" w:eastAsia="Times New Roman" w:cs="Times New Roman"/>
          <w:sz w:val="24"/>
          <w:szCs w:val="24"/>
          <w:lang w:val="nl-NL" w:eastAsia="nl-NL"/>
        </w:rPr>
      </w:pPr>
    </w:p>
    <w:p w:rsidR="00FF10A8" w:rsidP="00FF10A8" w:rsidRDefault="00FF10A8">
      <w:pPr>
        <w:spacing w:after="0" w:line="240" w:lineRule="auto"/>
        <w:rPr>
          <w:rFonts w:ascii="Times New Roman" w:hAnsi="Times New Roman" w:eastAsia="Times New Roman" w:cs="Times New Roman"/>
          <w:b/>
          <w:sz w:val="24"/>
          <w:szCs w:val="24"/>
          <w:lang w:val="nl-NL" w:eastAsia="nl-NL"/>
        </w:rPr>
      </w:pPr>
      <w:r w:rsidRPr="00FF10A8">
        <w:rPr>
          <w:rFonts w:ascii="Times New Roman" w:hAnsi="Times New Roman" w:eastAsia="Times New Roman" w:cs="Times New Roman"/>
          <w:b/>
          <w:sz w:val="24"/>
          <w:szCs w:val="24"/>
          <w:lang w:val="nl-NL" w:eastAsia="nl-NL"/>
        </w:rPr>
        <w:t>Artikel 9b Register</w:t>
      </w:r>
    </w:p>
    <w:p w:rsidRPr="00FF10A8" w:rsidR="006355FF" w:rsidP="00FF10A8" w:rsidRDefault="006355FF">
      <w:pPr>
        <w:spacing w:after="0" w:line="240" w:lineRule="auto"/>
        <w:rPr>
          <w:rFonts w:ascii="Times New Roman" w:hAnsi="Times New Roman" w:eastAsia="Times New Roman" w:cs="Times New Roman"/>
          <w:sz w:val="24"/>
          <w:szCs w:val="24"/>
          <w:lang w:val="nl-NL" w:eastAsia="nl-NL"/>
        </w:rPr>
      </w:pP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1. Onze Minister houdt een openbaar register over de financiële betrekkingen tussen de leveranciers, beroepsbeoefenaren, maatschappen, zorginstellingen, derden en patiënten-</w:t>
      </w:r>
      <w:r w:rsidRPr="00FF10A8" w:rsidDel="007560CB">
        <w:rPr>
          <w:rFonts w:ascii="Times New Roman" w:hAnsi="Times New Roman" w:eastAsia="Times New Roman" w:cs="Times New Roman"/>
          <w:sz w:val="24"/>
          <w:szCs w:val="24"/>
          <w:lang w:val="nl-NL" w:eastAsia="nl-NL"/>
        </w:rPr>
        <w:t xml:space="preserve"> </w:t>
      </w:r>
      <w:r w:rsidRPr="00FF10A8">
        <w:rPr>
          <w:rFonts w:ascii="Times New Roman" w:hAnsi="Times New Roman" w:eastAsia="Times New Roman" w:cs="Times New Roman"/>
          <w:sz w:val="24"/>
          <w:szCs w:val="24"/>
          <w:lang w:val="nl-NL" w:eastAsia="nl-NL"/>
        </w:rPr>
        <w:t xml:space="preserve">consumentenorganisaties. </w:t>
      </w: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2. Het register is door een ieder kosteloos op elektronische wijze te raadplegen.</w:t>
      </w: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3. In het register wordt opgenomen:</w:t>
      </w:r>
    </w:p>
    <w:p w:rsidRPr="00B060BA"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 xml:space="preserve">a. iedere transactie tussen een leverancier enerzijds en een beroepsbeoefenaar, maatschap, zorginstelling, derde of patiënten-consumentenorganisatie anderzijds, die al dan niet plaatsvindt door tussenkomst van een of meerdere natuurlijke personen of rechtspersonen en die bestaat uit geld of op geld waardeerbare diensten of goederen, inclusief het niet in </w:t>
      </w:r>
      <w:r w:rsidRPr="00B060BA">
        <w:rPr>
          <w:rFonts w:ascii="Times New Roman" w:hAnsi="Times New Roman" w:eastAsia="Times New Roman" w:cs="Times New Roman"/>
          <w:sz w:val="24"/>
          <w:szCs w:val="24"/>
          <w:lang w:val="nl-NL" w:eastAsia="nl-NL"/>
        </w:rPr>
        <w:t>rekening brengen van kosten, met een waarde van € 50,- of meer; en</w:t>
      </w:r>
    </w:p>
    <w:p w:rsidR="00993653" w:rsidP="00FF10A8" w:rsidRDefault="00993653">
      <w:pPr>
        <w:spacing w:after="0" w:line="240" w:lineRule="auto"/>
        <w:ind w:firstLine="284"/>
        <w:rPr>
          <w:rFonts w:ascii="Times New Roman" w:hAnsi="Times New Roman" w:eastAsia="Times New Roman" w:cs="Times New Roman"/>
          <w:sz w:val="24"/>
          <w:szCs w:val="24"/>
          <w:lang w:val="nl-NL" w:eastAsia="nl-NL"/>
        </w:rPr>
      </w:pPr>
      <w:r w:rsidRPr="00B060BA">
        <w:rPr>
          <w:rFonts w:ascii="Times New Roman" w:hAnsi="Times New Roman" w:eastAsia="Times New Roman" w:cs="Times New Roman"/>
          <w:sz w:val="24"/>
          <w:szCs w:val="24"/>
          <w:lang w:val="nl-NL" w:eastAsia="nl-NL"/>
        </w:rPr>
        <w:t xml:space="preserve">b. iedere transactie </w:t>
      </w:r>
      <w:r w:rsidRPr="00B060BA" w:rsidR="00004C9A">
        <w:rPr>
          <w:rFonts w:ascii="Times New Roman" w:hAnsi="Times New Roman" w:eastAsia="Times New Roman" w:cs="Times New Roman"/>
          <w:sz w:val="24"/>
          <w:szCs w:val="24"/>
          <w:lang w:val="nl-NL" w:eastAsia="nl-NL"/>
        </w:rPr>
        <w:t xml:space="preserve">die voortvloeit uit een transactie als bedoeld in onderdeel a of </w:t>
      </w:r>
      <w:r w:rsidRPr="00B060BA">
        <w:rPr>
          <w:rFonts w:ascii="Times New Roman" w:hAnsi="Times New Roman" w:eastAsia="Times New Roman" w:cs="Times New Roman"/>
          <w:sz w:val="24"/>
          <w:szCs w:val="24"/>
          <w:lang w:val="nl-NL" w:eastAsia="nl-NL"/>
        </w:rPr>
        <w:t xml:space="preserve">waarvan het geld, de op geld waardeerbare diensten of goederen of de niet in rekening gebrachte kosten afkomstig </w:t>
      </w:r>
      <w:r w:rsidRPr="00B060BA" w:rsidR="00004C9A">
        <w:rPr>
          <w:rFonts w:ascii="Times New Roman" w:hAnsi="Times New Roman" w:eastAsia="Times New Roman" w:cs="Times New Roman"/>
          <w:sz w:val="24"/>
          <w:szCs w:val="24"/>
          <w:lang w:val="nl-NL" w:eastAsia="nl-NL"/>
        </w:rPr>
        <w:t>zijn</w:t>
      </w:r>
      <w:r w:rsidRPr="00B060BA">
        <w:rPr>
          <w:rFonts w:ascii="Times New Roman" w:hAnsi="Times New Roman" w:eastAsia="Times New Roman" w:cs="Times New Roman"/>
          <w:sz w:val="24"/>
          <w:szCs w:val="24"/>
          <w:lang w:val="nl-NL" w:eastAsia="nl-NL"/>
        </w:rPr>
        <w:t xml:space="preserve"> van een transactie als bedoeld in onderdeel a, tussen een maatschap, zorginstelling, derde of patiënten-consumentenorganisatie enerzijds en een</w:t>
      </w:r>
      <w:r w:rsidRPr="00993653">
        <w:rPr>
          <w:rFonts w:ascii="Times New Roman" w:hAnsi="Times New Roman" w:eastAsia="Times New Roman" w:cs="Times New Roman"/>
          <w:sz w:val="24"/>
          <w:szCs w:val="24"/>
          <w:lang w:val="nl-NL" w:eastAsia="nl-NL"/>
        </w:rPr>
        <w:t xml:space="preserve"> beroepsbeoefenaar, maatschap, zorginstelling, of patiënten-consumentenorganisatie </w:t>
      </w:r>
      <w:r w:rsidRPr="00993653">
        <w:rPr>
          <w:rFonts w:ascii="Times New Roman" w:hAnsi="Times New Roman" w:eastAsia="Times New Roman" w:cs="Times New Roman"/>
          <w:sz w:val="24"/>
          <w:szCs w:val="24"/>
          <w:lang w:val="nl-NL" w:eastAsia="nl-NL"/>
        </w:rPr>
        <w:lastRenderedPageBreak/>
        <w:t>anderzijds, die al dan niet plaatsvindt door tussenkomst van een of meerdere natuurlijke personen of rechtspersonen en die bestaat uit geld of op geld waardeerbare diensten of goederen, inclusief het niet in rekening brengen van kosten, met een waarde van € 50,- of meer.</w:t>
      </w: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4. Van het derde lid zijn uitgezonderd de inkoop van medische hulpmiddelen en medische hulpmiddelen voor in-vitrodiagnostiek, waaronder de kortingen en bonussen met betrekking tot die inkoop.</w:t>
      </w: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 xml:space="preserve">5. Bij algemene maatregel van bestuur </w:t>
      </w:r>
      <w:r w:rsidR="003F4AAB">
        <w:rPr>
          <w:rFonts w:ascii="Times New Roman" w:hAnsi="Times New Roman" w:eastAsia="Times New Roman" w:cs="Times New Roman"/>
          <w:sz w:val="24"/>
          <w:szCs w:val="24"/>
          <w:lang w:val="nl-NL" w:eastAsia="nl-NL"/>
        </w:rPr>
        <w:t>worden</w:t>
      </w:r>
      <w:r w:rsidRPr="00FF10A8">
        <w:rPr>
          <w:rFonts w:ascii="Times New Roman" w:hAnsi="Times New Roman" w:eastAsia="Times New Roman" w:cs="Times New Roman"/>
          <w:sz w:val="24"/>
          <w:szCs w:val="24"/>
          <w:lang w:val="nl-NL" w:eastAsia="nl-NL"/>
        </w:rPr>
        <w:t xml:space="preserve"> regels gesteld over het bepaalde in het derde lid. </w:t>
      </w:r>
    </w:p>
    <w:p w:rsidRPr="00FF10A8" w:rsidR="00FF10A8" w:rsidP="00FF10A8" w:rsidRDefault="00FF10A8">
      <w:pPr>
        <w:spacing w:after="0" w:line="240" w:lineRule="auto"/>
        <w:rPr>
          <w:rFonts w:ascii="Times New Roman" w:hAnsi="Times New Roman" w:eastAsia="Times New Roman" w:cs="Times New Roman"/>
          <w:b/>
          <w:sz w:val="24"/>
          <w:szCs w:val="24"/>
          <w:lang w:val="nl-NL" w:eastAsia="nl-NL"/>
        </w:rPr>
      </w:pPr>
    </w:p>
    <w:p w:rsidR="00FF10A8" w:rsidP="00FF10A8" w:rsidRDefault="00FF10A8">
      <w:pPr>
        <w:spacing w:after="0" w:line="240" w:lineRule="auto"/>
        <w:rPr>
          <w:rFonts w:ascii="Times New Roman" w:hAnsi="Times New Roman" w:eastAsia="Times New Roman" w:cs="Times New Roman"/>
          <w:b/>
          <w:sz w:val="24"/>
          <w:szCs w:val="24"/>
          <w:lang w:val="nl-NL" w:eastAsia="nl-NL"/>
        </w:rPr>
      </w:pPr>
      <w:r w:rsidRPr="00FF10A8">
        <w:rPr>
          <w:rFonts w:ascii="Times New Roman" w:hAnsi="Times New Roman" w:eastAsia="Times New Roman" w:cs="Times New Roman"/>
          <w:b/>
          <w:sz w:val="24"/>
          <w:szCs w:val="24"/>
          <w:lang w:val="nl-NL" w:eastAsia="nl-NL"/>
        </w:rPr>
        <w:t>Artikel 9c Verplichting tot melding</w:t>
      </w:r>
    </w:p>
    <w:p w:rsidRPr="00FF10A8" w:rsidR="006355FF" w:rsidP="00FF10A8" w:rsidRDefault="006355FF">
      <w:pPr>
        <w:spacing w:after="0" w:line="240" w:lineRule="auto"/>
        <w:rPr>
          <w:rFonts w:ascii="Times New Roman" w:hAnsi="Times New Roman" w:eastAsia="Times New Roman" w:cs="Times New Roman"/>
          <w:sz w:val="24"/>
          <w:szCs w:val="24"/>
          <w:lang w:val="nl-NL" w:eastAsia="nl-NL"/>
        </w:rPr>
      </w:pP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 xml:space="preserve">1. De leverancier maakt ten minste twee keer per jaar melding van de transacties, bedoeld in artikel 96b, derde lid, onderdeel a, </w:t>
      </w:r>
      <w:r w:rsidRPr="00A76520" w:rsidR="00A76520">
        <w:rPr>
          <w:rFonts w:ascii="Times New Roman" w:hAnsi="Times New Roman" w:eastAsia="Times New Roman" w:cs="Times New Roman"/>
          <w:sz w:val="24"/>
          <w:szCs w:val="24"/>
          <w:lang w:val="nl-NL" w:eastAsia="nl-NL"/>
        </w:rPr>
        <w:t>waarvan de het geld is betaald, de op geld waardeerbare goederen of diensten zijn geleverd of de kosten niet in rekening zijn gebracht in het half jaar voorafgaand aan die melding</w:t>
      </w:r>
      <w:r w:rsidRPr="00FF10A8">
        <w:rPr>
          <w:rFonts w:ascii="Times New Roman" w:hAnsi="Times New Roman" w:eastAsia="Times New Roman" w:cs="Times New Roman"/>
          <w:sz w:val="24"/>
          <w:szCs w:val="24"/>
          <w:lang w:val="nl-NL" w:eastAsia="nl-NL"/>
        </w:rPr>
        <w:t xml:space="preserve">. </w:t>
      </w: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 xml:space="preserve">2. Een beroepsbeoefenaar, maatschap, zorginstelling, derde of patiënten-consumentenorganisatie maakt ten minste twee keer per jaar melding van de transacties, bedoeld in artikel 9b, derde lid, onder a, </w:t>
      </w:r>
      <w:r w:rsidRPr="00A76520" w:rsidR="00A76520">
        <w:rPr>
          <w:rFonts w:ascii="Times New Roman" w:hAnsi="Times New Roman" w:eastAsia="Times New Roman" w:cs="Times New Roman"/>
          <w:sz w:val="24"/>
          <w:szCs w:val="24"/>
          <w:lang w:val="nl-NL" w:eastAsia="nl-NL"/>
        </w:rPr>
        <w:t>waarvan de het geld is betaald, de op geld waardeerbare goederen of diensten zijn geleverd of de kosten niet in rekening zijn gebracht in het half jaar voorafgaand aan die melding,</w:t>
      </w:r>
      <w:r w:rsidR="00A76520">
        <w:rPr>
          <w:rFonts w:ascii="Times New Roman" w:hAnsi="Times New Roman" w:eastAsia="Times New Roman" w:cs="Times New Roman"/>
          <w:sz w:val="24"/>
          <w:szCs w:val="24"/>
          <w:lang w:val="nl-NL" w:eastAsia="nl-NL"/>
        </w:rPr>
        <w:t xml:space="preserve"> </w:t>
      </w:r>
      <w:r w:rsidRPr="00FF10A8">
        <w:rPr>
          <w:rFonts w:ascii="Times New Roman" w:hAnsi="Times New Roman" w:eastAsia="Times New Roman" w:cs="Times New Roman"/>
          <w:sz w:val="24"/>
          <w:szCs w:val="24"/>
          <w:lang w:val="nl-NL" w:eastAsia="nl-NL"/>
        </w:rPr>
        <w:t>in het geval het ontvangen geld, de op geld waardeerbare diensten of goederen of de niet in rekening gebrachte kosten afkomstig zijn van een vestiging van de leverancier die niet in Nederland zetelt.</w:t>
      </w: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 xml:space="preserve">3. Een </w:t>
      </w:r>
      <w:r w:rsidR="003F4AAB">
        <w:rPr>
          <w:rFonts w:ascii="Times New Roman" w:hAnsi="Times New Roman" w:eastAsia="Times New Roman" w:cs="Times New Roman"/>
          <w:sz w:val="24"/>
          <w:szCs w:val="24"/>
          <w:lang w:val="nl-NL" w:eastAsia="nl-NL"/>
        </w:rPr>
        <w:t>maatschap,</w:t>
      </w:r>
      <w:r w:rsidRPr="003165F7" w:rsidR="003165F7">
        <w:rPr>
          <w:rFonts w:ascii="Times New Roman" w:hAnsi="Times New Roman" w:eastAsia="Times New Roman" w:cs="Times New Roman"/>
          <w:sz w:val="24"/>
          <w:szCs w:val="24"/>
          <w:lang w:val="nl-NL" w:eastAsia="nl-NL"/>
        </w:rPr>
        <w:t xml:space="preserve"> zorginstelling, </w:t>
      </w:r>
      <w:r w:rsidR="003F4AAB">
        <w:rPr>
          <w:rFonts w:ascii="Times New Roman" w:hAnsi="Times New Roman" w:eastAsia="Times New Roman" w:cs="Times New Roman"/>
          <w:sz w:val="24"/>
          <w:szCs w:val="24"/>
          <w:lang w:val="nl-NL" w:eastAsia="nl-NL"/>
        </w:rPr>
        <w:t>derde</w:t>
      </w:r>
      <w:r w:rsidRPr="003165F7" w:rsidR="003165F7">
        <w:rPr>
          <w:rFonts w:ascii="Times New Roman" w:hAnsi="Times New Roman" w:eastAsia="Times New Roman" w:cs="Times New Roman"/>
          <w:sz w:val="24"/>
          <w:szCs w:val="24"/>
          <w:lang w:val="nl-NL" w:eastAsia="nl-NL"/>
        </w:rPr>
        <w:t xml:space="preserve"> of patiënten-consumentenorganisatie</w:t>
      </w:r>
      <w:r w:rsidRPr="00FF10A8">
        <w:rPr>
          <w:rFonts w:ascii="Times New Roman" w:hAnsi="Times New Roman" w:eastAsia="Times New Roman" w:cs="Times New Roman"/>
          <w:sz w:val="24"/>
          <w:szCs w:val="24"/>
          <w:lang w:val="nl-NL" w:eastAsia="nl-NL"/>
        </w:rPr>
        <w:t xml:space="preserve"> maakt ten minste twee keer per jaar melding van de transacties, bedoeld in artikel 9b, derde lid, onderdeel b</w:t>
      </w:r>
      <w:r w:rsidR="00A76520">
        <w:rPr>
          <w:rFonts w:ascii="Times New Roman" w:hAnsi="Times New Roman" w:eastAsia="Times New Roman" w:cs="Times New Roman"/>
          <w:sz w:val="24"/>
          <w:szCs w:val="24"/>
          <w:lang w:val="nl-NL" w:eastAsia="nl-NL"/>
        </w:rPr>
        <w:t xml:space="preserve">, </w:t>
      </w:r>
      <w:r w:rsidRPr="00847E0E" w:rsidR="00A76520">
        <w:rPr>
          <w:rFonts w:ascii="Times New Roman" w:hAnsi="Times New Roman" w:eastAsia="Times New Roman" w:cs="Times New Roman"/>
          <w:sz w:val="24"/>
          <w:szCs w:val="24"/>
          <w:lang w:val="nl-NL" w:eastAsia="nl-NL"/>
        </w:rPr>
        <w:t>waarvan de het geld is betaald, de op geld waardeerbare goederen of diensten zijn geleverd of de kosten niet in rekening zijn gebracht in het half jaar voorafgaand aan die melding</w:t>
      </w:r>
      <w:r w:rsidRPr="00FF10A8">
        <w:rPr>
          <w:rFonts w:ascii="Times New Roman" w:hAnsi="Times New Roman" w:eastAsia="Times New Roman" w:cs="Times New Roman"/>
          <w:sz w:val="24"/>
          <w:szCs w:val="24"/>
          <w:lang w:val="nl-NL" w:eastAsia="nl-NL"/>
        </w:rPr>
        <w:t>.</w:t>
      </w: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 xml:space="preserve">4. Een beroepsbeoefenaar, maatschap, zorginstelling, derde of patiënten-consumentenorganisatie kan </w:t>
      </w:r>
      <w:r w:rsidR="003165F7">
        <w:rPr>
          <w:rFonts w:ascii="Times New Roman" w:hAnsi="Times New Roman" w:eastAsia="Times New Roman" w:cs="Times New Roman"/>
          <w:sz w:val="24"/>
          <w:szCs w:val="24"/>
          <w:lang w:val="nl-NL" w:eastAsia="nl-NL"/>
        </w:rPr>
        <w:t xml:space="preserve">van </w:t>
      </w:r>
      <w:r w:rsidRPr="00FF10A8">
        <w:rPr>
          <w:rFonts w:ascii="Times New Roman" w:hAnsi="Times New Roman" w:eastAsia="Times New Roman" w:cs="Times New Roman"/>
          <w:sz w:val="24"/>
          <w:szCs w:val="24"/>
          <w:lang w:val="nl-NL" w:eastAsia="nl-NL"/>
        </w:rPr>
        <w:t>een transactie, bedoeld in artikel 9b, derde lid, meld</w:t>
      </w:r>
      <w:r w:rsidR="003165F7">
        <w:rPr>
          <w:rFonts w:ascii="Times New Roman" w:hAnsi="Times New Roman" w:eastAsia="Times New Roman" w:cs="Times New Roman"/>
          <w:sz w:val="24"/>
          <w:szCs w:val="24"/>
          <w:lang w:val="nl-NL" w:eastAsia="nl-NL"/>
        </w:rPr>
        <w:t>ing maken</w:t>
      </w:r>
      <w:r w:rsidRPr="00FF10A8">
        <w:rPr>
          <w:rFonts w:ascii="Times New Roman" w:hAnsi="Times New Roman" w:eastAsia="Times New Roman" w:cs="Times New Roman"/>
          <w:sz w:val="24"/>
          <w:szCs w:val="24"/>
          <w:lang w:val="nl-NL" w:eastAsia="nl-NL"/>
        </w:rPr>
        <w:t>.</w:t>
      </w:r>
    </w:p>
    <w:p w:rsidR="00B060BA"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 xml:space="preserve">5. </w:t>
      </w:r>
      <w:r w:rsidRPr="003165F7" w:rsidR="003165F7">
        <w:rPr>
          <w:rFonts w:ascii="Times New Roman" w:hAnsi="Times New Roman" w:eastAsia="Times New Roman" w:cs="Times New Roman"/>
          <w:sz w:val="24"/>
          <w:szCs w:val="24"/>
          <w:lang w:val="nl-NL" w:eastAsia="nl-NL"/>
        </w:rPr>
        <w:t xml:space="preserve">Een melding geschiedt langs elektronische weg. </w:t>
      </w:r>
      <w:r w:rsidRPr="00FF10A8">
        <w:rPr>
          <w:rFonts w:ascii="Times New Roman" w:hAnsi="Times New Roman" w:eastAsia="Times New Roman" w:cs="Times New Roman"/>
          <w:sz w:val="24"/>
          <w:szCs w:val="24"/>
          <w:lang w:val="nl-NL" w:eastAsia="nl-NL"/>
        </w:rPr>
        <w:t xml:space="preserve">Bij of krachtens algemene maatregel van bestuur worden regels gesteld over de wijze waarop </w:t>
      </w:r>
      <w:r w:rsidRPr="0096254E" w:rsidR="0096254E">
        <w:rPr>
          <w:rFonts w:ascii="Times New Roman" w:hAnsi="Times New Roman" w:eastAsia="Times New Roman" w:cs="Times New Roman"/>
          <w:sz w:val="24"/>
          <w:szCs w:val="24"/>
          <w:lang w:val="nl-NL" w:eastAsia="nl-NL"/>
        </w:rPr>
        <w:t xml:space="preserve">de melder kan worden geïdentificeerd, </w:t>
      </w:r>
      <w:r w:rsidR="0096254E">
        <w:rPr>
          <w:rFonts w:ascii="Times New Roman" w:hAnsi="Times New Roman" w:eastAsia="Times New Roman" w:cs="Times New Roman"/>
          <w:sz w:val="24"/>
          <w:szCs w:val="24"/>
          <w:lang w:val="nl-NL" w:eastAsia="nl-NL"/>
        </w:rPr>
        <w:t xml:space="preserve">de wijze waarop </w:t>
      </w:r>
      <w:r w:rsidRPr="00FF10A8">
        <w:rPr>
          <w:rFonts w:ascii="Times New Roman" w:hAnsi="Times New Roman" w:eastAsia="Times New Roman" w:cs="Times New Roman"/>
          <w:sz w:val="24"/>
          <w:szCs w:val="24"/>
          <w:lang w:val="nl-NL" w:eastAsia="nl-NL"/>
        </w:rPr>
        <w:t>melding wordt gemaakt, de gegevens en bescheiden die daarbij worden verstrekt</w:t>
      </w:r>
      <w:r w:rsidRPr="003165F7" w:rsidR="003165F7">
        <w:rPr>
          <w:rFonts w:ascii="Times New Roman" w:hAnsi="Times New Roman" w:eastAsia="Times New Roman" w:cs="Times New Roman"/>
          <w:sz w:val="24"/>
          <w:szCs w:val="24"/>
          <w:lang w:val="nl-NL" w:eastAsia="nl-NL"/>
        </w:rPr>
        <w:t>, waa</w:t>
      </w:r>
      <w:r w:rsidR="003165F7">
        <w:rPr>
          <w:rFonts w:ascii="Times New Roman" w:hAnsi="Times New Roman" w:eastAsia="Times New Roman" w:cs="Times New Roman"/>
          <w:sz w:val="24"/>
          <w:szCs w:val="24"/>
          <w:lang w:val="nl-NL" w:eastAsia="nl-NL"/>
        </w:rPr>
        <w:t>ronder in elk geval de gegevens</w:t>
      </w:r>
      <w:r w:rsidR="00A76520">
        <w:rPr>
          <w:rFonts w:ascii="Times New Roman" w:hAnsi="Times New Roman" w:eastAsia="Times New Roman" w:cs="Times New Roman"/>
          <w:sz w:val="24"/>
          <w:szCs w:val="24"/>
          <w:lang w:val="nl-NL" w:eastAsia="nl-NL"/>
        </w:rPr>
        <w:t>, genoemd in artikel 9</w:t>
      </w:r>
      <w:r w:rsidRPr="003165F7" w:rsidR="003165F7">
        <w:rPr>
          <w:rFonts w:ascii="Times New Roman" w:hAnsi="Times New Roman" w:eastAsia="Times New Roman" w:cs="Times New Roman"/>
          <w:sz w:val="24"/>
          <w:szCs w:val="24"/>
          <w:lang w:val="nl-NL" w:eastAsia="nl-NL"/>
        </w:rPr>
        <w:t>e, tweede lid,</w:t>
      </w:r>
      <w:r w:rsidRPr="00FF10A8">
        <w:rPr>
          <w:rFonts w:ascii="Times New Roman" w:hAnsi="Times New Roman" w:eastAsia="Times New Roman" w:cs="Times New Roman"/>
          <w:sz w:val="24"/>
          <w:szCs w:val="24"/>
          <w:lang w:val="nl-NL" w:eastAsia="nl-NL"/>
        </w:rPr>
        <w:t xml:space="preserve"> en de tijdstippen waarop melding wordt gemaakt</w:t>
      </w:r>
      <w:r w:rsidRPr="003165F7" w:rsidR="003165F7">
        <w:rPr>
          <w:rFonts w:ascii="Times New Roman" w:hAnsi="Times New Roman" w:eastAsia="Times New Roman" w:cs="Times New Roman"/>
          <w:sz w:val="24"/>
          <w:szCs w:val="24"/>
          <w:lang w:val="nl-NL" w:eastAsia="nl-NL"/>
        </w:rPr>
        <w:t>.</w:t>
      </w:r>
      <w:r w:rsidR="003165F7">
        <w:rPr>
          <w:rFonts w:ascii="Times New Roman" w:hAnsi="Times New Roman" w:eastAsia="Times New Roman" w:cs="Times New Roman"/>
          <w:sz w:val="24"/>
          <w:szCs w:val="24"/>
          <w:lang w:val="nl-NL" w:eastAsia="nl-NL"/>
        </w:rPr>
        <w:t xml:space="preserve"> V</w:t>
      </w:r>
      <w:r w:rsidRPr="00FF10A8">
        <w:rPr>
          <w:rFonts w:ascii="Times New Roman" w:hAnsi="Times New Roman" w:eastAsia="Times New Roman" w:cs="Times New Roman"/>
          <w:sz w:val="24"/>
          <w:szCs w:val="24"/>
          <w:lang w:val="nl-NL" w:eastAsia="nl-NL"/>
        </w:rPr>
        <w:t xml:space="preserve">oor verschillende soorten transacties </w:t>
      </w:r>
      <w:r w:rsidR="003165F7">
        <w:rPr>
          <w:rFonts w:ascii="Times New Roman" w:hAnsi="Times New Roman" w:eastAsia="Times New Roman" w:cs="Times New Roman"/>
          <w:sz w:val="24"/>
          <w:szCs w:val="24"/>
          <w:lang w:val="nl-NL" w:eastAsia="nl-NL"/>
        </w:rPr>
        <w:t xml:space="preserve">kunnen </w:t>
      </w:r>
      <w:r w:rsidRPr="00FF10A8">
        <w:rPr>
          <w:rFonts w:ascii="Times New Roman" w:hAnsi="Times New Roman" w:eastAsia="Times New Roman" w:cs="Times New Roman"/>
          <w:sz w:val="24"/>
          <w:szCs w:val="24"/>
          <w:lang w:val="nl-NL" w:eastAsia="nl-NL"/>
        </w:rPr>
        <w:t>verschillende regels worden gesteld.</w:t>
      </w:r>
    </w:p>
    <w:p w:rsidR="00FF10A8" w:rsidP="00FF10A8" w:rsidRDefault="00B060BA">
      <w:pPr>
        <w:spacing w:after="0" w:line="240" w:lineRule="auto"/>
        <w:ind w:firstLine="284"/>
        <w:rPr>
          <w:rFonts w:ascii="Times New Roman" w:hAnsi="Times New Roman" w:eastAsia="Times New Roman" w:cs="Times New Roman"/>
          <w:b/>
          <w:sz w:val="24"/>
          <w:szCs w:val="24"/>
          <w:lang w:val="nl-NL" w:eastAsia="nl-NL"/>
        </w:rPr>
      </w:pPr>
      <w:r>
        <w:rPr>
          <w:rFonts w:ascii="Times New Roman" w:hAnsi="Times New Roman" w:eastAsia="Times New Roman" w:cs="Times New Roman"/>
          <w:sz w:val="24"/>
          <w:szCs w:val="24"/>
          <w:lang w:val="nl-NL" w:eastAsia="nl-NL"/>
        </w:rPr>
        <w:t>6.</w:t>
      </w:r>
      <w:r w:rsidRPr="00B060BA">
        <w:rPr>
          <w:rFonts w:ascii="Times New Roman" w:hAnsi="Times New Roman" w:eastAsia="Times New Roman" w:cs="Times New Roman"/>
          <w:sz w:val="24"/>
          <w:szCs w:val="24"/>
          <w:lang w:val="nl-NL" w:eastAsia="nl-NL"/>
        </w:rPr>
        <w:t xml:space="preserve"> </w:t>
      </w:r>
      <w:r w:rsidRPr="00FF10A8">
        <w:rPr>
          <w:rFonts w:ascii="Times New Roman" w:hAnsi="Times New Roman" w:eastAsia="Times New Roman" w:cs="Times New Roman"/>
          <w:sz w:val="24"/>
          <w:szCs w:val="24"/>
          <w:lang w:val="nl-NL" w:eastAsia="nl-NL"/>
        </w:rPr>
        <w:t>Bij algemene maatregel van bestuur kunnen regels worden gesteld die een verplichting inhouden om transacties met een waarde van minder dan € 50,- bij te houden, bij elkaar op te tellen en daarvan melding te maken.</w:t>
      </w:r>
      <w:r w:rsidRPr="00FF10A8">
        <w:rPr>
          <w:rFonts w:ascii="Times New Roman" w:hAnsi="Times New Roman" w:eastAsia="Times New Roman" w:cs="Times New Roman"/>
          <w:sz w:val="24"/>
          <w:szCs w:val="24"/>
          <w:lang w:val="nl-NL" w:eastAsia="nl-NL"/>
        </w:rPr>
        <w:br/>
      </w:r>
      <w:r w:rsidRPr="00FF10A8" w:rsidR="00FF10A8">
        <w:rPr>
          <w:rFonts w:ascii="Times New Roman" w:hAnsi="Times New Roman" w:eastAsia="Times New Roman" w:cs="Times New Roman"/>
          <w:b/>
          <w:sz w:val="24"/>
          <w:szCs w:val="24"/>
          <w:lang w:val="nl-NL" w:eastAsia="nl-NL"/>
        </w:rPr>
        <w:br/>
        <w:t>Artikel 9d Afschrift melding</w:t>
      </w:r>
    </w:p>
    <w:p w:rsidRPr="00FF10A8" w:rsidR="006355FF" w:rsidP="00FF10A8" w:rsidRDefault="006355FF">
      <w:pPr>
        <w:spacing w:after="0" w:line="240" w:lineRule="auto"/>
        <w:ind w:firstLine="284"/>
        <w:rPr>
          <w:rFonts w:ascii="Times New Roman" w:hAnsi="Times New Roman" w:eastAsia="Times New Roman" w:cs="Times New Roman"/>
          <w:sz w:val="24"/>
          <w:szCs w:val="24"/>
          <w:lang w:val="nl-NL" w:eastAsia="nl-NL"/>
        </w:rPr>
      </w:pPr>
    </w:p>
    <w:p w:rsidR="00FF10A8" w:rsidP="00FF10A8" w:rsidRDefault="00FF10A8">
      <w:pPr>
        <w:spacing w:after="0" w:line="240" w:lineRule="auto"/>
        <w:ind w:firstLine="284"/>
        <w:rPr>
          <w:rFonts w:ascii="Times New Roman" w:hAnsi="Times New Roman" w:eastAsia="Times New Roman" w:cs="Times New Roman"/>
          <w:b/>
          <w:sz w:val="24"/>
          <w:szCs w:val="24"/>
          <w:lang w:val="nl-NL" w:eastAsia="nl-NL"/>
        </w:rPr>
      </w:pPr>
      <w:r w:rsidRPr="00FF10A8">
        <w:rPr>
          <w:rFonts w:ascii="Times New Roman" w:hAnsi="Times New Roman" w:eastAsia="Times New Roman" w:cs="Times New Roman"/>
          <w:sz w:val="24"/>
          <w:szCs w:val="24"/>
          <w:lang w:val="nl-NL" w:eastAsia="nl-NL"/>
        </w:rPr>
        <w:t xml:space="preserve">Degene die een melding maakt als bedoeld in artikel 9c, eerste tot en met derde lid, stuurt een afschrift van de melding aan </w:t>
      </w:r>
      <w:r w:rsidR="002C0955">
        <w:rPr>
          <w:rFonts w:ascii="Times New Roman" w:hAnsi="Times New Roman" w:eastAsia="Times New Roman" w:cs="Times New Roman"/>
          <w:sz w:val="24"/>
          <w:szCs w:val="24"/>
          <w:lang w:val="nl-NL" w:eastAsia="nl-NL"/>
        </w:rPr>
        <w:t>de</w:t>
      </w:r>
      <w:r w:rsidRPr="00FF10A8" w:rsidR="002C0955">
        <w:rPr>
          <w:rFonts w:ascii="Times New Roman" w:hAnsi="Times New Roman" w:eastAsia="Times New Roman" w:cs="Times New Roman"/>
          <w:sz w:val="24"/>
          <w:szCs w:val="24"/>
          <w:lang w:val="nl-NL" w:eastAsia="nl-NL"/>
        </w:rPr>
        <w:t xml:space="preserve"> </w:t>
      </w:r>
      <w:r w:rsidRPr="00FF10A8">
        <w:rPr>
          <w:rFonts w:ascii="Times New Roman" w:hAnsi="Times New Roman" w:eastAsia="Times New Roman" w:cs="Times New Roman"/>
          <w:sz w:val="24"/>
          <w:szCs w:val="24"/>
          <w:lang w:val="nl-NL" w:eastAsia="nl-NL"/>
        </w:rPr>
        <w:t xml:space="preserve">beroepsbeoefenaar, maatschap, zorginstelling, derde of patiënten-consumentenorganisatie die het </w:t>
      </w:r>
      <w:r w:rsidRPr="003165F7" w:rsidR="003165F7">
        <w:rPr>
          <w:rFonts w:ascii="Times New Roman" w:hAnsi="Times New Roman" w:eastAsia="Times New Roman" w:cs="Times New Roman"/>
          <w:sz w:val="24"/>
          <w:szCs w:val="24"/>
          <w:lang w:val="nl-NL" w:eastAsia="nl-NL"/>
        </w:rPr>
        <w:t xml:space="preserve">in dat artikel bedoelde geld of de op geld waardeerbare diensten of goederen </w:t>
      </w:r>
      <w:r w:rsidR="00A76520">
        <w:rPr>
          <w:rFonts w:ascii="Times New Roman" w:hAnsi="Times New Roman" w:eastAsia="Times New Roman" w:cs="Times New Roman"/>
          <w:sz w:val="24"/>
          <w:szCs w:val="24"/>
          <w:lang w:val="nl-NL" w:eastAsia="nl-NL"/>
        </w:rPr>
        <w:t>heeft ontvangen</w:t>
      </w:r>
      <w:r w:rsidRPr="003165F7" w:rsidR="003165F7">
        <w:rPr>
          <w:rFonts w:ascii="Times New Roman" w:hAnsi="Times New Roman" w:eastAsia="Times New Roman" w:cs="Times New Roman"/>
          <w:sz w:val="24"/>
          <w:szCs w:val="24"/>
          <w:lang w:val="nl-NL" w:eastAsia="nl-NL"/>
        </w:rPr>
        <w:t xml:space="preserve"> of </w:t>
      </w:r>
      <w:r w:rsidR="003F4AAB">
        <w:rPr>
          <w:rFonts w:ascii="Times New Roman" w:hAnsi="Times New Roman" w:eastAsia="Times New Roman" w:cs="Times New Roman"/>
          <w:sz w:val="24"/>
          <w:szCs w:val="24"/>
          <w:lang w:val="nl-NL" w:eastAsia="nl-NL"/>
        </w:rPr>
        <w:t>voor wie</w:t>
      </w:r>
      <w:r w:rsidRPr="003165F7" w:rsidR="003165F7">
        <w:rPr>
          <w:rFonts w:ascii="Times New Roman" w:hAnsi="Times New Roman" w:eastAsia="Times New Roman" w:cs="Times New Roman"/>
          <w:sz w:val="24"/>
          <w:szCs w:val="24"/>
          <w:lang w:val="nl-NL" w:eastAsia="nl-NL"/>
        </w:rPr>
        <w:t xml:space="preserve"> kosten niet in rekening </w:t>
      </w:r>
      <w:r w:rsidR="00A76520">
        <w:rPr>
          <w:rFonts w:ascii="Times New Roman" w:hAnsi="Times New Roman" w:eastAsia="Times New Roman" w:cs="Times New Roman"/>
          <w:sz w:val="24"/>
          <w:szCs w:val="24"/>
          <w:lang w:val="nl-NL" w:eastAsia="nl-NL"/>
        </w:rPr>
        <w:t>zijn</w:t>
      </w:r>
      <w:r w:rsidRPr="003165F7" w:rsidR="003165F7">
        <w:rPr>
          <w:rFonts w:ascii="Times New Roman" w:hAnsi="Times New Roman" w:eastAsia="Times New Roman" w:cs="Times New Roman"/>
          <w:sz w:val="24"/>
          <w:szCs w:val="24"/>
          <w:lang w:val="nl-NL" w:eastAsia="nl-NL"/>
        </w:rPr>
        <w:t xml:space="preserve"> gebracht</w:t>
      </w:r>
      <w:r w:rsidRPr="00FF10A8">
        <w:rPr>
          <w:rFonts w:ascii="Times New Roman" w:hAnsi="Times New Roman" w:eastAsia="Times New Roman" w:cs="Times New Roman"/>
          <w:sz w:val="24"/>
          <w:szCs w:val="24"/>
          <w:lang w:val="nl-NL" w:eastAsia="nl-NL"/>
        </w:rPr>
        <w:t>.</w:t>
      </w:r>
      <w:r w:rsidRPr="00FF10A8">
        <w:rPr>
          <w:rFonts w:ascii="Times New Roman" w:hAnsi="Times New Roman" w:eastAsia="Times New Roman" w:cs="Times New Roman"/>
          <w:sz w:val="24"/>
          <w:szCs w:val="24"/>
          <w:lang w:val="nl-NL" w:eastAsia="nl-NL"/>
        </w:rPr>
        <w:br/>
      </w:r>
      <w:r w:rsidRPr="00FF10A8">
        <w:rPr>
          <w:rFonts w:ascii="Times New Roman" w:hAnsi="Times New Roman" w:eastAsia="Times New Roman" w:cs="Times New Roman"/>
          <w:sz w:val="24"/>
          <w:szCs w:val="24"/>
          <w:lang w:val="nl-NL" w:eastAsia="nl-NL"/>
        </w:rPr>
        <w:lastRenderedPageBreak/>
        <w:br/>
      </w:r>
      <w:r w:rsidRPr="00FF10A8">
        <w:rPr>
          <w:rFonts w:ascii="Times New Roman" w:hAnsi="Times New Roman" w:eastAsia="Times New Roman" w:cs="Times New Roman"/>
          <w:b/>
          <w:sz w:val="24"/>
          <w:szCs w:val="24"/>
          <w:lang w:val="nl-NL" w:eastAsia="nl-NL"/>
        </w:rPr>
        <w:t>Artikel 9e Openbaarmaking gegevens</w:t>
      </w:r>
    </w:p>
    <w:p w:rsidRPr="00FF10A8" w:rsidR="006355FF" w:rsidP="00FF10A8" w:rsidRDefault="006355FF">
      <w:pPr>
        <w:spacing w:after="0" w:line="240" w:lineRule="auto"/>
        <w:ind w:firstLine="284"/>
        <w:rPr>
          <w:rFonts w:ascii="Times New Roman" w:hAnsi="Times New Roman" w:eastAsia="Times New Roman" w:cs="Times New Roman"/>
          <w:b/>
          <w:sz w:val="24"/>
          <w:szCs w:val="24"/>
          <w:lang w:val="nl-NL" w:eastAsia="nl-NL"/>
        </w:rPr>
      </w:pP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 xml:space="preserve">1. Onze Minister werkt het register twee keer per jaar bij door de meldingen die gemaakt zijn in de voorafgaande periode openbaar te maken. </w:t>
      </w: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2. Van een melding wordt openbaar gemaakt, voor zover van toepassing:</w:t>
      </w:r>
    </w:p>
    <w:p w:rsidRPr="00FF10A8" w:rsidR="00FF10A8" w:rsidP="00FF10A8" w:rsidRDefault="00FF10A8">
      <w:pPr>
        <w:spacing w:after="0" w:line="240" w:lineRule="auto"/>
        <w:ind w:left="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a. de naam of handelsnaam van de leverancier;</w:t>
      </w:r>
      <w:r w:rsidRPr="00FF10A8">
        <w:rPr>
          <w:rFonts w:ascii="Times New Roman" w:hAnsi="Times New Roman" w:eastAsia="Times New Roman" w:cs="Times New Roman"/>
          <w:sz w:val="24"/>
          <w:szCs w:val="24"/>
          <w:lang w:val="nl-NL" w:eastAsia="nl-NL"/>
        </w:rPr>
        <w:br/>
        <w:t>b. de naam van de beroepsbeoefenaar en het nummer, bedoeld in artikel 3, tweede lid, van de Wet op de beroepen in de individuele gezondheidszorg;</w:t>
      </w: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c. de naam of handelsnaam van het maatschap, de zorginstelling, de derde of de patiënten-consumentenorganisatie en het nummer waarmee diegene in het handelsregister is ingeschreven, bedoeld in artikel 9, onderdeel a, van de Handelsregisterwet 2007;</w:t>
      </w: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 xml:space="preserve">d. een omschrijving van de prestatie die aanleiding </w:t>
      </w:r>
      <w:r w:rsidR="00571291">
        <w:rPr>
          <w:rFonts w:ascii="Times New Roman" w:hAnsi="Times New Roman" w:eastAsia="Times New Roman" w:cs="Times New Roman"/>
          <w:sz w:val="24"/>
          <w:szCs w:val="24"/>
          <w:lang w:val="nl-NL" w:eastAsia="nl-NL"/>
        </w:rPr>
        <w:t>i</w:t>
      </w:r>
      <w:r w:rsidRPr="00FF10A8">
        <w:rPr>
          <w:rFonts w:ascii="Times New Roman" w:hAnsi="Times New Roman" w:eastAsia="Times New Roman" w:cs="Times New Roman"/>
          <w:sz w:val="24"/>
          <w:szCs w:val="24"/>
          <w:lang w:val="nl-NL" w:eastAsia="nl-NL"/>
        </w:rPr>
        <w:t>s voor de transactie, de datum</w:t>
      </w:r>
      <w:r w:rsidR="003165F7">
        <w:rPr>
          <w:rFonts w:ascii="Times New Roman" w:hAnsi="Times New Roman" w:eastAsia="Times New Roman" w:cs="Times New Roman"/>
          <w:sz w:val="24"/>
          <w:szCs w:val="24"/>
          <w:lang w:val="nl-NL" w:eastAsia="nl-NL"/>
        </w:rPr>
        <w:t xml:space="preserve"> of periode</w:t>
      </w:r>
      <w:r w:rsidRPr="00FF10A8">
        <w:rPr>
          <w:rFonts w:ascii="Times New Roman" w:hAnsi="Times New Roman" w:eastAsia="Times New Roman" w:cs="Times New Roman"/>
          <w:sz w:val="24"/>
          <w:szCs w:val="24"/>
          <w:lang w:val="nl-NL" w:eastAsia="nl-NL"/>
        </w:rPr>
        <w:t xml:space="preserve">, de locatie en de gelegenheid; </w:t>
      </w:r>
    </w:p>
    <w:p w:rsidR="00571291"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e. de waarde van de transactie</w:t>
      </w:r>
      <w:r w:rsidR="00571291">
        <w:rPr>
          <w:rFonts w:ascii="Times New Roman" w:hAnsi="Times New Roman" w:eastAsia="Times New Roman" w:cs="Times New Roman"/>
          <w:sz w:val="24"/>
          <w:szCs w:val="24"/>
          <w:lang w:val="nl-NL" w:eastAsia="nl-NL"/>
        </w:rPr>
        <w:t>;</w:t>
      </w:r>
    </w:p>
    <w:p w:rsidR="00571291" w:rsidP="00FF10A8" w:rsidRDefault="00571291">
      <w:pPr>
        <w:spacing w:after="0" w:line="240" w:lineRule="auto"/>
        <w:ind w:firstLine="284"/>
        <w:rPr>
          <w:rFonts w:ascii="Times New Roman" w:hAnsi="Times New Roman" w:eastAsia="Times New Roman" w:cs="Times New Roman"/>
          <w:sz w:val="24"/>
          <w:szCs w:val="24"/>
          <w:lang w:val="nl-NL" w:eastAsia="nl-NL"/>
        </w:rPr>
      </w:pPr>
      <w:r>
        <w:rPr>
          <w:rFonts w:ascii="Times New Roman" w:hAnsi="Times New Roman" w:eastAsia="Times New Roman" w:cs="Times New Roman"/>
          <w:sz w:val="24"/>
          <w:szCs w:val="24"/>
          <w:lang w:val="nl-NL" w:eastAsia="nl-NL"/>
        </w:rPr>
        <w:t>f. het nummer</w:t>
      </w:r>
      <w:r w:rsidR="00C47DF0">
        <w:rPr>
          <w:rFonts w:ascii="Times New Roman" w:hAnsi="Times New Roman" w:eastAsia="Times New Roman" w:cs="Times New Roman"/>
          <w:sz w:val="24"/>
          <w:szCs w:val="24"/>
          <w:lang w:val="nl-NL" w:eastAsia="nl-NL"/>
        </w:rPr>
        <w:t>,</w:t>
      </w:r>
      <w:r>
        <w:rPr>
          <w:rFonts w:ascii="Times New Roman" w:hAnsi="Times New Roman" w:eastAsia="Times New Roman" w:cs="Times New Roman"/>
          <w:sz w:val="24"/>
          <w:szCs w:val="24"/>
          <w:lang w:val="nl-NL" w:eastAsia="nl-NL"/>
        </w:rPr>
        <w:t xml:space="preserve"> bedoeld in artikel 9f, eerste lid</w:t>
      </w:r>
      <w:r w:rsidR="00C47DF0">
        <w:rPr>
          <w:rFonts w:ascii="Times New Roman" w:hAnsi="Times New Roman" w:eastAsia="Times New Roman" w:cs="Times New Roman"/>
          <w:sz w:val="24"/>
          <w:szCs w:val="24"/>
          <w:lang w:val="nl-NL" w:eastAsia="nl-NL"/>
        </w:rPr>
        <w:t>;</w:t>
      </w:r>
      <w:r>
        <w:rPr>
          <w:rFonts w:ascii="Times New Roman" w:hAnsi="Times New Roman" w:eastAsia="Times New Roman" w:cs="Times New Roman"/>
          <w:sz w:val="24"/>
          <w:szCs w:val="24"/>
          <w:lang w:val="nl-NL" w:eastAsia="nl-NL"/>
        </w:rPr>
        <w:t xml:space="preserve"> </w:t>
      </w:r>
    </w:p>
    <w:p w:rsidRPr="00FF10A8" w:rsidR="00FF10A8" w:rsidP="00571291" w:rsidRDefault="00571291">
      <w:pPr>
        <w:spacing w:after="0" w:line="240" w:lineRule="auto"/>
        <w:ind w:left="284"/>
        <w:rPr>
          <w:rFonts w:ascii="Times New Roman" w:hAnsi="Times New Roman" w:eastAsia="Times New Roman" w:cs="Times New Roman"/>
          <w:sz w:val="24"/>
          <w:szCs w:val="24"/>
          <w:lang w:val="nl-NL" w:eastAsia="nl-NL"/>
        </w:rPr>
      </w:pPr>
      <w:r>
        <w:rPr>
          <w:rFonts w:ascii="Times New Roman" w:hAnsi="Times New Roman" w:eastAsia="Times New Roman" w:cs="Times New Roman"/>
          <w:sz w:val="24"/>
          <w:szCs w:val="24"/>
          <w:lang w:val="nl-NL" w:eastAsia="nl-NL"/>
        </w:rPr>
        <w:t>g. de nummers van gerelateerde transacties</w:t>
      </w:r>
      <w:r w:rsidRPr="00FF10A8" w:rsidR="00FF10A8">
        <w:rPr>
          <w:rFonts w:ascii="Times New Roman" w:hAnsi="Times New Roman" w:eastAsia="Times New Roman" w:cs="Times New Roman"/>
          <w:sz w:val="24"/>
          <w:szCs w:val="24"/>
          <w:lang w:val="nl-NL" w:eastAsia="nl-NL"/>
        </w:rPr>
        <w:t>.</w:t>
      </w: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3. Tussen de ontvangst van een melding en de openbaarmaking in het register zit ten minste vier weken.</w:t>
      </w: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 xml:space="preserve">4. Een melding blijft voor </w:t>
      </w:r>
      <w:r w:rsidR="003165F7">
        <w:rPr>
          <w:rFonts w:ascii="Times New Roman" w:hAnsi="Times New Roman" w:eastAsia="Times New Roman" w:cs="Times New Roman"/>
          <w:sz w:val="24"/>
          <w:szCs w:val="24"/>
          <w:lang w:val="nl-NL" w:eastAsia="nl-NL"/>
        </w:rPr>
        <w:t>vijf</w:t>
      </w:r>
      <w:r w:rsidRPr="00FF10A8" w:rsidR="003165F7">
        <w:rPr>
          <w:rFonts w:ascii="Times New Roman" w:hAnsi="Times New Roman" w:eastAsia="Times New Roman" w:cs="Times New Roman"/>
          <w:sz w:val="24"/>
          <w:szCs w:val="24"/>
          <w:lang w:val="nl-NL" w:eastAsia="nl-NL"/>
        </w:rPr>
        <w:t xml:space="preserve"> </w:t>
      </w:r>
      <w:r w:rsidRPr="00FF10A8">
        <w:rPr>
          <w:rFonts w:ascii="Times New Roman" w:hAnsi="Times New Roman" w:eastAsia="Times New Roman" w:cs="Times New Roman"/>
          <w:sz w:val="24"/>
          <w:szCs w:val="24"/>
          <w:lang w:val="nl-NL" w:eastAsia="nl-NL"/>
        </w:rPr>
        <w:t xml:space="preserve">jaar openbaar. Zowel openbare als niet openbare gegevens en bescheiden worden </w:t>
      </w:r>
      <w:r w:rsidR="003165F7">
        <w:rPr>
          <w:rFonts w:ascii="Times New Roman" w:hAnsi="Times New Roman" w:eastAsia="Times New Roman" w:cs="Times New Roman"/>
          <w:sz w:val="24"/>
          <w:szCs w:val="24"/>
          <w:lang w:val="nl-NL" w:eastAsia="nl-NL"/>
        </w:rPr>
        <w:t>vijf</w:t>
      </w:r>
      <w:r w:rsidRPr="00FF10A8" w:rsidR="003165F7">
        <w:rPr>
          <w:rFonts w:ascii="Times New Roman" w:hAnsi="Times New Roman" w:eastAsia="Times New Roman" w:cs="Times New Roman"/>
          <w:sz w:val="24"/>
          <w:szCs w:val="24"/>
          <w:lang w:val="nl-NL" w:eastAsia="nl-NL"/>
        </w:rPr>
        <w:t xml:space="preserve"> </w:t>
      </w:r>
      <w:r w:rsidRPr="00FF10A8">
        <w:rPr>
          <w:rFonts w:ascii="Times New Roman" w:hAnsi="Times New Roman" w:eastAsia="Times New Roman" w:cs="Times New Roman"/>
          <w:sz w:val="24"/>
          <w:szCs w:val="24"/>
          <w:lang w:val="nl-NL" w:eastAsia="nl-NL"/>
        </w:rPr>
        <w:t xml:space="preserve">jaar </w:t>
      </w:r>
      <w:r w:rsidR="00571291">
        <w:rPr>
          <w:rFonts w:ascii="Times New Roman" w:hAnsi="Times New Roman" w:eastAsia="Times New Roman" w:cs="Times New Roman"/>
          <w:sz w:val="24"/>
          <w:szCs w:val="24"/>
          <w:lang w:val="nl-NL" w:eastAsia="nl-NL"/>
        </w:rPr>
        <w:t xml:space="preserve">na openbaarmaking </w:t>
      </w:r>
      <w:r w:rsidRPr="00FF10A8">
        <w:rPr>
          <w:rFonts w:ascii="Times New Roman" w:hAnsi="Times New Roman" w:eastAsia="Times New Roman" w:cs="Times New Roman"/>
          <w:sz w:val="24"/>
          <w:szCs w:val="24"/>
          <w:lang w:val="nl-NL" w:eastAsia="nl-NL"/>
        </w:rPr>
        <w:t xml:space="preserve">door Onze Minister verwijderd. </w:t>
      </w: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 xml:space="preserve">5. </w:t>
      </w:r>
      <w:r w:rsidRPr="003165F7" w:rsidR="003165F7">
        <w:rPr>
          <w:rFonts w:ascii="Times New Roman" w:hAnsi="Times New Roman" w:eastAsia="Times New Roman" w:cs="Times New Roman"/>
          <w:sz w:val="24"/>
          <w:szCs w:val="24"/>
          <w:lang w:val="nl-NL" w:eastAsia="nl-NL"/>
        </w:rPr>
        <w:t xml:space="preserve">Bij of krachtens algemene maatregel van bestuur worden regels  gesteld over de vormgeving en uitvoering van het register. </w:t>
      </w:r>
      <w:r w:rsidRPr="00FF10A8">
        <w:rPr>
          <w:rFonts w:ascii="Times New Roman" w:hAnsi="Times New Roman" w:eastAsia="Times New Roman" w:cs="Times New Roman"/>
          <w:sz w:val="24"/>
          <w:szCs w:val="24"/>
          <w:lang w:val="nl-NL" w:eastAsia="nl-NL"/>
        </w:rPr>
        <w:t xml:space="preserve">Met het oog op de toegankelijkheid van het register en de doorzoekbaarheid van de gegevens over de transacties, worden </w:t>
      </w:r>
      <w:r w:rsidR="003165F7">
        <w:rPr>
          <w:rFonts w:ascii="Times New Roman" w:hAnsi="Times New Roman" w:eastAsia="Times New Roman" w:cs="Times New Roman"/>
          <w:sz w:val="24"/>
          <w:szCs w:val="24"/>
          <w:lang w:val="nl-NL" w:eastAsia="nl-NL"/>
        </w:rPr>
        <w:t>daarbij in elk geval</w:t>
      </w:r>
      <w:r w:rsidRPr="00FF10A8">
        <w:rPr>
          <w:rFonts w:ascii="Times New Roman" w:hAnsi="Times New Roman" w:eastAsia="Times New Roman" w:cs="Times New Roman"/>
          <w:sz w:val="24"/>
          <w:szCs w:val="24"/>
          <w:lang w:val="nl-NL" w:eastAsia="nl-NL"/>
        </w:rPr>
        <w:t xml:space="preserve"> regels gesteld over de wijze waarop de gegevens en bescheiden worden gepresenteerd en de wijze waarop het register doorzoekbaar is</w:t>
      </w:r>
      <w:r w:rsidR="003165F7">
        <w:rPr>
          <w:rFonts w:ascii="Times New Roman" w:hAnsi="Times New Roman" w:eastAsia="Times New Roman" w:cs="Times New Roman"/>
          <w:sz w:val="24"/>
          <w:szCs w:val="24"/>
          <w:lang w:val="nl-NL" w:eastAsia="nl-NL"/>
        </w:rPr>
        <w:t>, waaronder</w:t>
      </w:r>
      <w:r w:rsidRPr="00FF10A8">
        <w:rPr>
          <w:rFonts w:ascii="Times New Roman" w:hAnsi="Times New Roman" w:eastAsia="Times New Roman" w:cs="Times New Roman"/>
          <w:sz w:val="24"/>
          <w:szCs w:val="24"/>
          <w:lang w:val="nl-NL" w:eastAsia="nl-NL"/>
        </w:rPr>
        <w:t xml:space="preserve"> regels die inhouden dat gegevens door een ieder die het register raadpleegt te sorteren zijn op naam of handelsnaam.</w:t>
      </w: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6. Bij of krachtens algemene maatregel van bestuur worden nadere regels gesteld over de tijdstippen, bedoeld in het eerste lid, en kan de opsomming van de gegevens die openbaar worden gemaakt, bedoeld in het tweede lid, worden uitgebreid.</w:t>
      </w:r>
    </w:p>
    <w:p w:rsidRPr="00FF10A8" w:rsidR="00FF10A8" w:rsidP="00FF10A8" w:rsidRDefault="00FF10A8">
      <w:pPr>
        <w:spacing w:after="0" w:line="240" w:lineRule="auto"/>
        <w:rPr>
          <w:rFonts w:ascii="Times New Roman" w:hAnsi="Times New Roman" w:eastAsia="Times New Roman" w:cs="Times New Roman"/>
          <w:sz w:val="24"/>
          <w:szCs w:val="24"/>
          <w:lang w:val="nl-NL" w:eastAsia="nl-NL"/>
        </w:rPr>
      </w:pPr>
    </w:p>
    <w:p w:rsidR="00FF10A8" w:rsidP="00FF10A8" w:rsidRDefault="00FF10A8">
      <w:pPr>
        <w:spacing w:after="0" w:line="240" w:lineRule="auto"/>
        <w:rPr>
          <w:rFonts w:ascii="Times New Roman" w:hAnsi="Times New Roman" w:eastAsia="Times New Roman" w:cs="Times New Roman"/>
          <w:b/>
          <w:sz w:val="24"/>
          <w:szCs w:val="24"/>
          <w:lang w:val="nl-NL" w:eastAsia="nl-NL"/>
        </w:rPr>
      </w:pPr>
      <w:r w:rsidRPr="00FF10A8">
        <w:rPr>
          <w:rFonts w:ascii="Times New Roman" w:hAnsi="Times New Roman" w:eastAsia="Times New Roman" w:cs="Times New Roman"/>
          <w:b/>
          <w:sz w:val="24"/>
          <w:szCs w:val="24"/>
          <w:lang w:val="nl-NL" w:eastAsia="nl-NL"/>
        </w:rPr>
        <w:t>Artikel 9f Wijzigingen</w:t>
      </w:r>
    </w:p>
    <w:p w:rsidRPr="00FF10A8" w:rsidR="006355FF" w:rsidP="00FF10A8" w:rsidRDefault="006355FF">
      <w:pPr>
        <w:spacing w:after="0" w:line="240" w:lineRule="auto"/>
        <w:rPr>
          <w:rFonts w:ascii="Times New Roman" w:hAnsi="Times New Roman" w:eastAsia="Times New Roman" w:cs="Times New Roman"/>
          <w:b/>
          <w:sz w:val="24"/>
          <w:szCs w:val="24"/>
          <w:lang w:val="nl-NL" w:eastAsia="nl-NL"/>
        </w:rPr>
      </w:pPr>
    </w:p>
    <w:p w:rsidRPr="00FF10A8" w:rsidR="00FF10A8" w:rsidP="00925A19"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1. Onze Minister bevestigt de ontvangst van een melding</w:t>
      </w:r>
      <w:r w:rsidR="003165F7">
        <w:rPr>
          <w:rFonts w:ascii="Times New Roman" w:hAnsi="Times New Roman" w:eastAsia="Times New Roman" w:cs="Times New Roman"/>
          <w:sz w:val="24"/>
          <w:szCs w:val="24"/>
          <w:lang w:val="nl-NL" w:eastAsia="nl-NL"/>
        </w:rPr>
        <w:t xml:space="preserve"> langs elektronische weg</w:t>
      </w:r>
      <w:r w:rsidR="000B0590">
        <w:rPr>
          <w:rFonts w:ascii="Times New Roman" w:hAnsi="Times New Roman" w:eastAsia="Times New Roman" w:cs="Times New Roman"/>
          <w:sz w:val="24"/>
          <w:szCs w:val="24"/>
          <w:lang w:val="nl-NL" w:eastAsia="nl-NL"/>
        </w:rPr>
        <w:t>,</w:t>
      </w:r>
      <w:r w:rsidRPr="000B0590" w:rsidR="000B0590">
        <w:rPr>
          <w:lang w:val="nl-NL"/>
        </w:rPr>
        <w:t xml:space="preserve"> </w:t>
      </w:r>
      <w:r w:rsidRPr="000B0590" w:rsidR="000B0590">
        <w:rPr>
          <w:rFonts w:ascii="Times New Roman" w:hAnsi="Times New Roman" w:eastAsia="Times New Roman" w:cs="Times New Roman"/>
          <w:sz w:val="24"/>
          <w:szCs w:val="24"/>
          <w:lang w:val="nl-NL" w:eastAsia="nl-NL"/>
        </w:rPr>
        <w:t>waarbij een voor de melding uniek nummer wordt toegekend</w:t>
      </w:r>
      <w:r w:rsidRPr="00FF10A8">
        <w:rPr>
          <w:rFonts w:ascii="Times New Roman" w:hAnsi="Times New Roman" w:eastAsia="Times New Roman" w:cs="Times New Roman"/>
          <w:sz w:val="24"/>
          <w:szCs w:val="24"/>
          <w:lang w:val="nl-NL" w:eastAsia="nl-NL"/>
        </w:rPr>
        <w:t>.</w:t>
      </w:r>
    </w:p>
    <w:p w:rsidR="00C47DF0"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 xml:space="preserve">2. </w:t>
      </w:r>
      <w:r w:rsidR="007F5015">
        <w:rPr>
          <w:rFonts w:ascii="Times New Roman" w:hAnsi="Times New Roman" w:eastAsia="Times New Roman" w:cs="Times New Roman"/>
          <w:sz w:val="24"/>
          <w:szCs w:val="24"/>
          <w:lang w:val="nl-NL" w:eastAsia="nl-NL"/>
        </w:rPr>
        <w:t>D</w:t>
      </w:r>
      <w:r w:rsidRPr="00FF10A8">
        <w:rPr>
          <w:rFonts w:ascii="Times New Roman" w:hAnsi="Times New Roman" w:eastAsia="Times New Roman" w:cs="Times New Roman"/>
          <w:sz w:val="24"/>
          <w:szCs w:val="24"/>
          <w:lang w:val="nl-NL" w:eastAsia="nl-NL"/>
        </w:rPr>
        <w:t xml:space="preserve">e gegevens in het register </w:t>
      </w:r>
      <w:r w:rsidR="007F5015">
        <w:rPr>
          <w:rFonts w:ascii="Times New Roman" w:hAnsi="Times New Roman" w:eastAsia="Times New Roman" w:cs="Times New Roman"/>
          <w:sz w:val="24"/>
          <w:szCs w:val="24"/>
          <w:lang w:val="nl-NL" w:eastAsia="nl-NL"/>
        </w:rPr>
        <w:t>worden op verzoek van degene die de melding maakte</w:t>
      </w:r>
      <w:r w:rsidRPr="00FF10A8">
        <w:rPr>
          <w:rFonts w:ascii="Times New Roman" w:hAnsi="Times New Roman" w:eastAsia="Times New Roman" w:cs="Times New Roman"/>
          <w:sz w:val="24"/>
          <w:szCs w:val="24"/>
          <w:lang w:val="nl-NL" w:eastAsia="nl-NL"/>
        </w:rPr>
        <w:t xml:space="preserve">, voor of na openbaarmaking, gewijzigd </w:t>
      </w:r>
      <w:r w:rsidR="003165F7">
        <w:rPr>
          <w:rFonts w:ascii="Times New Roman" w:hAnsi="Times New Roman" w:eastAsia="Times New Roman" w:cs="Times New Roman"/>
          <w:sz w:val="24"/>
          <w:szCs w:val="24"/>
          <w:lang w:val="nl-NL" w:eastAsia="nl-NL"/>
        </w:rPr>
        <w:t xml:space="preserve">aangevuld </w:t>
      </w:r>
      <w:r w:rsidRPr="00FF10A8">
        <w:rPr>
          <w:rFonts w:ascii="Times New Roman" w:hAnsi="Times New Roman" w:eastAsia="Times New Roman" w:cs="Times New Roman"/>
          <w:sz w:val="24"/>
          <w:szCs w:val="24"/>
          <w:lang w:val="nl-NL" w:eastAsia="nl-NL"/>
        </w:rPr>
        <w:t xml:space="preserve">of verwijderd. </w:t>
      </w:r>
    </w:p>
    <w:p w:rsidR="00C47DF0" w:rsidP="00FF10A8" w:rsidRDefault="007F5015">
      <w:pPr>
        <w:spacing w:after="0" w:line="240" w:lineRule="auto"/>
        <w:ind w:firstLine="284"/>
        <w:rPr>
          <w:rFonts w:ascii="Times New Roman" w:hAnsi="Times New Roman" w:eastAsia="Times New Roman" w:cs="Times New Roman"/>
          <w:sz w:val="24"/>
          <w:szCs w:val="24"/>
          <w:lang w:val="nl-NL" w:eastAsia="nl-NL"/>
        </w:rPr>
      </w:pPr>
      <w:r w:rsidRPr="007F5015">
        <w:rPr>
          <w:rFonts w:ascii="Times New Roman" w:hAnsi="Times New Roman" w:eastAsia="Times New Roman" w:cs="Times New Roman"/>
          <w:sz w:val="24"/>
          <w:szCs w:val="24"/>
          <w:lang w:val="nl-NL" w:eastAsia="nl-NL"/>
        </w:rPr>
        <w:t xml:space="preserve">3. Als  degene die melding heeft gemaakt gegevens niet heeft laten wijzigen, aanvullen of verwijderen, </w:t>
      </w:r>
      <w:r w:rsidR="003F4AAB">
        <w:rPr>
          <w:rFonts w:ascii="Times New Roman" w:hAnsi="Times New Roman" w:eastAsia="Times New Roman" w:cs="Times New Roman"/>
          <w:sz w:val="24"/>
          <w:szCs w:val="24"/>
          <w:lang w:val="nl-NL" w:eastAsia="nl-NL"/>
        </w:rPr>
        <w:t xml:space="preserve">na een </w:t>
      </w:r>
      <w:r w:rsidRPr="007F5015">
        <w:rPr>
          <w:rFonts w:ascii="Times New Roman" w:hAnsi="Times New Roman" w:eastAsia="Times New Roman" w:cs="Times New Roman"/>
          <w:sz w:val="24"/>
          <w:szCs w:val="24"/>
          <w:lang w:val="nl-NL" w:eastAsia="nl-NL"/>
        </w:rPr>
        <w:t xml:space="preserve">verzoek van degene die het geld of de op geld waardeerbare diensten of goederen heeft ontvangen of </w:t>
      </w:r>
      <w:r w:rsidR="003F4AAB">
        <w:rPr>
          <w:rFonts w:ascii="Times New Roman" w:hAnsi="Times New Roman" w:eastAsia="Times New Roman" w:cs="Times New Roman"/>
          <w:sz w:val="24"/>
          <w:szCs w:val="24"/>
          <w:lang w:val="nl-NL" w:eastAsia="nl-NL"/>
        </w:rPr>
        <w:t xml:space="preserve">voor wie </w:t>
      </w:r>
      <w:r w:rsidRPr="007F5015">
        <w:rPr>
          <w:rFonts w:ascii="Times New Roman" w:hAnsi="Times New Roman" w:eastAsia="Times New Roman" w:cs="Times New Roman"/>
          <w:sz w:val="24"/>
          <w:szCs w:val="24"/>
          <w:lang w:val="nl-NL" w:eastAsia="nl-NL"/>
        </w:rPr>
        <w:t xml:space="preserve">kosten niet in rekening zijn gebracht, </w:t>
      </w:r>
      <w:r w:rsidR="003F4AAB">
        <w:rPr>
          <w:rFonts w:ascii="Times New Roman" w:hAnsi="Times New Roman" w:eastAsia="Times New Roman" w:cs="Times New Roman"/>
          <w:sz w:val="24"/>
          <w:szCs w:val="24"/>
          <w:lang w:val="nl-NL" w:eastAsia="nl-NL"/>
        </w:rPr>
        <w:t xml:space="preserve">kan de melding </w:t>
      </w:r>
      <w:r w:rsidRPr="007F5015">
        <w:rPr>
          <w:rFonts w:ascii="Times New Roman" w:hAnsi="Times New Roman" w:eastAsia="Times New Roman" w:cs="Times New Roman"/>
          <w:sz w:val="24"/>
          <w:szCs w:val="24"/>
          <w:lang w:val="nl-NL" w:eastAsia="nl-NL"/>
        </w:rPr>
        <w:t>worden aangevuld, waarbij conflicterende gegevens over die melding naast elkaar kunnen worden weergegeven</w:t>
      </w:r>
      <w:r>
        <w:rPr>
          <w:rFonts w:ascii="Times New Roman" w:hAnsi="Times New Roman" w:eastAsia="Times New Roman" w:cs="Times New Roman"/>
          <w:sz w:val="24"/>
          <w:szCs w:val="24"/>
          <w:lang w:val="nl-NL" w:eastAsia="nl-NL"/>
        </w:rPr>
        <w:t>.</w:t>
      </w:r>
    </w:p>
    <w:p w:rsidR="00FF10A8" w:rsidP="00C47DF0" w:rsidRDefault="000B0590">
      <w:pPr>
        <w:spacing w:after="0" w:line="240" w:lineRule="auto"/>
        <w:ind w:firstLine="284"/>
        <w:rPr>
          <w:rFonts w:ascii="Times New Roman" w:hAnsi="Times New Roman" w:eastAsia="Times New Roman" w:cs="Times New Roman"/>
          <w:b/>
          <w:sz w:val="24"/>
          <w:szCs w:val="24"/>
          <w:lang w:val="nl-NL" w:eastAsia="nl-NL"/>
        </w:rPr>
      </w:pPr>
      <w:r>
        <w:rPr>
          <w:rFonts w:ascii="Times New Roman" w:hAnsi="Times New Roman" w:eastAsia="Times New Roman" w:cs="Times New Roman"/>
          <w:sz w:val="24"/>
          <w:szCs w:val="24"/>
          <w:lang w:val="nl-NL" w:eastAsia="nl-NL"/>
        </w:rPr>
        <w:t>4. Bij of krachtens algemene maatregel van bestuur kunnen nadere regels worden gesteld over het bepaalde in dit artikel.</w:t>
      </w:r>
      <w:r w:rsidRPr="00FF10A8">
        <w:rPr>
          <w:rFonts w:ascii="Times New Roman" w:hAnsi="Times New Roman" w:eastAsia="Times New Roman" w:cs="Times New Roman"/>
          <w:sz w:val="24"/>
          <w:szCs w:val="24"/>
          <w:lang w:val="nl-NL" w:eastAsia="nl-NL"/>
        </w:rPr>
        <w:br/>
      </w:r>
      <w:r w:rsidRPr="00FF10A8" w:rsidR="00FF10A8">
        <w:rPr>
          <w:rFonts w:ascii="Times New Roman" w:hAnsi="Times New Roman" w:eastAsia="Times New Roman" w:cs="Times New Roman"/>
          <w:b/>
          <w:sz w:val="24"/>
          <w:szCs w:val="24"/>
          <w:lang w:val="nl-NL" w:eastAsia="nl-NL"/>
        </w:rPr>
        <w:br/>
        <w:t>Artikel 9g Tarifering</w:t>
      </w:r>
    </w:p>
    <w:p w:rsidRPr="00FF10A8" w:rsidR="006355FF" w:rsidP="00C47DF0" w:rsidRDefault="006355FF">
      <w:pPr>
        <w:spacing w:after="0" w:line="240" w:lineRule="auto"/>
        <w:ind w:firstLine="284"/>
        <w:rPr>
          <w:rFonts w:ascii="Times New Roman" w:hAnsi="Times New Roman" w:eastAsia="Times New Roman" w:cs="Times New Roman"/>
          <w:b/>
          <w:sz w:val="24"/>
          <w:szCs w:val="24"/>
          <w:lang w:val="nl-NL" w:eastAsia="nl-NL"/>
        </w:rPr>
      </w:pPr>
    </w:p>
    <w:p w:rsidRPr="003165F7" w:rsidR="003165F7" w:rsidP="00925A19"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1. Voor het maken van een melding is aan Onze Minister een vergoeding verschuldigd</w:t>
      </w:r>
      <w:r w:rsidRPr="003165F7" w:rsidR="003165F7">
        <w:rPr>
          <w:rFonts w:ascii="Times New Roman" w:hAnsi="Times New Roman" w:eastAsia="Times New Roman" w:cs="Times New Roman"/>
          <w:sz w:val="24"/>
          <w:szCs w:val="24"/>
          <w:lang w:val="nl-NL" w:eastAsia="nl-NL"/>
        </w:rPr>
        <w:t>, met uitzondering van een melding als bed</w:t>
      </w:r>
      <w:r w:rsidR="000B0590">
        <w:rPr>
          <w:rFonts w:ascii="Times New Roman" w:hAnsi="Times New Roman" w:eastAsia="Times New Roman" w:cs="Times New Roman"/>
          <w:sz w:val="24"/>
          <w:szCs w:val="24"/>
          <w:lang w:val="nl-NL" w:eastAsia="nl-NL"/>
        </w:rPr>
        <w:t>oeld in artikel 9</w:t>
      </w:r>
      <w:r w:rsidR="003165F7">
        <w:rPr>
          <w:rFonts w:ascii="Times New Roman" w:hAnsi="Times New Roman" w:eastAsia="Times New Roman" w:cs="Times New Roman"/>
          <w:sz w:val="24"/>
          <w:szCs w:val="24"/>
          <w:lang w:val="nl-NL" w:eastAsia="nl-NL"/>
        </w:rPr>
        <w:t>c, vierde lid</w:t>
      </w:r>
      <w:r w:rsidRPr="003165F7" w:rsidR="003165F7">
        <w:rPr>
          <w:rFonts w:ascii="Times New Roman" w:hAnsi="Times New Roman" w:eastAsia="Times New Roman" w:cs="Times New Roman"/>
          <w:sz w:val="24"/>
          <w:szCs w:val="24"/>
          <w:lang w:val="nl-NL" w:eastAsia="nl-NL"/>
        </w:rPr>
        <w:t>.</w:t>
      </w:r>
    </w:p>
    <w:p w:rsidR="00C47DF0" w:rsidP="00925A19" w:rsidRDefault="003165F7">
      <w:pPr>
        <w:spacing w:after="0" w:line="240" w:lineRule="auto"/>
        <w:ind w:firstLine="284"/>
        <w:rPr>
          <w:rFonts w:ascii="Times New Roman" w:hAnsi="Times New Roman" w:eastAsia="Times New Roman" w:cs="Times New Roman"/>
          <w:sz w:val="24"/>
          <w:szCs w:val="24"/>
          <w:lang w:val="nl-NL" w:eastAsia="nl-NL"/>
        </w:rPr>
      </w:pPr>
      <w:r w:rsidRPr="003165F7">
        <w:rPr>
          <w:rFonts w:ascii="Times New Roman" w:hAnsi="Times New Roman" w:eastAsia="Times New Roman" w:cs="Times New Roman"/>
          <w:sz w:val="24"/>
          <w:szCs w:val="24"/>
          <w:lang w:val="nl-NL" w:eastAsia="nl-NL"/>
        </w:rPr>
        <w:lastRenderedPageBreak/>
        <w:t>2. Voor het laten wijzigen, aanvullen of verwijderen van ge</w:t>
      </w:r>
      <w:r w:rsidR="00716CDD">
        <w:rPr>
          <w:rFonts w:ascii="Times New Roman" w:hAnsi="Times New Roman" w:eastAsia="Times New Roman" w:cs="Times New Roman"/>
          <w:sz w:val="24"/>
          <w:szCs w:val="24"/>
          <w:lang w:val="nl-NL" w:eastAsia="nl-NL"/>
        </w:rPr>
        <w:t>gevens als bedoeld in artikel 9</w:t>
      </w:r>
      <w:r w:rsidRPr="003165F7">
        <w:rPr>
          <w:rFonts w:ascii="Times New Roman" w:hAnsi="Times New Roman" w:eastAsia="Times New Roman" w:cs="Times New Roman"/>
          <w:sz w:val="24"/>
          <w:szCs w:val="24"/>
          <w:lang w:val="nl-NL" w:eastAsia="nl-NL"/>
        </w:rPr>
        <w:t>f, tweede lid, is aan Onze Minister een vergoeding verschuldigd</w:t>
      </w:r>
      <w:r w:rsidRPr="00FF10A8" w:rsidR="00FF10A8">
        <w:rPr>
          <w:rFonts w:ascii="Times New Roman" w:hAnsi="Times New Roman" w:eastAsia="Times New Roman" w:cs="Times New Roman"/>
          <w:sz w:val="24"/>
          <w:szCs w:val="24"/>
          <w:lang w:val="nl-NL" w:eastAsia="nl-NL"/>
        </w:rPr>
        <w:t>.</w:t>
      </w:r>
    </w:p>
    <w:p w:rsidRPr="00FF10A8" w:rsidR="00FF10A8" w:rsidP="00925A19" w:rsidRDefault="003165F7">
      <w:pPr>
        <w:spacing w:after="0" w:line="240" w:lineRule="auto"/>
        <w:ind w:firstLine="284"/>
        <w:rPr>
          <w:rFonts w:ascii="Times New Roman" w:hAnsi="Times New Roman" w:eastAsia="Times New Roman" w:cs="Times New Roman"/>
          <w:sz w:val="24"/>
          <w:szCs w:val="24"/>
          <w:lang w:val="nl-NL" w:eastAsia="nl-NL"/>
        </w:rPr>
      </w:pPr>
      <w:r>
        <w:rPr>
          <w:rFonts w:ascii="Times New Roman" w:hAnsi="Times New Roman" w:eastAsia="Times New Roman" w:cs="Times New Roman"/>
          <w:sz w:val="24"/>
          <w:szCs w:val="24"/>
          <w:lang w:val="nl-NL" w:eastAsia="nl-NL"/>
        </w:rPr>
        <w:t>3</w:t>
      </w:r>
      <w:r w:rsidRPr="00FF10A8" w:rsidR="00FF10A8">
        <w:rPr>
          <w:rFonts w:ascii="Times New Roman" w:hAnsi="Times New Roman" w:eastAsia="Times New Roman" w:cs="Times New Roman"/>
          <w:sz w:val="24"/>
          <w:szCs w:val="24"/>
          <w:lang w:val="nl-NL" w:eastAsia="nl-NL"/>
        </w:rPr>
        <w:t>. Bij ministeriële regeling word</w:t>
      </w:r>
      <w:r>
        <w:rPr>
          <w:rFonts w:ascii="Times New Roman" w:hAnsi="Times New Roman" w:eastAsia="Times New Roman" w:cs="Times New Roman"/>
          <w:sz w:val="24"/>
          <w:szCs w:val="24"/>
          <w:lang w:val="nl-NL" w:eastAsia="nl-NL"/>
        </w:rPr>
        <w:t>en</w:t>
      </w:r>
      <w:r w:rsidRPr="00FF10A8" w:rsidR="00FF10A8">
        <w:rPr>
          <w:rFonts w:ascii="Times New Roman" w:hAnsi="Times New Roman" w:eastAsia="Times New Roman" w:cs="Times New Roman"/>
          <w:sz w:val="24"/>
          <w:szCs w:val="24"/>
          <w:lang w:val="nl-NL" w:eastAsia="nl-NL"/>
        </w:rPr>
        <w:t xml:space="preserve"> </w:t>
      </w:r>
      <w:r>
        <w:rPr>
          <w:rFonts w:ascii="Times New Roman" w:hAnsi="Times New Roman" w:eastAsia="Times New Roman" w:cs="Times New Roman"/>
          <w:sz w:val="24"/>
          <w:szCs w:val="24"/>
          <w:lang w:val="nl-NL" w:eastAsia="nl-NL"/>
        </w:rPr>
        <w:t>de</w:t>
      </w:r>
      <w:r w:rsidRPr="00FF10A8" w:rsidR="00FF10A8">
        <w:rPr>
          <w:rFonts w:ascii="Times New Roman" w:hAnsi="Times New Roman" w:eastAsia="Times New Roman" w:cs="Times New Roman"/>
          <w:sz w:val="24"/>
          <w:szCs w:val="24"/>
          <w:lang w:val="nl-NL" w:eastAsia="nl-NL"/>
        </w:rPr>
        <w:t xml:space="preserve"> tarie</w:t>
      </w:r>
      <w:r>
        <w:rPr>
          <w:rFonts w:ascii="Times New Roman" w:hAnsi="Times New Roman" w:eastAsia="Times New Roman" w:cs="Times New Roman"/>
          <w:sz w:val="24"/>
          <w:szCs w:val="24"/>
          <w:lang w:val="nl-NL" w:eastAsia="nl-NL"/>
        </w:rPr>
        <w:t>ven</w:t>
      </w:r>
      <w:r w:rsidRPr="00FF10A8" w:rsidR="00FF10A8">
        <w:rPr>
          <w:rFonts w:ascii="Times New Roman" w:hAnsi="Times New Roman" w:eastAsia="Times New Roman" w:cs="Times New Roman"/>
          <w:sz w:val="24"/>
          <w:szCs w:val="24"/>
          <w:lang w:val="nl-NL" w:eastAsia="nl-NL"/>
        </w:rPr>
        <w:t xml:space="preserve"> van de verschuldigde vergoeding</w:t>
      </w:r>
      <w:r>
        <w:rPr>
          <w:rFonts w:ascii="Times New Roman" w:hAnsi="Times New Roman" w:eastAsia="Times New Roman" w:cs="Times New Roman"/>
          <w:sz w:val="24"/>
          <w:szCs w:val="24"/>
          <w:lang w:val="nl-NL" w:eastAsia="nl-NL"/>
        </w:rPr>
        <w:t>en</w:t>
      </w:r>
      <w:r w:rsidRPr="00FF10A8" w:rsidR="00FF10A8">
        <w:rPr>
          <w:rFonts w:ascii="Times New Roman" w:hAnsi="Times New Roman" w:eastAsia="Times New Roman" w:cs="Times New Roman"/>
          <w:sz w:val="24"/>
          <w:szCs w:val="24"/>
          <w:lang w:val="nl-NL" w:eastAsia="nl-NL"/>
        </w:rPr>
        <w:t xml:space="preserve"> vastgesteld</w:t>
      </w:r>
      <w:r w:rsidRPr="003165F7">
        <w:rPr>
          <w:rFonts w:ascii="Times New Roman" w:hAnsi="Times New Roman" w:eastAsia="Times New Roman" w:cs="Times New Roman"/>
          <w:sz w:val="24"/>
          <w:szCs w:val="24"/>
          <w:lang w:val="nl-NL" w:eastAsia="nl-NL"/>
        </w:rPr>
        <w:t>, die voor verschillende meldingen</w:t>
      </w:r>
      <w:r w:rsidR="00716CDD">
        <w:rPr>
          <w:rFonts w:ascii="Times New Roman" w:hAnsi="Times New Roman" w:eastAsia="Times New Roman" w:cs="Times New Roman"/>
          <w:sz w:val="24"/>
          <w:szCs w:val="24"/>
          <w:lang w:val="nl-NL" w:eastAsia="nl-NL"/>
        </w:rPr>
        <w:t xml:space="preserve"> en verschillende</w:t>
      </w:r>
      <w:r w:rsidRPr="003165F7">
        <w:rPr>
          <w:rFonts w:ascii="Times New Roman" w:hAnsi="Times New Roman" w:eastAsia="Times New Roman" w:cs="Times New Roman"/>
          <w:sz w:val="24"/>
          <w:szCs w:val="24"/>
          <w:lang w:val="nl-NL" w:eastAsia="nl-NL"/>
        </w:rPr>
        <w:t xml:space="preserve"> wijzigingen, aanvullingen of verwijderingen </w:t>
      </w:r>
      <w:r w:rsidR="00716CDD">
        <w:rPr>
          <w:rFonts w:ascii="Times New Roman" w:hAnsi="Times New Roman" w:eastAsia="Times New Roman" w:cs="Times New Roman"/>
          <w:sz w:val="24"/>
          <w:szCs w:val="24"/>
          <w:lang w:val="nl-NL" w:eastAsia="nl-NL"/>
        </w:rPr>
        <w:t>van gegevens</w:t>
      </w:r>
      <w:r w:rsidRPr="003165F7">
        <w:rPr>
          <w:rFonts w:ascii="Times New Roman" w:hAnsi="Times New Roman" w:eastAsia="Times New Roman" w:cs="Times New Roman"/>
          <w:sz w:val="24"/>
          <w:szCs w:val="24"/>
          <w:lang w:val="nl-NL" w:eastAsia="nl-NL"/>
        </w:rPr>
        <w:t xml:space="preserve"> verschillend kunnen worden vastgesteld</w:t>
      </w:r>
      <w:r w:rsidRPr="00FF10A8" w:rsidR="00FF10A8">
        <w:rPr>
          <w:rFonts w:ascii="Times New Roman" w:hAnsi="Times New Roman" w:eastAsia="Times New Roman" w:cs="Times New Roman"/>
          <w:sz w:val="24"/>
          <w:szCs w:val="24"/>
          <w:lang w:val="nl-NL" w:eastAsia="nl-NL"/>
        </w:rPr>
        <w:t xml:space="preserve">. </w:t>
      </w:r>
    </w:p>
    <w:p w:rsidRPr="00FF10A8" w:rsidR="00FF10A8" w:rsidP="00FF10A8" w:rsidRDefault="00FF10A8">
      <w:pPr>
        <w:spacing w:after="0" w:line="240" w:lineRule="auto"/>
        <w:rPr>
          <w:rFonts w:ascii="Times New Roman" w:hAnsi="Times New Roman" w:eastAsia="Times New Roman" w:cs="Times New Roman"/>
          <w:sz w:val="24"/>
          <w:szCs w:val="24"/>
          <w:lang w:val="nl-NL" w:eastAsia="nl-NL"/>
        </w:rPr>
      </w:pPr>
    </w:p>
    <w:p w:rsidR="00FF10A8" w:rsidP="00FF10A8" w:rsidRDefault="00FF10A8">
      <w:pPr>
        <w:spacing w:after="0" w:line="240" w:lineRule="auto"/>
        <w:rPr>
          <w:rFonts w:ascii="Times New Roman" w:hAnsi="Times New Roman" w:eastAsia="Times New Roman" w:cs="Times New Roman"/>
          <w:b/>
          <w:sz w:val="24"/>
          <w:szCs w:val="24"/>
          <w:lang w:val="nl-NL" w:eastAsia="nl-NL"/>
        </w:rPr>
      </w:pPr>
      <w:r w:rsidRPr="00FF10A8">
        <w:rPr>
          <w:rFonts w:ascii="Times New Roman" w:hAnsi="Times New Roman" w:eastAsia="Times New Roman" w:cs="Times New Roman"/>
          <w:b/>
          <w:sz w:val="24"/>
          <w:szCs w:val="24"/>
          <w:lang w:val="nl-NL" w:eastAsia="nl-NL"/>
        </w:rPr>
        <w:t>Artikel 9h Voorhang</w:t>
      </w:r>
    </w:p>
    <w:p w:rsidRPr="00FF10A8" w:rsidR="006355FF" w:rsidP="00FF10A8" w:rsidRDefault="006355FF">
      <w:pPr>
        <w:spacing w:after="0" w:line="240" w:lineRule="auto"/>
        <w:rPr>
          <w:rFonts w:ascii="Times New Roman" w:hAnsi="Times New Roman" w:eastAsia="Times New Roman" w:cs="Times New Roman"/>
          <w:b/>
          <w:sz w:val="24"/>
          <w:szCs w:val="24"/>
          <w:lang w:val="nl-NL" w:eastAsia="nl-NL"/>
        </w:rPr>
      </w:pP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 xml:space="preserve">De voordracht voor een krachtens artikel 9b, vijfde lid, 9c, </w:t>
      </w:r>
      <w:r w:rsidR="007F5015">
        <w:rPr>
          <w:rFonts w:ascii="Times New Roman" w:hAnsi="Times New Roman" w:eastAsia="Times New Roman" w:cs="Times New Roman"/>
          <w:sz w:val="24"/>
          <w:szCs w:val="24"/>
          <w:lang w:val="nl-NL" w:eastAsia="nl-NL"/>
        </w:rPr>
        <w:t>vijfde</w:t>
      </w:r>
      <w:r w:rsidRPr="00FF10A8" w:rsidR="007F5015">
        <w:rPr>
          <w:rFonts w:ascii="Times New Roman" w:hAnsi="Times New Roman" w:eastAsia="Times New Roman" w:cs="Times New Roman"/>
          <w:sz w:val="24"/>
          <w:szCs w:val="24"/>
          <w:lang w:val="nl-NL" w:eastAsia="nl-NL"/>
        </w:rPr>
        <w:t xml:space="preserve"> </w:t>
      </w:r>
      <w:r w:rsidRPr="00FF10A8">
        <w:rPr>
          <w:rFonts w:ascii="Times New Roman" w:hAnsi="Times New Roman" w:eastAsia="Times New Roman" w:cs="Times New Roman"/>
          <w:sz w:val="24"/>
          <w:szCs w:val="24"/>
          <w:lang w:val="nl-NL" w:eastAsia="nl-NL"/>
        </w:rPr>
        <w:t>lid, of artikel 9e, vijfde lid, vast te stellen algemene maatregel van bestuur wordt niet eerder gedaan dan vier weken nadat het ontwerp aan beide Kamers der Staten-Generaal is overgelegd.</w:t>
      </w:r>
    </w:p>
    <w:p w:rsidRPr="00FF10A8" w:rsidR="00FF10A8" w:rsidP="00FF10A8" w:rsidRDefault="00FF10A8">
      <w:pPr>
        <w:spacing w:after="0" w:line="240" w:lineRule="auto"/>
        <w:rPr>
          <w:rFonts w:ascii="Times New Roman" w:hAnsi="Times New Roman" w:eastAsia="Times New Roman" w:cs="Times New Roman"/>
          <w:sz w:val="24"/>
          <w:szCs w:val="24"/>
          <w:lang w:val="nl-NL" w:eastAsia="nl-NL"/>
        </w:rPr>
      </w:pPr>
    </w:p>
    <w:p w:rsidRPr="00FF10A8" w:rsidR="00FF10A8" w:rsidP="00FF10A8" w:rsidRDefault="00FF10A8">
      <w:pPr>
        <w:spacing w:after="0" w:line="240" w:lineRule="auto"/>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B</w:t>
      </w:r>
    </w:p>
    <w:p w:rsidRPr="00FF10A8" w:rsidR="00FF10A8" w:rsidP="00FF10A8" w:rsidRDefault="00FF10A8">
      <w:pPr>
        <w:spacing w:after="0" w:line="240" w:lineRule="auto"/>
        <w:rPr>
          <w:rFonts w:ascii="Times New Roman" w:hAnsi="Times New Roman" w:eastAsia="Times New Roman" w:cs="Times New Roman"/>
          <w:sz w:val="24"/>
          <w:szCs w:val="24"/>
          <w:lang w:val="nl-NL" w:eastAsia="nl-NL"/>
        </w:rPr>
      </w:pP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Aan artikel 14 wordt een lid toegevoegd, luidende:</w:t>
      </w: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 xml:space="preserve">3. </w:t>
      </w:r>
      <w:r w:rsidRPr="00FF10A8">
        <w:rPr>
          <w:rFonts w:ascii="Times New Roman" w:hAnsi="Times New Roman" w:eastAsia="Times New Roman" w:cs="Times New Roman"/>
          <w:color w:val="211D1F"/>
          <w:sz w:val="24"/>
          <w:szCs w:val="24"/>
          <w:lang w:val="nl-NL" w:eastAsia="nl-NL"/>
        </w:rPr>
        <w:t>Onze Minister is bevoegd tot oplegging van een bestuurlijke boete van ten hoogste het bedrag dat is vastgesteld voor de zesde categorie, bedoeld in artikel 23, vierde lid, van het Wetboek van Strafrecht, ter zake van een gedraging die in strijd is met de artikelen 9c</w:t>
      </w:r>
      <w:r w:rsidR="00C54D5E">
        <w:rPr>
          <w:rFonts w:ascii="Times New Roman" w:hAnsi="Times New Roman" w:eastAsia="Times New Roman" w:cs="Times New Roman"/>
          <w:color w:val="211D1F"/>
          <w:sz w:val="24"/>
          <w:szCs w:val="24"/>
          <w:lang w:val="nl-NL" w:eastAsia="nl-NL"/>
        </w:rPr>
        <w:t>, eerste, tweede of derde lid,</w:t>
      </w:r>
      <w:r w:rsidRPr="00FF10A8">
        <w:rPr>
          <w:rFonts w:ascii="Times New Roman" w:hAnsi="Times New Roman" w:eastAsia="Times New Roman" w:cs="Times New Roman"/>
          <w:color w:val="211D1F"/>
          <w:sz w:val="24"/>
          <w:szCs w:val="24"/>
          <w:lang w:val="nl-NL" w:eastAsia="nl-NL"/>
        </w:rPr>
        <w:t xml:space="preserve"> of 9d.</w:t>
      </w:r>
    </w:p>
    <w:p w:rsidRPr="00FF10A8" w:rsidR="00FF10A8" w:rsidP="00FF10A8" w:rsidRDefault="00FF10A8">
      <w:pPr>
        <w:spacing w:after="0" w:line="240" w:lineRule="auto"/>
        <w:rPr>
          <w:rFonts w:ascii="Times New Roman" w:hAnsi="Times New Roman" w:eastAsia="Times New Roman" w:cs="Times New Roman"/>
          <w:b/>
          <w:sz w:val="24"/>
          <w:szCs w:val="24"/>
          <w:lang w:val="nl-NL" w:eastAsia="nl-NL"/>
        </w:rPr>
      </w:pPr>
    </w:p>
    <w:p w:rsidRPr="00FF10A8" w:rsidR="00FF10A8" w:rsidP="00FF10A8" w:rsidRDefault="00FF10A8">
      <w:pPr>
        <w:spacing w:after="0" w:line="240" w:lineRule="auto"/>
        <w:rPr>
          <w:rFonts w:ascii="Times New Roman" w:hAnsi="Times New Roman" w:eastAsia="Times New Roman" w:cs="Times New Roman"/>
          <w:b/>
          <w:sz w:val="24"/>
          <w:szCs w:val="24"/>
          <w:lang w:val="nl-NL" w:eastAsia="nl-NL"/>
        </w:rPr>
      </w:pPr>
      <w:r w:rsidRPr="00FF10A8">
        <w:rPr>
          <w:rFonts w:ascii="Times New Roman" w:hAnsi="Times New Roman" w:eastAsia="Times New Roman" w:cs="Times New Roman"/>
          <w:b/>
          <w:sz w:val="24"/>
          <w:szCs w:val="24"/>
          <w:lang w:val="nl-NL" w:eastAsia="nl-NL"/>
        </w:rPr>
        <w:br/>
        <w:t>ARTIKEL III</w:t>
      </w:r>
    </w:p>
    <w:p w:rsidRPr="00FF10A8" w:rsidR="00FF10A8" w:rsidP="00FF10A8" w:rsidRDefault="00FF10A8">
      <w:pPr>
        <w:spacing w:after="0" w:line="240" w:lineRule="auto"/>
        <w:rPr>
          <w:rFonts w:ascii="Times New Roman" w:hAnsi="Times New Roman" w:eastAsia="Times New Roman" w:cs="Times New Roman"/>
          <w:b/>
          <w:sz w:val="24"/>
          <w:szCs w:val="24"/>
          <w:lang w:val="nl-NL" w:eastAsia="nl-NL"/>
        </w:rPr>
      </w:pP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Artikel 13c van de Wet op de beroepen in de individuele gezondheidszorg wordt als volgt gewijzigd:</w:t>
      </w:r>
    </w:p>
    <w:p w:rsidRPr="00FF10A8" w:rsidR="00FF10A8" w:rsidP="00FF10A8" w:rsidRDefault="00FF10A8">
      <w:pPr>
        <w:spacing w:after="0" w:line="240" w:lineRule="auto"/>
        <w:rPr>
          <w:rFonts w:ascii="Times New Roman" w:hAnsi="Times New Roman" w:eastAsia="Times New Roman" w:cs="Times New Roman"/>
          <w:sz w:val="24"/>
          <w:szCs w:val="24"/>
          <w:lang w:val="nl-NL" w:eastAsia="nl-NL"/>
        </w:rPr>
      </w:pP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1. Het eerste lid komt te luiden:</w:t>
      </w: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1. Het nummer, bedoeld in artikel 3, tweede lid, kan worden gebruikt ter bevordering van transparantie in het register, bedoeld in artikel 96b van de Geneesmiddelenwet en artikel 9b van de Wet medische hulpmiddelen.</w:t>
      </w: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2. In het tweede lid wordt “Bij toepassing van het eerste lid, zendt Onze Minister jaarlijks” vervangen door “Onze minister zendt jaarlijks”.</w:t>
      </w:r>
    </w:p>
    <w:p w:rsidRPr="00FF10A8" w:rsidR="00FF10A8" w:rsidP="00FF10A8" w:rsidRDefault="00FF10A8">
      <w:pPr>
        <w:spacing w:after="0" w:line="240" w:lineRule="auto"/>
        <w:rPr>
          <w:rFonts w:ascii="Times New Roman" w:hAnsi="Times New Roman" w:eastAsia="Times New Roman" w:cs="Times New Roman"/>
          <w:sz w:val="24"/>
          <w:szCs w:val="24"/>
          <w:lang w:val="nl-NL" w:eastAsia="nl-NL"/>
        </w:rPr>
      </w:pPr>
    </w:p>
    <w:p w:rsidRPr="00FF10A8" w:rsidR="00FF10A8" w:rsidP="00FF10A8" w:rsidRDefault="00FF10A8">
      <w:pPr>
        <w:spacing w:after="0" w:line="240" w:lineRule="auto"/>
        <w:rPr>
          <w:rFonts w:ascii="Times New Roman" w:hAnsi="Times New Roman" w:eastAsia="Times New Roman" w:cs="Times New Roman"/>
          <w:sz w:val="24"/>
          <w:szCs w:val="24"/>
          <w:lang w:val="nl-NL" w:eastAsia="nl-NL"/>
        </w:rPr>
      </w:pPr>
    </w:p>
    <w:p w:rsidRPr="00FF10A8" w:rsidR="00FF10A8" w:rsidP="00FF10A8" w:rsidRDefault="00FF10A8">
      <w:pPr>
        <w:spacing w:after="0" w:line="240" w:lineRule="auto"/>
        <w:rPr>
          <w:rFonts w:ascii="Times New Roman" w:hAnsi="Times New Roman" w:eastAsia="Times New Roman" w:cs="Times New Roman"/>
          <w:b/>
          <w:sz w:val="24"/>
          <w:szCs w:val="24"/>
          <w:lang w:val="nl-NL" w:eastAsia="nl-NL"/>
        </w:rPr>
      </w:pPr>
      <w:r w:rsidRPr="00FF10A8">
        <w:rPr>
          <w:rFonts w:ascii="Times New Roman" w:hAnsi="Times New Roman" w:eastAsia="Times New Roman" w:cs="Times New Roman"/>
          <w:b/>
          <w:sz w:val="24"/>
          <w:szCs w:val="24"/>
          <w:lang w:val="nl-NL" w:eastAsia="nl-NL"/>
        </w:rPr>
        <w:t>ARTIKEL IV</w:t>
      </w:r>
    </w:p>
    <w:p w:rsidRPr="00FF10A8" w:rsidR="00FF10A8" w:rsidP="00FF10A8" w:rsidRDefault="00FF10A8">
      <w:pPr>
        <w:spacing w:after="0" w:line="240" w:lineRule="auto"/>
        <w:rPr>
          <w:rFonts w:ascii="Times New Roman" w:hAnsi="Times New Roman" w:eastAsia="Times New Roman" w:cs="Times New Roman"/>
          <w:b/>
          <w:sz w:val="24"/>
          <w:szCs w:val="24"/>
          <w:lang w:val="nl-NL" w:eastAsia="nl-NL"/>
        </w:rPr>
      </w:pP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 xml:space="preserve">Deze wet treedt in werking op een bij koninklijk besluit te bepalen tijdstip, dat voor de verschillende artikelen en onderdelen daarvan verschillend kan worden vastgesteld. </w:t>
      </w:r>
    </w:p>
    <w:p w:rsidRPr="00FF10A8" w:rsidR="00FF10A8" w:rsidP="00FF10A8" w:rsidRDefault="00FF10A8">
      <w:pPr>
        <w:spacing w:after="0" w:line="240" w:lineRule="auto"/>
        <w:rPr>
          <w:rFonts w:ascii="Times New Roman" w:hAnsi="Times New Roman" w:eastAsia="Times New Roman" w:cs="Times New Roman"/>
          <w:sz w:val="24"/>
          <w:szCs w:val="24"/>
          <w:lang w:val="nl-NL" w:eastAsia="nl-NL"/>
        </w:rPr>
      </w:pPr>
    </w:p>
    <w:p w:rsidRPr="00FF10A8" w:rsidR="00FF10A8" w:rsidP="00FF10A8" w:rsidRDefault="00FF10A8">
      <w:pPr>
        <w:spacing w:after="0" w:line="240" w:lineRule="auto"/>
        <w:rPr>
          <w:rFonts w:ascii="Times New Roman" w:hAnsi="Times New Roman" w:eastAsia="Times New Roman" w:cs="Times New Roman"/>
          <w:sz w:val="24"/>
          <w:szCs w:val="24"/>
          <w:lang w:val="nl-NL" w:eastAsia="nl-NL"/>
        </w:rPr>
      </w:pPr>
    </w:p>
    <w:p w:rsidRPr="00FF10A8" w:rsidR="00FF10A8" w:rsidP="00FF10A8" w:rsidRDefault="00FF10A8">
      <w:pPr>
        <w:spacing w:after="0" w:line="240" w:lineRule="auto"/>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b/>
          <w:sz w:val="24"/>
          <w:szCs w:val="24"/>
          <w:lang w:val="nl-NL" w:eastAsia="nl-NL"/>
        </w:rPr>
        <w:t>ARTIKEL V</w:t>
      </w:r>
      <w:r w:rsidRPr="00FF10A8">
        <w:rPr>
          <w:rFonts w:ascii="Times New Roman" w:hAnsi="Times New Roman" w:eastAsia="Times New Roman" w:cs="Times New Roman"/>
          <w:b/>
          <w:sz w:val="24"/>
          <w:szCs w:val="24"/>
          <w:lang w:val="nl-NL" w:eastAsia="nl-NL"/>
        </w:rPr>
        <w:br/>
      </w:r>
    </w:p>
    <w:p w:rsidRPr="00FF10A8" w:rsidR="00FF10A8" w:rsidP="00FF10A8" w:rsidRDefault="00FF10A8">
      <w:pPr>
        <w:spacing w:after="0" w:line="240" w:lineRule="auto"/>
        <w:ind w:firstLine="284"/>
        <w:rPr>
          <w:rFonts w:ascii="Times New Roman" w:hAnsi="Times New Roman" w:eastAsia="Times New Roman" w:cs="Times New Roman"/>
          <w:b/>
          <w:sz w:val="24"/>
          <w:szCs w:val="24"/>
          <w:lang w:val="nl-NL" w:eastAsia="nl-NL"/>
        </w:rPr>
      </w:pPr>
      <w:r w:rsidRPr="00FF10A8">
        <w:rPr>
          <w:rFonts w:ascii="Times New Roman" w:hAnsi="Times New Roman" w:eastAsia="Times New Roman" w:cs="Times New Roman"/>
          <w:sz w:val="24"/>
          <w:szCs w:val="24"/>
          <w:lang w:val="nl-NL" w:eastAsia="nl-NL"/>
        </w:rPr>
        <w:t>Deze wet wordt aangehaald als: Wet transparantieregister zorg.</w:t>
      </w:r>
    </w:p>
    <w:p w:rsidRPr="00FF10A8" w:rsidR="00FF10A8" w:rsidP="00FF10A8" w:rsidRDefault="00FF10A8">
      <w:pPr>
        <w:spacing w:after="0" w:line="240" w:lineRule="auto"/>
        <w:rPr>
          <w:rFonts w:ascii="Times New Roman" w:hAnsi="Times New Roman" w:eastAsia="Times New Roman" w:cs="Times New Roman"/>
          <w:sz w:val="24"/>
          <w:szCs w:val="24"/>
          <w:lang w:val="nl-NL" w:eastAsia="nl-NL"/>
        </w:rPr>
      </w:pPr>
    </w:p>
    <w:p w:rsidRPr="00FF10A8" w:rsidR="00FF10A8" w:rsidP="00FF10A8" w:rsidRDefault="00FF10A8">
      <w:pPr>
        <w:spacing w:after="0" w:line="240" w:lineRule="auto"/>
        <w:rPr>
          <w:rFonts w:ascii="Times New Roman" w:hAnsi="Times New Roman" w:eastAsia="Times New Roman" w:cs="Times New Roman"/>
          <w:sz w:val="24"/>
          <w:szCs w:val="24"/>
          <w:lang w:val="nl-NL" w:eastAsia="nl-NL"/>
        </w:rPr>
      </w:pP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Lasten en bevelen dat deze in het Staatsblad zal worden geplaatst en dat alle ministeries, autoriteiten, colleges en ambtenaren die zulks aangaat, aan de nauwkeurige uitvoering de hand zullen houden.</w:t>
      </w:r>
    </w:p>
    <w:p w:rsidRPr="00FF10A8" w:rsidR="00FF10A8" w:rsidP="00FF10A8" w:rsidRDefault="00FF10A8">
      <w:pPr>
        <w:spacing w:after="0" w:line="240" w:lineRule="auto"/>
        <w:rPr>
          <w:rFonts w:ascii="Times New Roman" w:hAnsi="Times New Roman" w:eastAsia="Times New Roman" w:cs="Times New Roman"/>
          <w:sz w:val="24"/>
          <w:szCs w:val="24"/>
          <w:lang w:val="nl-NL" w:eastAsia="nl-NL"/>
        </w:rPr>
      </w:pPr>
    </w:p>
    <w:p w:rsidRPr="00FF10A8" w:rsidR="00FF10A8" w:rsidP="00FF10A8" w:rsidRDefault="00FF10A8">
      <w:pPr>
        <w:spacing w:after="0" w:line="240" w:lineRule="auto"/>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Gegeven</w:t>
      </w:r>
    </w:p>
    <w:p w:rsidR="00FF10A8" w:rsidP="00FF10A8" w:rsidRDefault="00FF10A8">
      <w:pPr>
        <w:spacing w:after="0" w:line="240" w:lineRule="auto"/>
        <w:rPr>
          <w:rFonts w:ascii="Times New Roman" w:hAnsi="Times New Roman" w:eastAsia="Times New Roman" w:cs="Times New Roman"/>
          <w:sz w:val="24"/>
          <w:szCs w:val="24"/>
          <w:lang w:val="nl-NL" w:eastAsia="nl-NL"/>
        </w:rPr>
      </w:pPr>
    </w:p>
    <w:p w:rsidR="00C47DF0" w:rsidP="00FF10A8" w:rsidRDefault="00C47DF0">
      <w:pPr>
        <w:spacing w:after="0" w:line="240" w:lineRule="auto"/>
        <w:rPr>
          <w:rFonts w:ascii="Times New Roman" w:hAnsi="Times New Roman" w:eastAsia="Times New Roman" w:cs="Times New Roman"/>
          <w:sz w:val="24"/>
          <w:szCs w:val="24"/>
          <w:lang w:val="nl-NL" w:eastAsia="nl-NL"/>
        </w:rPr>
      </w:pPr>
    </w:p>
    <w:p w:rsidR="00C47DF0" w:rsidP="00FF10A8" w:rsidRDefault="00C47DF0">
      <w:pPr>
        <w:spacing w:after="0" w:line="240" w:lineRule="auto"/>
        <w:rPr>
          <w:rFonts w:ascii="Times New Roman" w:hAnsi="Times New Roman" w:eastAsia="Times New Roman" w:cs="Times New Roman"/>
          <w:sz w:val="24"/>
          <w:szCs w:val="24"/>
          <w:lang w:val="nl-NL" w:eastAsia="nl-NL"/>
        </w:rPr>
      </w:pPr>
    </w:p>
    <w:p w:rsidR="00C47DF0" w:rsidP="00FF10A8" w:rsidRDefault="00C47DF0">
      <w:pPr>
        <w:spacing w:after="0" w:line="240" w:lineRule="auto"/>
        <w:rPr>
          <w:rFonts w:ascii="Times New Roman" w:hAnsi="Times New Roman" w:eastAsia="Times New Roman" w:cs="Times New Roman"/>
          <w:sz w:val="24"/>
          <w:szCs w:val="24"/>
          <w:lang w:val="nl-NL" w:eastAsia="nl-NL"/>
        </w:rPr>
      </w:pPr>
    </w:p>
    <w:p w:rsidR="00C47DF0" w:rsidP="00FF10A8" w:rsidRDefault="00C47DF0">
      <w:pPr>
        <w:spacing w:after="0" w:line="240" w:lineRule="auto"/>
        <w:rPr>
          <w:rFonts w:ascii="Times New Roman" w:hAnsi="Times New Roman" w:eastAsia="Times New Roman" w:cs="Times New Roman"/>
          <w:sz w:val="24"/>
          <w:szCs w:val="24"/>
          <w:lang w:val="nl-NL" w:eastAsia="nl-NL"/>
        </w:rPr>
      </w:pPr>
    </w:p>
    <w:p w:rsidR="00C47DF0" w:rsidP="00FF10A8" w:rsidRDefault="00C47DF0">
      <w:pPr>
        <w:spacing w:after="0" w:line="240" w:lineRule="auto"/>
        <w:rPr>
          <w:rFonts w:ascii="Times New Roman" w:hAnsi="Times New Roman" w:eastAsia="Times New Roman" w:cs="Times New Roman"/>
          <w:sz w:val="24"/>
          <w:szCs w:val="24"/>
          <w:lang w:val="nl-NL" w:eastAsia="nl-NL"/>
        </w:rPr>
      </w:pPr>
    </w:p>
    <w:p w:rsidR="00C47DF0" w:rsidP="00FF10A8" w:rsidRDefault="00C47DF0">
      <w:pPr>
        <w:spacing w:after="0" w:line="240" w:lineRule="auto"/>
        <w:rPr>
          <w:rFonts w:ascii="Times New Roman" w:hAnsi="Times New Roman" w:eastAsia="Times New Roman" w:cs="Times New Roman"/>
          <w:sz w:val="24"/>
          <w:szCs w:val="24"/>
          <w:lang w:val="nl-NL" w:eastAsia="nl-NL"/>
        </w:rPr>
      </w:pPr>
    </w:p>
    <w:p w:rsidR="00C47DF0" w:rsidP="00FF10A8" w:rsidRDefault="00C47DF0">
      <w:pPr>
        <w:spacing w:after="0" w:line="240" w:lineRule="auto"/>
        <w:rPr>
          <w:rFonts w:ascii="Times New Roman" w:hAnsi="Times New Roman" w:eastAsia="Times New Roman" w:cs="Times New Roman"/>
          <w:sz w:val="24"/>
          <w:szCs w:val="24"/>
          <w:lang w:val="nl-NL" w:eastAsia="nl-NL"/>
        </w:rPr>
      </w:pPr>
    </w:p>
    <w:p w:rsidRPr="00176218" w:rsidR="00C47DF0" w:rsidP="00C47DF0" w:rsidRDefault="00C47DF0">
      <w:pPr>
        <w:spacing w:after="0" w:line="240" w:lineRule="auto"/>
        <w:rPr>
          <w:rFonts w:ascii="Times New Roman" w:hAnsi="Times New Roman" w:eastAsia="Times New Roman" w:cs="Times New Roman"/>
          <w:sz w:val="24"/>
          <w:szCs w:val="24"/>
          <w:lang w:val="nl-NL" w:eastAsia="nl-NL"/>
        </w:rPr>
      </w:pPr>
      <w:r w:rsidRPr="00176218">
        <w:rPr>
          <w:rFonts w:ascii="Times New Roman" w:hAnsi="Times New Roman" w:eastAsia="Times New Roman" w:cs="Times New Roman"/>
          <w:sz w:val="24"/>
          <w:szCs w:val="24"/>
          <w:lang w:val="nl-NL" w:eastAsia="nl-NL"/>
        </w:rPr>
        <w:t xml:space="preserve">De Minister voor Medische Zorg en Sport, </w:t>
      </w:r>
    </w:p>
    <w:p w:rsidRPr="00FF10A8" w:rsidR="00C47DF0" w:rsidP="00FF10A8" w:rsidRDefault="00C47DF0">
      <w:pPr>
        <w:spacing w:after="0" w:line="240" w:lineRule="auto"/>
        <w:rPr>
          <w:rFonts w:ascii="Times New Roman" w:hAnsi="Times New Roman" w:eastAsia="Times New Roman" w:cs="Times New Roman"/>
          <w:sz w:val="24"/>
          <w:szCs w:val="24"/>
          <w:lang w:val="nl-NL" w:eastAsia="nl-NL"/>
        </w:rPr>
      </w:pPr>
    </w:p>
    <w:p w:rsidRPr="00FF10A8" w:rsidR="00FF10A8" w:rsidP="00FF10A8" w:rsidRDefault="00FF10A8">
      <w:pPr>
        <w:spacing w:after="0" w:line="240" w:lineRule="auto"/>
        <w:rPr>
          <w:rFonts w:ascii="Times New Roman" w:hAnsi="Times New Roman" w:eastAsia="Times New Roman" w:cs="Times New Roman"/>
          <w:sz w:val="24"/>
          <w:szCs w:val="24"/>
          <w:lang w:val="nl-NL" w:eastAsia="nl-NL"/>
        </w:rPr>
      </w:pPr>
    </w:p>
    <w:p w:rsidRPr="00FF10A8" w:rsidR="00FF10A8" w:rsidP="00FF10A8" w:rsidRDefault="00FF10A8">
      <w:pPr>
        <w:spacing w:after="0" w:line="240" w:lineRule="auto"/>
        <w:rPr>
          <w:rFonts w:ascii="Times New Roman" w:hAnsi="Times New Roman" w:eastAsia="Times New Roman" w:cs="Times New Roman"/>
          <w:sz w:val="24"/>
          <w:szCs w:val="24"/>
          <w:lang w:val="nl-NL" w:eastAsia="nl-NL"/>
        </w:rPr>
      </w:pPr>
    </w:p>
    <w:p w:rsidRPr="00FF10A8" w:rsidR="00FF10A8" w:rsidP="00FF10A8" w:rsidRDefault="00FF10A8">
      <w:pPr>
        <w:spacing w:after="0" w:line="240" w:lineRule="auto"/>
        <w:rPr>
          <w:rFonts w:ascii="Times New Roman" w:hAnsi="Times New Roman" w:eastAsia="Times New Roman" w:cs="Times New Roman"/>
          <w:sz w:val="24"/>
          <w:szCs w:val="24"/>
          <w:lang w:val="nl-NL" w:eastAsia="nl-NL"/>
        </w:rPr>
      </w:pPr>
    </w:p>
    <w:p w:rsidRPr="00FF10A8" w:rsidR="00FF10A8" w:rsidP="00FF10A8" w:rsidRDefault="00FF10A8">
      <w:pPr>
        <w:spacing w:after="0" w:line="240" w:lineRule="auto"/>
        <w:rPr>
          <w:rFonts w:ascii="Times New Roman" w:hAnsi="Times New Roman" w:eastAsia="Times New Roman" w:cs="Times New Roman"/>
          <w:sz w:val="24"/>
          <w:szCs w:val="24"/>
          <w:lang w:val="nl-NL" w:eastAsia="nl-NL"/>
        </w:rPr>
      </w:pPr>
    </w:p>
    <w:p w:rsidRPr="00FF10A8" w:rsidR="00FF10A8" w:rsidP="00FF10A8" w:rsidRDefault="00FF10A8">
      <w:pPr>
        <w:spacing w:after="0" w:line="240" w:lineRule="auto"/>
        <w:rPr>
          <w:rFonts w:ascii="Times New Roman" w:hAnsi="Times New Roman" w:eastAsia="Times New Roman" w:cs="Times New Roman"/>
          <w:sz w:val="24"/>
          <w:szCs w:val="24"/>
          <w:lang w:val="nl-NL" w:eastAsia="nl-NL"/>
        </w:rPr>
      </w:pPr>
    </w:p>
    <w:p w:rsidRPr="00FF10A8" w:rsidR="00FF10A8" w:rsidP="00FF10A8" w:rsidRDefault="00FF10A8">
      <w:pPr>
        <w:spacing w:after="0" w:line="240" w:lineRule="auto"/>
        <w:rPr>
          <w:rFonts w:ascii="Times New Roman" w:hAnsi="Times New Roman" w:eastAsia="Times New Roman" w:cs="Times New Roman"/>
          <w:sz w:val="24"/>
          <w:szCs w:val="24"/>
          <w:lang w:val="nl-NL" w:eastAsia="nl-NL"/>
        </w:rPr>
      </w:pPr>
    </w:p>
    <w:p w:rsidRPr="00FF10A8" w:rsidR="00FF10A8" w:rsidP="00FF10A8" w:rsidRDefault="00FF10A8">
      <w:pPr>
        <w:spacing w:after="0" w:line="240" w:lineRule="auto"/>
        <w:rPr>
          <w:rFonts w:ascii="Times New Roman" w:hAnsi="Times New Roman" w:eastAsia="Times New Roman" w:cs="Times New Roman"/>
          <w:sz w:val="24"/>
          <w:szCs w:val="24"/>
          <w:lang w:val="nl-NL" w:eastAsia="nl-NL"/>
        </w:rPr>
      </w:pPr>
    </w:p>
    <w:p w:rsidRPr="00FF10A8" w:rsidR="00FF10A8" w:rsidP="00FF10A8" w:rsidRDefault="00FF10A8">
      <w:pPr>
        <w:spacing w:after="0" w:line="240" w:lineRule="auto"/>
        <w:rPr>
          <w:rFonts w:ascii="Times New Roman" w:hAnsi="Times New Roman" w:eastAsia="Times New Roman" w:cs="Times New Roman"/>
          <w:sz w:val="24"/>
          <w:szCs w:val="24"/>
          <w:lang w:val="nl-NL" w:eastAsia="nl-NL"/>
        </w:rPr>
      </w:pPr>
    </w:p>
    <w:p w:rsidRPr="00FF10A8" w:rsidR="00FF10A8" w:rsidP="00FF10A8" w:rsidRDefault="00FF10A8">
      <w:pPr>
        <w:spacing w:after="0" w:line="240" w:lineRule="auto"/>
        <w:rPr>
          <w:rFonts w:ascii="Times New Roman" w:hAnsi="Times New Roman" w:eastAsia="Times New Roman" w:cs="Times New Roman"/>
          <w:sz w:val="24"/>
          <w:szCs w:val="24"/>
          <w:lang w:val="nl-NL" w:eastAsia="nl-NL"/>
        </w:rPr>
      </w:pPr>
      <w:r w:rsidRPr="00FF10A8">
        <w:rPr>
          <w:rFonts w:ascii="Times New Roman" w:hAnsi="Times New Roman" w:eastAsia="Times New Roman" w:cs="Times New Roman"/>
          <w:sz w:val="24"/>
          <w:szCs w:val="24"/>
          <w:lang w:val="nl-NL" w:eastAsia="nl-NL"/>
        </w:rPr>
        <w:tab/>
      </w:r>
    </w:p>
    <w:p w:rsidRPr="00FF10A8" w:rsidR="00FF10A8" w:rsidP="00FF10A8" w:rsidRDefault="00FF10A8">
      <w:pPr>
        <w:spacing w:after="0" w:line="240" w:lineRule="auto"/>
        <w:rPr>
          <w:rFonts w:ascii="Times New Roman" w:hAnsi="Times New Roman" w:eastAsia="Times New Roman" w:cs="Times New Roman"/>
          <w:sz w:val="24"/>
          <w:szCs w:val="24"/>
          <w:lang w:val="nl-NL" w:eastAsia="nl-NL"/>
        </w:rPr>
      </w:pPr>
    </w:p>
    <w:p w:rsidRPr="00FF10A8" w:rsidR="00FF10A8" w:rsidP="00FF10A8" w:rsidRDefault="00FF10A8">
      <w:pPr>
        <w:spacing w:after="0" w:line="240" w:lineRule="auto"/>
        <w:rPr>
          <w:rFonts w:ascii="Times New Roman" w:hAnsi="Times New Roman" w:eastAsia="Times New Roman" w:cs="Times New Roman"/>
          <w:sz w:val="24"/>
          <w:szCs w:val="24"/>
          <w:lang w:val="nl-NL" w:eastAsia="nl-NL"/>
        </w:rPr>
      </w:pP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p>
    <w:p w:rsidRPr="00FF10A8" w:rsidR="00FF10A8" w:rsidP="00FF10A8" w:rsidRDefault="00FF10A8">
      <w:pPr>
        <w:spacing w:after="0" w:line="240" w:lineRule="auto"/>
        <w:ind w:firstLine="284"/>
        <w:rPr>
          <w:rFonts w:ascii="Times New Roman" w:hAnsi="Times New Roman" w:eastAsia="Times New Roman" w:cs="Times New Roman"/>
          <w:sz w:val="24"/>
          <w:szCs w:val="24"/>
          <w:lang w:val="nl-NL" w:eastAsia="nl-NL"/>
        </w:rPr>
      </w:pPr>
    </w:p>
    <w:p w:rsidRPr="00FF10A8" w:rsidR="00FF10A8" w:rsidP="00FF10A8" w:rsidRDefault="00FF10A8">
      <w:pPr>
        <w:spacing w:after="0" w:line="240" w:lineRule="auto"/>
        <w:rPr>
          <w:rFonts w:ascii="Times New Roman" w:hAnsi="Times New Roman" w:eastAsia="Times New Roman" w:cs="Times New Roman"/>
          <w:sz w:val="24"/>
          <w:szCs w:val="24"/>
          <w:lang w:val="nl-NL" w:eastAsia="nl-NL"/>
        </w:rPr>
      </w:pPr>
    </w:p>
    <w:p w:rsidRPr="00FF10A8" w:rsidR="00FF10A8" w:rsidP="00FF10A8" w:rsidRDefault="00FF10A8">
      <w:pPr>
        <w:spacing w:after="0" w:line="240" w:lineRule="auto"/>
        <w:rPr>
          <w:rFonts w:ascii="Times New Roman" w:hAnsi="Times New Roman" w:eastAsia="Times New Roman" w:cs="Times New Roman"/>
          <w:sz w:val="24"/>
          <w:szCs w:val="24"/>
          <w:lang w:val="nl-NL" w:eastAsia="nl-NL"/>
        </w:rPr>
      </w:pPr>
    </w:p>
    <w:p w:rsidRPr="00FF10A8" w:rsidR="00FF10A8" w:rsidP="00FF10A8" w:rsidRDefault="00FF10A8">
      <w:pPr>
        <w:spacing w:after="0" w:line="240" w:lineRule="auto"/>
        <w:rPr>
          <w:rFonts w:ascii="Times New Roman" w:hAnsi="Times New Roman" w:eastAsia="Times New Roman" w:cs="Times New Roman"/>
          <w:b/>
          <w:sz w:val="24"/>
          <w:szCs w:val="24"/>
          <w:lang w:val="nl-NL" w:eastAsia="nl-NL"/>
        </w:rPr>
      </w:pPr>
    </w:p>
    <w:p w:rsidRPr="00FF10A8" w:rsidR="00FF10A8" w:rsidP="00FF10A8" w:rsidRDefault="00FF10A8">
      <w:pPr>
        <w:tabs>
          <w:tab w:val="left" w:pos="284"/>
          <w:tab w:val="left" w:pos="567"/>
          <w:tab w:val="left" w:pos="851"/>
        </w:tabs>
        <w:spacing w:after="0" w:line="240" w:lineRule="auto"/>
        <w:ind w:right="1848"/>
        <w:rPr>
          <w:rFonts w:ascii="Times New Roman" w:hAnsi="Times New Roman" w:eastAsia="Times New Roman" w:cs="Times New Roman"/>
          <w:sz w:val="24"/>
          <w:szCs w:val="20"/>
          <w:lang w:val="nl-NL" w:eastAsia="nl-NL"/>
        </w:rPr>
      </w:pPr>
    </w:p>
    <w:p w:rsidRPr="00FF10A8" w:rsidR="00FF10A8" w:rsidP="00FF10A8" w:rsidRDefault="00FF10A8">
      <w:pPr>
        <w:rPr>
          <w:lang w:val="nl-NL"/>
        </w:rPr>
      </w:pPr>
    </w:p>
    <w:p w:rsidRPr="00C54D5E" w:rsidR="00B06701" w:rsidRDefault="00B06701">
      <w:pPr>
        <w:rPr>
          <w:lang w:val="nl-NL"/>
        </w:rPr>
      </w:pPr>
    </w:p>
    <w:sectPr w:rsidRPr="00C54D5E" w:rsidR="00B06701"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28B" w:rsidRDefault="0069128B">
      <w:pPr>
        <w:spacing w:after="0" w:line="240" w:lineRule="auto"/>
      </w:pPr>
      <w:r>
        <w:separator/>
      </w:r>
    </w:p>
  </w:endnote>
  <w:endnote w:type="continuationSeparator" w:id="0">
    <w:p w:rsidR="0069128B" w:rsidRDefault="00691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variable"/>
    <w:sig w:usb0="E7000EFF" w:usb1="5200FDFF" w:usb2="0A042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FF10A8"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DB5CF8"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FF10A8"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B5CF8">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DB5CF8"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28B" w:rsidRDefault="0069128B">
      <w:pPr>
        <w:spacing w:after="0" w:line="240" w:lineRule="auto"/>
      </w:pPr>
      <w:r>
        <w:separator/>
      </w:r>
    </w:p>
  </w:footnote>
  <w:footnote w:type="continuationSeparator" w:id="0">
    <w:p w:rsidR="0069128B" w:rsidRDefault="006912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A8"/>
    <w:rsid w:val="00004C9A"/>
    <w:rsid w:val="00036BA3"/>
    <w:rsid w:val="00041E7A"/>
    <w:rsid w:val="000835BE"/>
    <w:rsid w:val="00095C4A"/>
    <w:rsid w:val="000B0590"/>
    <w:rsid w:val="000C262B"/>
    <w:rsid w:val="00110615"/>
    <w:rsid w:val="0017106E"/>
    <w:rsid w:val="001773E6"/>
    <w:rsid w:val="001A0E28"/>
    <w:rsid w:val="001C2D65"/>
    <w:rsid w:val="001E6A24"/>
    <w:rsid w:val="00234A4B"/>
    <w:rsid w:val="00236AEB"/>
    <w:rsid w:val="002507EE"/>
    <w:rsid w:val="00274EA4"/>
    <w:rsid w:val="002A1150"/>
    <w:rsid w:val="002C0955"/>
    <w:rsid w:val="003165F7"/>
    <w:rsid w:val="003373FE"/>
    <w:rsid w:val="00367680"/>
    <w:rsid w:val="00370260"/>
    <w:rsid w:val="00376D4D"/>
    <w:rsid w:val="00392A0E"/>
    <w:rsid w:val="00396D99"/>
    <w:rsid w:val="003A5690"/>
    <w:rsid w:val="003F4AAB"/>
    <w:rsid w:val="004A0A7C"/>
    <w:rsid w:val="00544D9B"/>
    <w:rsid w:val="00571291"/>
    <w:rsid w:val="005759D5"/>
    <w:rsid w:val="00595392"/>
    <w:rsid w:val="00597512"/>
    <w:rsid w:val="005B2BDE"/>
    <w:rsid w:val="00634956"/>
    <w:rsid w:val="006355FF"/>
    <w:rsid w:val="00662812"/>
    <w:rsid w:val="006729D7"/>
    <w:rsid w:val="00681929"/>
    <w:rsid w:val="0069128B"/>
    <w:rsid w:val="006C4808"/>
    <w:rsid w:val="006C5947"/>
    <w:rsid w:val="00716CDD"/>
    <w:rsid w:val="00754184"/>
    <w:rsid w:val="00763BB2"/>
    <w:rsid w:val="0077179C"/>
    <w:rsid w:val="007814F4"/>
    <w:rsid w:val="007A51C2"/>
    <w:rsid w:val="007A5652"/>
    <w:rsid w:val="007F5015"/>
    <w:rsid w:val="00816DAD"/>
    <w:rsid w:val="00847E0E"/>
    <w:rsid w:val="00876C04"/>
    <w:rsid w:val="00895B09"/>
    <w:rsid w:val="008C266C"/>
    <w:rsid w:val="0092507A"/>
    <w:rsid w:val="00925A19"/>
    <w:rsid w:val="009301A9"/>
    <w:rsid w:val="009307D1"/>
    <w:rsid w:val="00952B3D"/>
    <w:rsid w:val="0096254E"/>
    <w:rsid w:val="00963B73"/>
    <w:rsid w:val="00993653"/>
    <w:rsid w:val="009B31F6"/>
    <w:rsid w:val="009B5DF0"/>
    <w:rsid w:val="009D4DF0"/>
    <w:rsid w:val="00A22F41"/>
    <w:rsid w:val="00A232A7"/>
    <w:rsid w:val="00A5015D"/>
    <w:rsid w:val="00A76520"/>
    <w:rsid w:val="00A901B4"/>
    <w:rsid w:val="00A96E77"/>
    <w:rsid w:val="00AB711B"/>
    <w:rsid w:val="00AC3F8A"/>
    <w:rsid w:val="00B060BA"/>
    <w:rsid w:val="00B06701"/>
    <w:rsid w:val="00B31B2E"/>
    <w:rsid w:val="00B5412B"/>
    <w:rsid w:val="00B64416"/>
    <w:rsid w:val="00BE3CB8"/>
    <w:rsid w:val="00C06954"/>
    <w:rsid w:val="00C078BC"/>
    <w:rsid w:val="00C169A6"/>
    <w:rsid w:val="00C16A9B"/>
    <w:rsid w:val="00C442AE"/>
    <w:rsid w:val="00C47DF0"/>
    <w:rsid w:val="00C54D5E"/>
    <w:rsid w:val="00C72183"/>
    <w:rsid w:val="00D07A13"/>
    <w:rsid w:val="00D13CFB"/>
    <w:rsid w:val="00D13F43"/>
    <w:rsid w:val="00D2400D"/>
    <w:rsid w:val="00D872EA"/>
    <w:rsid w:val="00DB5CF8"/>
    <w:rsid w:val="00DE28EE"/>
    <w:rsid w:val="00E20A90"/>
    <w:rsid w:val="00EB73A3"/>
    <w:rsid w:val="00F01ADE"/>
    <w:rsid w:val="00F04766"/>
    <w:rsid w:val="00F35267"/>
    <w:rsid w:val="00F55F7C"/>
    <w:rsid w:val="00F65F8B"/>
    <w:rsid w:val="00F77CF8"/>
    <w:rsid w:val="00F8338F"/>
    <w:rsid w:val="00F90318"/>
    <w:rsid w:val="00FD7B83"/>
    <w:rsid w:val="00FF10A8"/>
    <w:rsid w:val="00FF3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420F6"/>
  <w15:chartTrackingRefBased/>
  <w15:docId w15:val="{0A3C848D-7AF9-47B6-A903-1884731A6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semiHidden/>
    <w:unhideWhenUsed/>
    <w:rsid w:val="00FF10A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FF10A8"/>
  </w:style>
  <w:style w:type="character" w:styleId="Paginanummer">
    <w:name w:val="page number"/>
    <w:basedOn w:val="Standaardalinea-lettertype"/>
    <w:rsid w:val="00FF10A8"/>
  </w:style>
  <w:style w:type="character" w:styleId="Verwijzingopmerking">
    <w:name w:val="annotation reference"/>
    <w:basedOn w:val="Standaardalinea-lettertype"/>
    <w:uiPriority w:val="99"/>
    <w:semiHidden/>
    <w:unhideWhenUsed/>
    <w:rsid w:val="00C72183"/>
    <w:rPr>
      <w:sz w:val="16"/>
      <w:szCs w:val="16"/>
    </w:rPr>
  </w:style>
  <w:style w:type="paragraph" w:styleId="Tekstopmerking">
    <w:name w:val="annotation text"/>
    <w:basedOn w:val="Standaard"/>
    <w:link w:val="TekstopmerkingChar"/>
    <w:uiPriority w:val="99"/>
    <w:unhideWhenUsed/>
    <w:rsid w:val="00C72183"/>
    <w:pPr>
      <w:spacing w:line="240" w:lineRule="auto"/>
    </w:pPr>
    <w:rPr>
      <w:sz w:val="20"/>
      <w:szCs w:val="20"/>
    </w:rPr>
  </w:style>
  <w:style w:type="character" w:customStyle="1" w:styleId="TekstopmerkingChar">
    <w:name w:val="Tekst opmerking Char"/>
    <w:basedOn w:val="Standaardalinea-lettertype"/>
    <w:link w:val="Tekstopmerking"/>
    <w:uiPriority w:val="99"/>
    <w:rsid w:val="00C72183"/>
    <w:rPr>
      <w:sz w:val="20"/>
      <w:szCs w:val="20"/>
    </w:rPr>
  </w:style>
  <w:style w:type="paragraph" w:styleId="Onderwerpvanopmerking">
    <w:name w:val="annotation subject"/>
    <w:basedOn w:val="Tekstopmerking"/>
    <w:next w:val="Tekstopmerking"/>
    <w:link w:val="OnderwerpvanopmerkingChar"/>
    <w:uiPriority w:val="99"/>
    <w:semiHidden/>
    <w:unhideWhenUsed/>
    <w:rsid w:val="00C72183"/>
    <w:rPr>
      <w:b/>
      <w:bCs/>
    </w:rPr>
  </w:style>
  <w:style w:type="character" w:customStyle="1" w:styleId="OnderwerpvanopmerkingChar">
    <w:name w:val="Onderwerp van opmerking Char"/>
    <w:basedOn w:val="TekstopmerkingChar"/>
    <w:link w:val="Onderwerpvanopmerking"/>
    <w:uiPriority w:val="99"/>
    <w:semiHidden/>
    <w:rsid w:val="00C72183"/>
    <w:rPr>
      <w:b/>
      <w:bCs/>
      <w:sz w:val="20"/>
      <w:szCs w:val="20"/>
    </w:rPr>
  </w:style>
  <w:style w:type="paragraph" w:styleId="Ballontekst">
    <w:name w:val="Balloon Text"/>
    <w:basedOn w:val="Standaard"/>
    <w:link w:val="BallontekstChar"/>
    <w:uiPriority w:val="99"/>
    <w:semiHidden/>
    <w:unhideWhenUsed/>
    <w:rsid w:val="00C72183"/>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C72183"/>
    <w:rPr>
      <w:rFonts w:ascii="Segoe UI" w:hAnsi="Segoe UI" w:cs="Segoe UI"/>
      <w:szCs w:val="18"/>
    </w:rPr>
  </w:style>
  <w:style w:type="paragraph" w:styleId="Lijstalinea">
    <w:name w:val="List Paragraph"/>
    <w:basedOn w:val="Standaard"/>
    <w:uiPriority w:val="34"/>
    <w:qFormat/>
    <w:rsid w:val="00D13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73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3360</ap:Words>
  <ap:Characters>18480</ap:Characters>
  <ap:DocSecurity>0</ap:DocSecurity>
  <ap:Lines>154</ap:Lines>
  <ap:Paragraphs>43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21797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2021-06-18T12:41:00.0000000Z</dcterms:created>
  <dcterms:modified xsi:type="dcterms:W3CDTF">2021-06-18T12:43:00.0000000Z</dcterms:modified>
  <version/>
  <category/>
</coreProperties>
</file>